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C502B8" w:rsidRDefault="005935C1" w:rsidP="00DF1239">
      <w:pPr>
        <w:pStyle w:val="a9"/>
        <w:jc w:val="center"/>
        <w:rPr>
          <w:sz w:val="26"/>
        </w:rPr>
      </w:pPr>
      <w:r w:rsidRPr="00C502B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C502B8" w:rsidRDefault="00DF1239" w:rsidP="00DF1239">
      <w:pPr>
        <w:pStyle w:val="a9"/>
        <w:jc w:val="center"/>
        <w:rPr>
          <w:b/>
          <w:sz w:val="10"/>
        </w:rPr>
      </w:pPr>
    </w:p>
    <w:p w14:paraId="552BA0FB" w14:textId="77777777" w:rsidR="00DF1239" w:rsidRPr="00C502B8" w:rsidRDefault="00DF1239" w:rsidP="00DF1239">
      <w:pPr>
        <w:spacing w:after="0" w:line="240" w:lineRule="auto"/>
        <w:jc w:val="center"/>
        <w:rPr>
          <w:rFonts w:ascii="Times New Roman" w:hAnsi="Times New Roman"/>
          <w:b/>
          <w:kern w:val="28"/>
          <w:sz w:val="28"/>
          <w:szCs w:val="28"/>
          <w:lang w:eastAsia="uk-UA"/>
        </w:rPr>
      </w:pPr>
      <w:r w:rsidRPr="00C502B8">
        <w:rPr>
          <w:rFonts w:ascii="Times New Roman" w:hAnsi="Times New Roman"/>
          <w:bCs/>
          <w:kern w:val="28"/>
          <w:sz w:val="36"/>
          <w:szCs w:val="32"/>
        </w:rPr>
        <w:t xml:space="preserve">КВАЛІФІКАЦІЙНО-ДИСЦИПЛІНАРНА </w:t>
      </w:r>
      <w:r w:rsidRPr="00C502B8">
        <w:rPr>
          <w:rFonts w:ascii="Times New Roman" w:hAnsi="Times New Roman"/>
          <w:bCs/>
          <w:kern w:val="28"/>
          <w:sz w:val="36"/>
          <w:szCs w:val="32"/>
        </w:rPr>
        <w:br/>
        <w:t>КОМІСІЯ ПРОКУРОРІВ</w:t>
      </w:r>
    </w:p>
    <w:p w14:paraId="05CB929B" w14:textId="77777777" w:rsidR="00DF1239" w:rsidRPr="00C502B8"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C502B8" w:rsidRDefault="00DF1239" w:rsidP="00DF1239">
      <w:pPr>
        <w:spacing w:after="0" w:line="240" w:lineRule="auto"/>
        <w:ind w:left="84"/>
        <w:jc w:val="center"/>
        <w:rPr>
          <w:rFonts w:ascii="Times New Roman" w:hAnsi="Times New Roman"/>
          <w:b/>
          <w:kern w:val="28"/>
          <w:sz w:val="28"/>
          <w:szCs w:val="28"/>
          <w:lang w:eastAsia="uk-UA"/>
        </w:rPr>
      </w:pPr>
      <w:r w:rsidRPr="00C502B8">
        <w:rPr>
          <w:rFonts w:ascii="Times New Roman" w:hAnsi="Times New Roman"/>
          <w:b/>
          <w:kern w:val="28"/>
          <w:sz w:val="28"/>
          <w:szCs w:val="28"/>
          <w:lang w:eastAsia="uk-UA"/>
        </w:rPr>
        <w:t xml:space="preserve">Р І Ш Е Н </w:t>
      </w:r>
      <w:proofErr w:type="spellStart"/>
      <w:r w:rsidRPr="00C502B8">
        <w:rPr>
          <w:rFonts w:ascii="Times New Roman" w:hAnsi="Times New Roman"/>
          <w:b/>
          <w:kern w:val="28"/>
          <w:sz w:val="28"/>
          <w:szCs w:val="28"/>
          <w:lang w:eastAsia="uk-UA"/>
        </w:rPr>
        <w:t>Н</w:t>
      </w:r>
      <w:proofErr w:type="spellEnd"/>
      <w:r w:rsidRPr="00C502B8">
        <w:rPr>
          <w:rFonts w:ascii="Times New Roman" w:hAnsi="Times New Roman"/>
          <w:b/>
          <w:kern w:val="28"/>
          <w:sz w:val="28"/>
          <w:szCs w:val="28"/>
          <w:lang w:eastAsia="uk-UA"/>
        </w:rPr>
        <w:t xml:space="preserve"> Я</w:t>
      </w:r>
    </w:p>
    <w:p w14:paraId="126D270A" w14:textId="77777777" w:rsidR="00DF1239" w:rsidRPr="00C502B8" w:rsidRDefault="00DF1239" w:rsidP="00DF1239">
      <w:pPr>
        <w:ind w:left="84"/>
        <w:jc w:val="center"/>
        <w:rPr>
          <w:b/>
          <w:kern w:val="28"/>
          <w:sz w:val="20"/>
          <w:szCs w:val="20"/>
          <w:lang w:eastAsia="uk-UA"/>
        </w:rPr>
      </w:pPr>
    </w:p>
    <w:p w14:paraId="007F62E8" w14:textId="7C1DE9F2" w:rsidR="00DF1239" w:rsidRPr="00C502B8" w:rsidRDefault="006F2B67" w:rsidP="00DF1239">
      <w:pPr>
        <w:rPr>
          <w:rFonts w:ascii="Times New Roman" w:hAnsi="Times New Roman"/>
          <w:b/>
          <w:kern w:val="28"/>
          <w:sz w:val="28"/>
          <w:szCs w:val="28"/>
          <w:lang w:eastAsia="uk-UA"/>
        </w:rPr>
      </w:pPr>
      <w:r w:rsidRPr="00D4535E">
        <w:rPr>
          <w:rFonts w:ascii="Times New Roman" w:hAnsi="Times New Roman"/>
          <w:b/>
          <w:kern w:val="28"/>
          <w:sz w:val="28"/>
          <w:szCs w:val="28"/>
          <w:lang w:eastAsia="uk-UA"/>
        </w:rPr>
        <w:t>1</w:t>
      </w:r>
      <w:r w:rsidR="00D4535E">
        <w:rPr>
          <w:rFonts w:ascii="Times New Roman" w:hAnsi="Times New Roman"/>
          <w:b/>
          <w:kern w:val="28"/>
          <w:sz w:val="28"/>
          <w:szCs w:val="28"/>
          <w:lang w:eastAsia="uk-UA"/>
        </w:rPr>
        <w:t>9</w:t>
      </w:r>
      <w:r w:rsidRPr="00D4535E">
        <w:rPr>
          <w:rFonts w:ascii="Times New Roman" w:hAnsi="Times New Roman"/>
          <w:b/>
          <w:kern w:val="28"/>
          <w:sz w:val="28"/>
          <w:szCs w:val="28"/>
          <w:lang w:eastAsia="uk-UA"/>
        </w:rPr>
        <w:t xml:space="preserve"> травня</w:t>
      </w:r>
      <w:r w:rsidR="00F24640" w:rsidRPr="00D4535E">
        <w:rPr>
          <w:rFonts w:ascii="Times New Roman" w:hAnsi="Times New Roman"/>
          <w:b/>
          <w:kern w:val="28"/>
          <w:sz w:val="28"/>
          <w:szCs w:val="28"/>
          <w:lang w:eastAsia="uk-UA"/>
        </w:rPr>
        <w:t xml:space="preserve"> </w:t>
      </w:r>
      <w:r w:rsidR="00884733" w:rsidRPr="00D4535E">
        <w:rPr>
          <w:rFonts w:ascii="Times New Roman" w:hAnsi="Times New Roman"/>
          <w:b/>
          <w:kern w:val="28"/>
          <w:sz w:val="28"/>
          <w:szCs w:val="28"/>
          <w:lang w:eastAsia="uk-UA"/>
        </w:rPr>
        <w:t>202</w:t>
      </w:r>
      <w:r w:rsidR="00F24640" w:rsidRPr="00D4535E">
        <w:rPr>
          <w:rFonts w:ascii="Times New Roman" w:hAnsi="Times New Roman"/>
          <w:b/>
          <w:kern w:val="28"/>
          <w:sz w:val="28"/>
          <w:szCs w:val="28"/>
          <w:lang w:eastAsia="uk-UA"/>
        </w:rPr>
        <w:t>6</w:t>
      </w:r>
      <w:r w:rsidR="00DF1239" w:rsidRPr="00D4535E">
        <w:rPr>
          <w:rFonts w:ascii="Times New Roman" w:hAnsi="Times New Roman"/>
          <w:b/>
          <w:kern w:val="28"/>
          <w:sz w:val="28"/>
          <w:szCs w:val="28"/>
          <w:lang w:eastAsia="uk-UA"/>
        </w:rPr>
        <w:t xml:space="preserve"> року</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Київ</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w:t>
      </w:r>
      <w:r w:rsidR="00B55CCB" w:rsidRPr="00C502B8">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B55CCB" w:rsidRPr="00C502B8">
        <w:rPr>
          <w:rFonts w:ascii="Times New Roman" w:hAnsi="Times New Roman"/>
          <w:b/>
          <w:kern w:val="28"/>
          <w:sz w:val="28"/>
          <w:szCs w:val="28"/>
          <w:lang w:eastAsia="uk-UA"/>
        </w:rPr>
        <w:t xml:space="preserve">       </w:t>
      </w:r>
      <w:r w:rsidR="00DF1239" w:rsidRPr="00C502B8">
        <w:rPr>
          <w:rFonts w:ascii="Times New Roman" w:hAnsi="Times New Roman"/>
          <w:b/>
          <w:kern w:val="28"/>
          <w:sz w:val="28"/>
          <w:szCs w:val="28"/>
          <w:lang w:eastAsia="uk-UA"/>
        </w:rPr>
        <w:t xml:space="preserve"> </w:t>
      </w:r>
      <w:r w:rsidR="00F9307E" w:rsidRPr="00C502B8">
        <w:rPr>
          <w:rFonts w:ascii="Times New Roman" w:hAnsi="Times New Roman"/>
          <w:b/>
          <w:kern w:val="28"/>
          <w:sz w:val="28"/>
          <w:szCs w:val="28"/>
          <w:lang w:eastAsia="uk-UA"/>
        </w:rPr>
        <w:t xml:space="preserve">№ </w:t>
      </w:r>
      <w:r w:rsidR="00E71CDC">
        <w:rPr>
          <w:rFonts w:ascii="Times New Roman" w:hAnsi="Times New Roman"/>
          <w:b/>
          <w:kern w:val="28"/>
          <w:sz w:val="28"/>
          <w:szCs w:val="28"/>
          <w:lang w:eastAsia="uk-UA"/>
        </w:rPr>
        <w:t>423</w:t>
      </w:r>
      <w:r w:rsidR="00E57764">
        <w:rPr>
          <w:rFonts w:ascii="Times New Roman" w:hAnsi="Times New Roman"/>
          <w:b/>
          <w:kern w:val="28"/>
          <w:sz w:val="28"/>
          <w:szCs w:val="28"/>
          <w:lang w:eastAsia="uk-UA"/>
        </w:rPr>
        <w:t>дс</w:t>
      </w:r>
      <w:r w:rsidR="00884733" w:rsidRPr="00C502B8">
        <w:rPr>
          <w:rFonts w:ascii="Times New Roman" w:hAnsi="Times New Roman"/>
          <w:b/>
          <w:kern w:val="28"/>
          <w:sz w:val="28"/>
          <w:szCs w:val="28"/>
          <w:lang w:eastAsia="uk-UA"/>
        </w:rPr>
        <w:t>-2</w:t>
      </w:r>
      <w:r w:rsidR="00F24640" w:rsidRPr="00C502B8">
        <w:rPr>
          <w:rFonts w:ascii="Times New Roman" w:hAnsi="Times New Roman"/>
          <w:b/>
          <w:kern w:val="28"/>
          <w:sz w:val="28"/>
          <w:szCs w:val="28"/>
          <w:lang w:eastAsia="uk-UA"/>
        </w:rPr>
        <w:t>6</w:t>
      </w:r>
    </w:p>
    <w:p w14:paraId="770775B3" w14:textId="77777777" w:rsidR="006F2B67" w:rsidRDefault="006F2B67" w:rsidP="0079489D">
      <w:pPr>
        <w:spacing w:after="0" w:line="240" w:lineRule="auto"/>
        <w:contextualSpacing/>
        <w:rPr>
          <w:rFonts w:ascii="Times New Roman" w:hAnsi="Times New Roman"/>
          <w:b/>
          <w:sz w:val="28"/>
          <w:szCs w:val="28"/>
          <w:lang w:eastAsia="uk-UA"/>
        </w:rPr>
      </w:pPr>
    </w:p>
    <w:p w14:paraId="32022191" w14:textId="3A98126B" w:rsidR="0079489D" w:rsidRPr="00C502B8" w:rsidRDefault="0079489D" w:rsidP="0079489D">
      <w:pPr>
        <w:spacing w:after="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 xml:space="preserve">Про відмову у відкритті </w:t>
      </w:r>
    </w:p>
    <w:p w14:paraId="16CE95DD" w14:textId="77777777" w:rsidR="0079489D" w:rsidRPr="00C502B8" w:rsidRDefault="0079489D" w:rsidP="00A91118">
      <w:pPr>
        <w:spacing w:after="12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дисциплінарного провадження</w:t>
      </w:r>
    </w:p>
    <w:p w14:paraId="0E580AA1" w14:textId="62A7A103" w:rsidR="00A215B9" w:rsidRPr="00C502B8" w:rsidRDefault="0032608B" w:rsidP="00DC7068">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 xml:space="preserve">Член </w:t>
      </w:r>
      <w:r w:rsidR="00DF1239" w:rsidRPr="00C502B8">
        <w:rPr>
          <w:rFonts w:ascii="Times New Roman" w:hAnsi="Times New Roman"/>
          <w:sz w:val="28"/>
          <w:szCs w:val="28"/>
        </w:rPr>
        <w:t>Кваліфікаційно-дисциплінарної комісії прокурорів</w:t>
      </w:r>
      <w:r w:rsidR="00884733" w:rsidRPr="00C502B8">
        <w:rPr>
          <w:rFonts w:ascii="Times New Roman" w:hAnsi="Times New Roman"/>
          <w:sz w:val="28"/>
          <w:szCs w:val="28"/>
        </w:rPr>
        <w:t xml:space="preserve"> </w:t>
      </w:r>
      <w:r w:rsidR="001702A5" w:rsidRPr="00C502B8">
        <w:rPr>
          <w:rFonts w:ascii="Times New Roman" w:hAnsi="Times New Roman"/>
          <w:sz w:val="28"/>
          <w:szCs w:val="28"/>
        </w:rPr>
        <w:t xml:space="preserve">Степанова </w:t>
      </w:r>
      <w:r w:rsidR="008F4B1F" w:rsidRPr="00C502B8">
        <w:rPr>
          <w:rFonts w:ascii="Times New Roman" w:hAnsi="Times New Roman"/>
          <w:sz w:val="28"/>
          <w:szCs w:val="28"/>
        </w:rPr>
        <w:t>Т.В.</w:t>
      </w:r>
      <w:r w:rsidR="00A215B9" w:rsidRPr="00C502B8">
        <w:rPr>
          <w:rFonts w:ascii="Times New Roman" w:hAnsi="Times New Roman"/>
          <w:sz w:val="28"/>
          <w:szCs w:val="28"/>
        </w:rPr>
        <w:t xml:space="preserve">, розглянувши дисциплінарну скаргу </w:t>
      </w:r>
      <w:r w:rsidR="00E71CDC">
        <w:rPr>
          <w:rFonts w:ascii="Times New Roman" w:hAnsi="Times New Roman"/>
          <w:sz w:val="28"/>
          <w:szCs w:val="28"/>
        </w:rPr>
        <w:t xml:space="preserve">керівника Миколаївської обласної прокуратури </w:t>
      </w:r>
      <w:proofErr w:type="spellStart"/>
      <w:r w:rsidR="00E71CDC">
        <w:rPr>
          <w:rFonts w:ascii="Times New Roman" w:hAnsi="Times New Roman"/>
          <w:sz w:val="28"/>
          <w:szCs w:val="28"/>
        </w:rPr>
        <w:t>Домущея</w:t>
      </w:r>
      <w:proofErr w:type="spellEnd"/>
      <w:r w:rsidR="00E71CDC">
        <w:rPr>
          <w:rFonts w:ascii="Times New Roman" w:hAnsi="Times New Roman"/>
          <w:sz w:val="28"/>
          <w:szCs w:val="28"/>
        </w:rPr>
        <w:t xml:space="preserve"> І.В. </w:t>
      </w:r>
      <w:r w:rsidR="00A215B9" w:rsidRPr="00C502B8">
        <w:rPr>
          <w:rFonts w:ascii="Times New Roman" w:hAnsi="Times New Roman"/>
          <w:sz w:val="28"/>
          <w:szCs w:val="28"/>
        </w:rPr>
        <w:t xml:space="preserve">про вчинення </w:t>
      </w:r>
      <w:r w:rsidR="00E71CDC">
        <w:rPr>
          <w:rFonts w:ascii="Times New Roman" w:hAnsi="Times New Roman"/>
          <w:sz w:val="28"/>
          <w:szCs w:val="28"/>
        </w:rPr>
        <w:t xml:space="preserve">прокурором відділу нагляду за додержанням законів органами Бюро економічної безпеки України Миколаївської обласної прокуратури Шаповаловим Олександром Вікторовичем </w:t>
      </w:r>
      <w:r w:rsidR="00A215B9" w:rsidRPr="00C502B8">
        <w:rPr>
          <w:rFonts w:ascii="Times New Roman" w:hAnsi="Times New Roman"/>
          <w:sz w:val="28"/>
          <w:szCs w:val="28"/>
        </w:rPr>
        <w:t xml:space="preserve">(далі – </w:t>
      </w:r>
      <w:r w:rsidR="001934AF">
        <w:rPr>
          <w:rFonts w:ascii="Times New Roman" w:hAnsi="Times New Roman"/>
          <w:sz w:val="28"/>
          <w:szCs w:val="28"/>
        </w:rPr>
        <w:t xml:space="preserve">прокурор </w:t>
      </w:r>
      <w:r w:rsidR="00E71CDC">
        <w:rPr>
          <w:rFonts w:ascii="Times New Roman" w:hAnsi="Times New Roman"/>
          <w:sz w:val="28"/>
          <w:szCs w:val="28"/>
        </w:rPr>
        <w:t>Шаповалов О.В.</w:t>
      </w:r>
      <w:r w:rsidR="001934AF">
        <w:rPr>
          <w:rFonts w:ascii="Times New Roman" w:hAnsi="Times New Roman"/>
          <w:sz w:val="28"/>
          <w:szCs w:val="28"/>
        </w:rPr>
        <w:t xml:space="preserve">, </w:t>
      </w:r>
      <w:r w:rsidR="00E71CDC">
        <w:rPr>
          <w:rFonts w:ascii="Times New Roman" w:hAnsi="Times New Roman"/>
          <w:sz w:val="28"/>
          <w:szCs w:val="28"/>
        </w:rPr>
        <w:t>Шаповалов О.В</w:t>
      </w:r>
      <w:r w:rsidR="001934AF">
        <w:rPr>
          <w:rFonts w:ascii="Times New Roman" w:hAnsi="Times New Roman"/>
          <w:sz w:val="28"/>
          <w:szCs w:val="28"/>
        </w:rPr>
        <w:t>.</w:t>
      </w:r>
      <w:r w:rsidR="00A215B9" w:rsidRPr="00C502B8">
        <w:rPr>
          <w:rFonts w:ascii="Times New Roman" w:hAnsi="Times New Roman"/>
          <w:sz w:val="28"/>
          <w:szCs w:val="28"/>
        </w:rPr>
        <w:t>) дисциплінарного проступку,</w:t>
      </w:r>
    </w:p>
    <w:p w14:paraId="629C7B52" w14:textId="4FA48924" w:rsidR="00A91118" w:rsidRPr="00C502B8" w:rsidRDefault="00AC0793" w:rsidP="00A91118">
      <w:pPr>
        <w:pStyle w:val="a3"/>
        <w:tabs>
          <w:tab w:val="left" w:pos="567"/>
        </w:tabs>
        <w:spacing w:before="120" w:after="120"/>
        <w:jc w:val="center"/>
        <w:rPr>
          <w:rFonts w:ascii="Times New Roman" w:hAnsi="Times New Roman"/>
          <w:b/>
          <w:sz w:val="28"/>
          <w:szCs w:val="28"/>
          <w:lang w:eastAsia="uk-UA"/>
        </w:rPr>
      </w:pPr>
      <w:r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С</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Т</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А</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Н</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О</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И</w:t>
      </w:r>
      <w:r w:rsidR="00884733" w:rsidRPr="00C502B8">
        <w:rPr>
          <w:rFonts w:ascii="Times New Roman" w:hAnsi="Times New Roman"/>
          <w:b/>
          <w:sz w:val="28"/>
          <w:szCs w:val="28"/>
          <w:lang w:eastAsia="uk-UA"/>
        </w:rPr>
        <w:t xml:space="preserve"> </w:t>
      </w:r>
      <w:r w:rsidR="00B30BE5" w:rsidRPr="00C502B8">
        <w:rPr>
          <w:rFonts w:ascii="Times New Roman" w:hAnsi="Times New Roman"/>
          <w:b/>
          <w:sz w:val="28"/>
          <w:szCs w:val="28"/>
          <w:lang w:eastAsia="uk-UA"/>
        </w:rPr>
        <w:t>Л А</w:t>
      </w:r>
      <w:r w:rsidR="0032608B" w:rsidRPr="00C502B8">
        <w:rPr>
          <w:rFonts w:ascii="Times New Roman" w:hAnsi="Times New Roman"/>
          <w:b/>
          <w:sz w:val="28"/>
          <w:szCs w:val="28"/>
          <w:lang w:eastAsia="uk-UA"/>
        </w:rPr>
        <w:t>:</w:t>
      </w:r>
    </w:p>
    <w:p w14:paraId="56B22767" w14:textId="575F648B" w:rsidR="001934AF" w:rsidRDefault="00422BCA" w:rsidP="00E71CDC">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E71CDC">
        <w:rPr>
          <w:rFonts w:ascii="Times New Roman" w:hAnsi="Times New Roman"/>
          <w:sz w:val="28"/>
          <w:szCs w:val="28"/>
        </w:rPr>
        <w:t xml:space="preserve">керівника Миколаївської обласної прокуратури </w:t>
      </w:r>
      <w:proofErr w:type="spellStart"/>
      <w:r w:rsidR="00E71CDC">
        <w:rPr>
          <w:rFonts w:ascii="Times New Roman" w:hAnsi="Times New Roman"/>
          <w:sz w:val="28"/>
          <w:szCs w:val="28"/>
        </w:rPr>
        <w:t>Домущея</w:t>
      </w:r>
      <w:proofErr w:type="spellEnd"/>
      <w:r w:rsidR="00E71CDC">
        <w:rPr>
          <w:rFonts w:ascii="Times New Roman" w:hAnsi="Times New Roman"/>
          <w:sz w:val="28"/>
          <w:szCs w:val="28"/>
        </w:rPr>
        <w:t xml:space="preserve"> І.В.</w:t>
      </w:r>
      <w:r w:rsidR="00E71CDC" w:rsidRPr="00C502B8">
        <w:rPr>
          <w:rFonts w:ascii="Times New Roman" w:hAnsi="Times New Roman"/>
          <w:sz w:val="28"/>
          <w:szCs w:val="28"/>
        </w:rPr>
        <w:t xml:space="preserve"> </w:t>
      </w:r>
      <w:r w:rsidRPr="00C502B8">
        <w:rPr>
          <w:rFonts w:ascii="Times New Roman" w:hAnsi="Times New Roman"/>
          <w:sz w:val="28"/>
          <w:szCs w:val="28"/>
        </w:rPr>
        <w:t>(далі – скаржни</w:t>
      </w:r>
      <w:r w:rsidR="002349E1">
        <w:rPr>
          <w:rFonts w:ascii="Times New Roman" w:hAnsi="Times New Roman"/>
          <w:sz w:val="28"/>
          <w:szCs w:val="28"/>
        </w:rPr>
        <w:t>к</w:t>
      </w:r>
      <w:r w:rsidRPr="00C502B8">
        <w:rPr>
          <w:rFonts w:ascii="Times New Roman" w:hAnsi="Times New Roman"/>
          <w:sz w:val="28"/>
          <w:szCs w:val="28"/>
        </w:rPr>
        <w:t>) про вчинення дисциплінарного проступку прокурор</w:t>
      </w:r>
      <w:r w:rsidR="00B55CCB" w:rsidRPr="00C502B8">
        <w:rPr>
          <w:rFonts w:ascii="Times New Roman" w:hAnsi="Times New Roman"/>
          <w:sz w:val="28"/>
          <w:szCs w:val="28"/>
        </w:rPr>
        <w:t>ом</w:t>
      </w:r>
      <w:r w:rsidR="00294970" w:rsidRPr="00C502B8">
        <w:rPr>
          <w:rFonts w:ascii="Times New Roman" w:hAnsi="Times New Roman"/>
          <w:sz w:val="28"/>
          <w:szCs w:val="28"/>
        </w:rPr>
        <w:t xml:space="preserve"> </w:t>
      </w:r>
      <w:r w:rsidR="00E71CDC">
        <w:rPr>
          <w:rFonts w:ascii="Times New Roman" w:hAnsi="Times New Roman"/>
          <w:sz w:val="28"/>
          <w:szCs w:val="28"/>
        </w:rPr>
        <w:t>Шаповаловим О.В</w:t>
      </w:r>
      <w:r w:rsidR="002349E1">
        <w:rPr>
          <w:rFonts w:ascii="Times New Roman" w:hAnsi="Times New Roman"/>
          <w:sz w:val="28"/>
          <w:szCs w:val="28"/>
        </w:rPr>
        <w:t>.</w:t>
      </w:r>
      <w:r w:rsidR="001934AF">
        <w:rPr>
          <w:rFonts w:ascii="Times New Roman" w:hAnsi="Times New Roman"/>
          <w:sz w:val="28"/>
          <w:szCs w:val="28"/>
        </w:rPr>
        <w:t xml:space="preserve">, яку </w:t>
      </w:r>
      <w:r w:rsidR="00DC7068">
        <w:rPr>
          <w:rFonts w:ascii="Times New Roman" w:hAnsi="Times New Roman"/>
          <w:sz w:val="28"/>
          <w:szCs w:val="28"/>
        </w:rPr>
        <w:t>0</w:t>
      </w:r>
      <w:r w:rsidR="00E71CDC">
        <w:rPr>
          <w:rFonts w:ascii="Times New Roman" w:hAnsi="Times New Roman"/>
          <w:sz w:val="28"/>
          <w:szCs w:val="28"/>
        </w:rPr>
        <w:t>7</w:t>
      </w:r>
      <w:r w:rsidR="001934AF">
        <w:rPr>
          <w:rFonts w:ascii="Times New Roman" w:hAnsi="Times New Roman"/>
          <w:sz w:val="28"/>
          <w:szCs w:val="28"/>
        </w:rPr>
        <w:t>.0</w:t>
      </w:r>
      <w:r w:rsidR="00E71CDC">
        <w:rPr>
          <w:rFonts w:ascii="Times New Roman" w:hAnsi="Times New Roman"/>
          <w:sz w:val="28"/>
          <w:szCs w:val="28"/>
        </w:rPr>
        <w:t>5</w:t>
      </w:r>
      <w:r w:rsidR="001934AF">
        <w:rPr>
          <w:rFonts w:ascii="Times New Roman" w:hAnsi="Times New Roman"/>
          <w:sz w:val="28"/>
          <w:szCs w:val="28"/>
        </w:rPr>
        <w:t xml:space="preserve">.2026 автоматизованою системою </w:t>
      </w:r>
      <w:proofErr w:type="spellStart"/>
      <w:r w:rsidR="001934AF">
        <w:rPr>
          <w:rFonts w:ascii="Times New Roman" w:hAnsi="Times New Roman"/>
          <w:sz w:val="28"/>
          <w:szCs w:val="28"/>
        </w:rPr>
        <w:t>розподілено</w:t>
      </w:r>
      <w:proofErr w:type="spellEnd"/>
      <w:r w:rsidR="001934AF" w:rsidRPr="000A4EF6">
        <w:rPr>
          <w:rFonts w:ascii="Times New Roman" w:hAnsi="Times New Roman"/>
          <w:sz w:val="28"/>
          <w:szCs w:val="28"/>
        </w:rPr>
        <w:t xml:space="preserve"> мені.</w:t>
      </w:r>
    </w:p>
    <w:p w14:paraId="79C877FC" w14:textId="77777777" w:rsidR="00422BCA" w:rsidRPr="00C502B8" w:rsidRDefault="00422BCA"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Вирішуючи питання щодо відкриття дисциплінарного провадження встановлено таке. </w:t>
      </w:r>
    </w:p>
    <w:p w14:paraId="6AA21688" w14:textId="6492CFF4" w:rsidR="00A91118" w:rsidRDefault="00C02F8D" w:rsidP="001934AF">
      <w:pPr>
        <w:pStyle w:val="a3"/>
        <w:tabs>
          <w:tab w:val="left" w:pos="567"/>
        </w:tabs>
        <w:spacing w:before="120" w:after="120"/>
        <w:ind w:firstLine="709"/>
        <w:rPr>
          <w:rFonts w:ascii="Times New Roman" w:hAnsi="Times New Roman"/>
          <w:b/>
          <w:sz w:val="28"/>
          <w:szCs w:val="28"/>
        </w:rPr>
      </w:pPr>
      <w:r w:rsidRPr="00C502B8">
        <w:rPr>
          <w:rFonts w:ascii="Times New Roman" w:hAnsi="Times New Roman"/>
          <w:b/>
          <w:sz w:val="28"/>
          <w:szCs w:val="28"/>
        </w:rPr>
        <w:t>Зміст</w:t>
      </w:r>
      <w:r w:rsidR="00B405B2" w:rsidRPr="00C502B8">
        <w:rPr>
          <w:rFonts w:ascii="Times New Roman" w:hAnsi="Times New Roman"/>
          <w:b/>
          <w:sz w:val="28"/>
          <w:szCs w:val="28"/>
        </w:rPr>
        <w:t xml:space="preserve"> скарг</w:t>
      </w:r>
      <w:r w:rsidR="00535E75" w:rsidRPr="00C502B8">
        <w:rPr>
          <w:rFonts w:ascii="Times New Roman" w:hAnsi="Times New Roman"/>
          <w:b/>
          <w:sz w:val="28"/>
          <w:szCs w:val="28"/>
        </w:rPr>
        <w:t>и</w:t>
      </w:r>
    </w:p>
    <w:p w14:paraId="1D4C75B9" w14:textId="307773F9" w:rsidR="00A87A18" w:rsidRDefault="00E71CDC" w:rsidP="00911DF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Скаржник зазначив, що прокурором Шаповаловим О.В. не забезпечено повного всебічного та об’єктивного проведення досудового розслідування </w:t>
      </w:r>
      <w:r w:rsidR="00A50E2D">
        <w:rPr>
          <w:rFonts w:ascii="Times New Roman" w:hAnsi="Times New Roman"/>
          <w:sz w:val="28"/>
          <w:szCs w:val="28"/>
        </w:rPr>
        <w:t xml:space="preserve">у кримінальному провадженні № </w:t>
      </w:r>
      <w:r w:rsidR="006C56B8">
        <w:rPr>
          <w:rFonts w:ascii="Times New Roman" w:hAnsi="Times New Roman"/>
          <w:sz w:val="28"/>
          <w:szCs w:val="28"/>
        </w:rPr>
        <w:t>(конфіденційна інформація)</w:t>
      </w:r>
      <w:r w:rsidR="00A50E2D">
        <w:rPr>
          <w:rFonts w:ascii="Times New Roman" w:hAnsi="Times New Roman"/>
          <w:sz w:val="28"/>
          <w:szCs w:val="28"/>
        </w:rPr>
        <w:t xml:space="preserve"> від 28.01.2025 за підозрою </w:t>
      </w:r>
      <w:r w:rsidR="006C56B8">
        <w:rPr>
          <w:rFonts w:ascii="Times New Roman" w:hAnsi="Times New Roman"/>
          <w:sz w:val="28"/>
          <w:szCs w:val="28"/>
        </w:rPr>
        <w:t xml:space="preserve">ОСОБА_1 </w:t>
      </w:r>
      <w:r w:rsidR="00A50E2D">
        <w:rPr>
          <w:rFonts w:ascii="Times New Roman" w:hAnsi="Times New Roman"/>
          <w:sz w:val="28"/>
          <w:szCs w:val="28"/>
        </w:rPr>
        <w:t>у скоєнні кримінального правопорушення, передбаченого ч.</w:t>
      </w:r>
      <w:r w:rsidR="006C56B8">
        <w:rPr>
          <w:rFonts w:ascii="Times New Roman" w:hAnsi="Times New Roman"/>
          <w:sz w:val="28"/>
          <w:szCs w:val="28"/>
        </w:rPr>
        <w:t> </w:t>
      </w:r>
      <w:r w:rsidR="00A50E2D">
        <w:rPr>
          <w:rFonts w:ascii="Times New Roman" w:hAnsi="Times New Roman"/>
          <w:sz w:val="28"/>
          <w:szCs w:val="28"/>
        </w:rPr>
        <w:t>1 ст. 204 Кримінального кодексу України (далі – КК України). Зокрема, в ході досудового розслідування не було призначено та не проведено відповідну судово-товарознавчу експертизу щодо відповідності вимогам національного законодавства вилучених електронних сигарет.</w:t>
      </w:r>
    </w:p>
    <w:p w14:paraId="27741E1A" w14:textId="38731624" w:rsidR="00A50E2D" w:rsidRDefault="00A50E2D" w:rsidP="00911DF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Водночас внаслідок порушень процесуального законодавства у кримінальному проваджені залишено без правової оцінки факт вилучення у </w:t>
      </w:r>
      <w:r w:rsidR="006C56B8">
        <w:rPr>
          <w:rFonts w:ascii="Times New Roman" w:hAnsi="Times New Roman"/>
          <w:sz w:val="28"/>
          <w:szCs w:val="28"/>
        </w:rPr>
        <w:t xml:space="preserve">ОСОБА_1 </w:t>
      </w:r>
      <w:r>
        <w:rPr>
          <w:rFonts w:ascii="Times New Roman" w:hAnsi="Times New Roman"/>
          <w:sz w:val="28"/>
          <w:szCs w:val="28"/>
        </w:rPr>
        <w:t>249 електронних сигарет, що фактично дало останньому можливість уникнути кримінальної відповідальності за ймовірні кримінально-карані дії обігу електронних сигарет.</w:t>
      </w:r>
    </w:p>
    <w:p w14:paraId="28199AB4" w14:textId="076EDA34" w:rsidR="00A50E2D" w:rsidRDefault="00A50E2D" w:rsidP="00911DF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Усі ці дії, як вказує скаржник, призвели до неповноти досудового </w:t>
      </w:r>
      <w:r>
        <w:rPr>
          <w:rFonts w:ascii="Times New Roman" w:hAnsi="Times New Roman"/>
          <w:sz w:val="28"/>
          <w:szCs w:val="28"/>
        </w:rPr>
        <w:lastRenderedPageBreak/>
        <w:t>розслідування у кримінальному проваджені, часткового уникнення відповідальності особою, яка вчинила кримінальне правопорушення.</w:t>
      </w:r>
    </w:p>
    <w:p w14:paraId="68130389" w14:textId="1A97AFE9" w:rsidR="00A50E2D" w:rsidRPr="00C502B8" w:rsidRDefault="00A50E2D" w:rsidP="00A50E2D">
      <w:pPr>
        <w:tabs>
          <w:tab w:val="left" w:pos="567"/>
        </w:tabs>
        <w:spacing w:after="0" w:line="240" w:lineRule="auto"/>
        <w:ind w:firstLine="567"/>
        <w:contextualSpacing/>
        <w:jc w:val="both"/>
        <w:rPr>
          <w:rFonts w:ascii="Times New Roman" w:hAnsi="Times New Roman"/>
          <w:sz w:val="28"/>
          <w:szCs w:val="28"/>
        </w:rPr>
      </w:pPr>
      <w:r w:rsidRPr="00C502B8">
        <w:rPr>
          <w:rFonts w:ascii="Times New Roman" w:hAnsi="Times New Roman"/>
          <w:sz w:val="28"/>
          <w:szCs w:val="28"/>
        </w:rPr>
        <w:t>За таких обставин, скаржни</w:t>
      </w:r>
      <w:r>
        <w:rPr>
          <w:rFonts w:ascii="Times New Roman" w:hAnsi="Times New Roman"/>
          <w:sz w:val="28"/>
          <w:szCs w:val="28"/>
        </w:rPr>
        <w:t>к</w:t>
      </w:r>
      <w:r w:rsidRPr="00C502B8">
        <w:rPr>
          <w:rFonts w:ascii="Times New Roman" w:hAnsi="Times New Roman"/>
          <w:sz w:val="28"/>
          <w:szCs w:val="28"/>
        </w:rPr>
        <w:t xml:space="preserve"> вважа</w:t>
      </w:r>
      <w:r>
        <w:rPr>
          <w:rFonts w:ascii="Times New Roman" w:hAnsi="Times New Roman"/>
          <w:sz w:val="28"/>
          <w:szCs w:val="28"/>
        </w:rPr>
        <w:t>в</w:t>
      </w:r>
      <w:r w:rsidRPr="00C502B8">
        <w:rPr>
          <w:rFonts w:ascii="Times New Roman" w:hAnsi="Times New Roman"/>
          <w:sz w:val="28"/>
          <w:szCs w:val="28"/>
        </w:rPr>
        <w:t xml:space="preserve">, що прокурор </w:t>
      </w:r>
      <w:r w:rsidR="00D761AB">
        <w:rPr>
          <w:rFonts w:ascii="Times New Roman" w:hAnsi="Times New Roman"/>
          <w:sz w:val="28"/>
          <w:szCs w:val="28"/>
        </w:rPr>
        <w:t>Шаповалов О.В.</w:t>
      </w:r>
      <w:r w:rsidR="00D761AB" w:rsidRPr="00C502B8">
        <w:rPr>
          <w:rFonts w:ascii="Times New Roman" w:hAnsi="Times New Roman"/>
          <w:sz w:val="28"/>
          <w:szCs w:val="28"/>
        </w:rPr>
        <w:t xml:space="preserve"> </w:t>
      </w:r>
      <w:r w:rsidRPr="00C502B8">
        <w:rPr>
          <w:rFonts w:ascii="Times New Roman" w:hAnsi="Times New Roman"/>
          <w:sz w:val="28"/>
          <w:szCs w:val="28"/>
        </w:rPr>
        <w:t>допусти</w:t>
      </w:r>
      <w:r w:rsidR="00D761AB">
        <w:rPr>
          <w:rFonts w:ascii="Times New Roman" w:hAnsi="Times New Roman"/>
          <w:sz w:val="28"/>
          <w:szCs w:val="28"/>
        </w:rPr>
        <w:t>в</w:t>
      </w:r>
      <w:r w:rsidRPr="00C502B8">
        <w:rPr>
          <w:rFonts w:ascii="Times New Roman" w:hAnsi="Times New Roman"/>
          <w:sz w:val="28"/>
          <w:szCs w:val="28"/>
        </w:rPr>
        <w:t xml:space="preserve"> порушення вимог К</w:t>
      </w:r>
      <w:r w:rsidR="00D761AB">
        <w:rPr>
          <w:rFonts w:ascii="Times New Roman" w:hAnsi="Times New Roman"/>
          <w:sz w:val="28"/>
          <w:szCs w:val="28"/>
        </w:rPr>
        <w:t>римінального процесуального кодексу</w:t>
      </w:r>
      <w:r w:rsidRPr="00C502B8">
        <w:rPr>
          <w:rFonts w:ascii="Times New Roman" w:hAnsi="Times New Roman"/>
          <w:sz w:val="28"/>
          <w:szCs w:val="28"/>
        </w:rPr>
        <w:t xml:space="preserve"> України</w:t>
      </w:r>
      <w:r w:rsidR="00D761AB">
        <w:rPr>
          <w:rFonts w:ascii="Times New Roman" w:hAnsi="Times New Roman"/>
          <w:sz w:val="28"/>
          <w:szCs w:val="28"/>
        </w:rPr>
        <w:t xml:space="preserve"> (далі КПК України)</w:t>
      </w:r>
      <w:r w:rsidRPr="00C502B8">
        <w:rPr>
          <w:rFonts w:ascii="Times New Roman" w:hAnsi="Times New Roman"/>
          <w:sz w:val="28"/>
          <w:szCs w:val="28"/>
        </w:rPr>
        <w:t xml:space="preserve">, а </w:t>
      </w:r>
      <w:r w:rsidR="00D761AB">
        <w:rPr>
          <w:rFonts w:ascii="Times New Roman" w:hAnsi="Times New Roman"/>
          <w:sz w:val="28"/>
          <w:szCs w:val="28"/>
        </w:rPr>
        <w:t>його</w:t>
      </w:r>
      <w:r w:rsidRPr="00C502B8">
        <w:rPr>
          <w:rFonts w:ascii="Times New Roman" w:hAnsi="Times New Roman"/>
          <w:sz w:val="28"/>
          <w:szCs w:val="28"/>
        </w:rPr>
        <w:t xml:space="preserve"> дії </w:t>
      </w:r>
      <w:r w:rsidRPr="00C502B8">
        <w:rPr>
          <w:rFonts w:ascii="Times New Roman" w:eastAsia="Times New Roman" w:hAnsi="Times New Roman"/>
          <w:sz w:val="28"/>
          <w:szCs w:val="28"/>
          <w:lang w:eastAsia="uk-UA"/>
        </w:rPr>
        <w:t xml:space="preserve">мають ознаки дисциплінарних правопорушень, а </w:t>
      </w:r>
      <w:r w:rsidRPr="00C502B8">
        <w:rPr>
          <w:rFonts w:ascii="Times New Roman" w:hAnsi="Times New Roman"/>
          <w:sz w:val="28"/>
          <w:szCs w:val="28"/>
        </w:rPr>
        <w:t>саме – неналежне виконання службових обов’язків</w:t>
      </w:r>
      <w:r w:rsidR="00D761AB">
        <w:rPr>
          <w:rFonts w:ascii="Times New Roman" w:hAnsi="Times New Roman"/>
          <w:sz w:val="28"/>
          <w:szCs w:val="28"/>
        </w:rPr>
        <w:t xml:space="preserve"> </w:t>
      </w:r>
      <w:r w:rsidRPr="00C502B8">
        <w:rPr>
          <w:rFonts w:ascii="Times New Roman" w:hAnsi="Times New Roman"/>
          <w:sz w:val="28"/>
          <w:szCs w:val="28"/>
        </w:rPr>
        <w:t>та підлягає притягненню до дисциплінарної відповідальності на підставі пункт</w:t>
      </w:r>
      <w:r w:rsidR="00D761AB">
        <w:rPr>
          <w:rFonts w:ascii="Times New Roman" w:hAnsi="Times New Roman"/>
          <w:sz w:val="28"/>
          <w:szCs w:val="28"/>
        </w:rPr>
        <w:t>у</w:t>
      </w:r>
      <w:r w:rsidRPr="00C502B8">
        <w:rPr>
          <w:rFonts w:ascii="Times New Roman" w:hAnsi="Times New Roman"/>
          <w:sz w:val="28"/>
          <w:szCs w:val="28"/>
        </w:rPr>
        <w:t xml:space="preserve"> 1 ч. 1 ст. 43 Закону України «Про прокуратуру» від 14 жовтня 2014 року № 1697</w:t>
      </w:r>
      <w:r w:rsidRPr="00C502B8">
        <w:rPr>
          <w:rFonts w:ascii="Times New Roman" w:hAnsi="Times New Roman"/>
          <w:sz w:val="28"/>
          <w:szCs w:val="28"/>
        </w:rPr>
        <w:noBreakHyphen/>
        <w:t xml:space="preserve">VII (далі – Закон </w:t>
      </w:r>
      <w:r w:rsidR="006C398E">
        <w:rPr>
          <w:rFonts w:ascii="Times New Roman" w:hAnsi="Times New Roman"/>
          <w:sz w:val="28"/>
          <w:szCs w:val="28"/>
        </w:rPr>
        <w:t xml:space="preserve">                                  </w:t>
      </w:r>
      <w:r w:rsidRPr="00C502B8">
        <w:rPr>
          <w:rFonts w:ascii="Times New Roman" w:hAnsi="Times New Roman"/>
          <w:sz w:val="28"/>
          <w:szCs w:val="28"/>
        </w:rPr>
        <w:t>№ 1697</w:t>
      </w:r>
      <w:r w:rsidRPr="00C502B8">
        <w:rPr>
          <w:rFonts w:ascii="Times New Roman" w:hAnsi="Times New Roman"/>
          <w:sz w:val="28"/>
          <w:szCs w:val="28"/>
        </w:rPr>
        <w:noBreakHyphen/>
        <w:t>VII).</w:t>
      </w:r>
    </w:p>
    <w:p w14:paraId="42B5B71C" w14:textId="77777777" w:rsidR="00A50E2D" w:rsidRDefault="00A50E2D" w:rsidP="00911DF4">
      <w:pPr>
        <w:widowControl w:val="0"/>
        <w:spacing w:after="0" w:line="240" w:lineRule="auto"/>
        <w:ind w:firstLine="709"/>
        <w:jc w:val="both"/>
        <w:rPr>
          <w:rFonts w:ascii="Times New Roman" w:hAnsi="Times New Roman"/>
          <w:sz w:val="28"/>
          <w:szCs w:val="28"/>
        </w:rPr>
      </w:pPr>
    </w:p>
    <w:p w14:paraId="30090A8D" w14:textId="0C88F537" w:rsidR="00B04D4B" w:rsidRPr="00C502B8" w:rsidRDefault="00B405B2" w:rsidP="001934AF">
      <w:pPr>
        <w:widowControl w:val="0"/>
        <w:spacing w:before="120" w:after="120" w:line="240" w:lineRule="auto"/>
        <w:ind w:firstLine="709"/>
        <w:jc w:val="both"/>
        <w:rPr>
          <w:rFonts w:ascii="Times New Roman" w:hAnsi="Times New Roman"/>
          <w:sz w:val="28"/>
          <w:szCs w:val="28"/>
        </w:rPr>
      </w:pPr>
      <w:r w:rsidRPr="00C502B8">
        <w:rPr>
          <w:rFonts w:ascii="Times New Roman" w:hAnsi="Times New Roman"/>
          <w:b/>
          <w:sz w:val="28"/>
          <w:szCs w:val="28"/>
        </w:rPr>
        <w:t xml:space="preserve">Щодо встановлених </w:t>
      </w:r>
      <w:r w:rsidR="003F45F2" w:rsidRPr="00C502B8">
        <w:rPr>
          <w:rFonts w:ascii="Times New Roman" w:hAnsi="Times New Roman"/>
          <w:b/>
          <w:sz w:val="28"/>
          <w:szCs w:val="28"/>
        </w:rPr>
        <w:t>фактичних даних</w:t>
      </w:r>
    </w:p>
    <w:p w14:paraId="65E69112" w14:textId="5F56DD74" w:rsidR="00ED2A77" w:rsidRDefault="005935C1"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До дисциплінарної скарги долучено</w:t>
      </w:r>
      <w:r w:rsidR="00911DF4">
        <w:rPr>
          <w:rFonts w:ascii="Times New Roman" w:hAnsi="Times New Roman"/>
          <w:sz w:val="28"/>
          <w:szCs w:val="28"/>
        </w:rPr>
        <w:t xml:space="preserve"> копії: </w:t>
      </w:r>
      <w:r w:rsidR="00D761AB">
        <w:rPr>
          <w:rFonts w:ascii="Times New Roman" w:hAnsi="Times New Roman"/>
          <w:sz w:val="28"/>
          <w:szCs w:val="28"/>
        </w:rPr>
        <w:t>листа Миколаївської обласної прокуратури від 30.04.2026</w:t>
      </w:r>
      <w:r w:rsidR="00D4535E">
        <w:rPr>
          <w:rFonts w:ascii="Times New Roman" w:hAnsi="Times New Roman"/>
          <w:sz w:val="28"/>
          <w:szCs w:val="28"/>
        </w:rPr>
        <w:t xml:space="preserve"> про періоди перебування Шаповалова О.В. у відпустках та на лікарняному</w:t>
      </w:r>
      <w:r w:rsidR="00D761AB">
        <w:rPr>
          <w:rFonts w:ascii="Times New Roman" w:hAnsi="Times New Roman"/>
          <w:sz w:val="28"/>
          <w:szCs w:val="28"/>
        </w:rPr>
        <w:t>; матеріалів службового розслідування</w:t>
      </w:r>
      <w:r w:rsidR="00D4535E">
        <w:rPr>
          <w:rFonts w:ascii="Times New Roman" w:hAnsi="Times New Roman"/>
          <w:sz w:val="28"/>
          <w:szCs w:val="28"/>
        </w:rPr>
        <w:t xml:space="preserve"> стосовно прокурора Миколаївської окружної прокуратури Миколаївської області </w:t>
      </w:r>
      <w:r w:rsidR="006C56B8">
        <w:rPr>
          <w:rFonts w:ascii="Times New Roman" w:hAnsi="Times New Roman"/>
          <w:sz w:val="28"/>
          <w:szCs w:val="28"/>
        </w:rPr>
        <w:t>ОСОБА_2.</w:t>
      </w:r>
    </w:p>
    <w:p w14:paraId="742FC191" w14:textId="77777777" w:rsidR="001934AF" w:rsidRDefault="00B405B2" w:rsidP="001934AF">
      <w:pPr>
        <w:widowControl w:val="0"/>
        <w:spacing w:before="120" w:after="120" w:line="240" w:lineRule="auto"/>
        <w:ind w:firstLine="709"/>
        <w:jc w:val="both"/>
        <w:rPr>
          <w:rFonts w:ascii="Times New Roman" w:hAnsi="Times New Roman"/>
          <w:b/>
          <w:sz w:val="28"/>
          <w:szCs w:val="28"/>
        </w:rPr>
      </w:pPr>
      <w:r w:rsidRPr="00C502B8">
        <w:rPr>
          <w:rFonts w:ascii="Times New Roman" w:hAnsi="Times New Roman"/>
          <w:b/>
          <w:sz w:val="28"/>
          <w:szCs w:val="28"/>
        </w:rPr>
        <w:t>Щодо джерел права,</w:t>
      </w:r>
      <w:r w:rsidR="009F4CAE" w:rsidRPr="00C502B8">
        <w:rPr>
          <w:rFonts w:ascii="Times New Roman" w:hAnsi="Times New Roman"/>
          <w:b/>
          <w:sz w:val="28"/>
          <w:szCs w:val="28"/>
        </w:rPr>
        <w:t xml:space="preserve"> які підлягають застосуванню</w:t>
      </w:r>
    </w:p>
    <w:p w14:paraId="309E48D7" w14:textId="77777777" w:rsidR="001934AF" w:rsidRDefault="007507C5" w:rsidP="006C398E">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04EF05FB" w14:textId="26522C06" w:rsidR="007507C5" w:rsidRPr="00C502B8" w:rsidRDefault="007507C5" w:rsidP="006C398E">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Однією із засад діяльності прокуратури, як це визначено у ст. 3 Закону</w:t>
      </w:r>
      <w:r w:rsidR="006C398E">
        <w:rPr>
          <w:rFonts w:ascii="Times New Roman" w:hAnsi="Times New Roman"/>
          <w:sz w:val="28"/>
          <w:szCs w:val="28"/>
        </w:rPr>
        <w:t xml:space="preserve">                    </w:t>
      </w:r>
      <w:r w:rsidR="006C398E" w:rsidRPr="00C502B8">
        <w:rPr>
          <w:rFonts w:ascii="Times New Roman" w:hAnsi="Times New Roman"/>
          <w:sz w:val="28"/>
          <w:szCs w:val="28"/>
        </w:rPr>
        <w:t>№ 1697</w:t>
      </w:r>
      <w:r w:rsidR="006C398E" w:rsidRPr="00C502B8">
        <w:rPr>
          <w:rFonts w:ascii="Times New Roman" w:hAnsi="Times New Roman"/>
          <w:sz w:val="28"/>
          <w:szCs w:val="28"/>
        </w:rPr>
        <w:noBreakHyphen/>
        <w:t>VII</w:t>
      </w:r>
      <w:r w:rsidRPr="00C502B8">
        <w:rPr>
          <w:rFonts w:ascii="Times New Roman" w:hAnsi="Times New Roman"/>
          <w:sz w:val="28"/>
          <w:szCs w:val="28"/>
        </w:rPr>
        <w:t xml:space="preserve">, є незалежність прокурорів. </w:t>
      </w:r>
    </w:p>
    <w:p w14:paraId="68542853" w14:textId="7E50BEFB" w:rsidR="001934AF" w:rsidRPr="009B31F4" w:rsidRDefault="007507C5" w:rsidP="006C398E">
      <w:pPr>
        <w:pStyle w:val="a3"/>
        <w:tabs>
          <w:tab w:val="left" w:pos="567"/>
        </w:tabs>
        <w:ind w:firstLine="709"/>
        <w:jc w:val="both"/>
        <w:rPr>
          <w:rFonts w:ascii="Times New Roman" w:hAnsi="Times New Roman"/>
          <w:sz w:val="28"/>
          <w:szCs w:val="28"/>
          <w:shd w:val="clear" w:color="auto" w:fill="FFFFFF"/>
        </w:rPr>
      </w:pPr>
      <w:r w:rsidRPr="00C502B8">
        <w:rPr>
          <w:rFonts w:ascii="Times New Roman" w:hAnsi="Times New Roman"/>
          <w:sz w:val="28"/>
          <w:szCs w:val="28"/>
        </w:rPr>
        <w:t>Зі змісту частини другої ст</w:t>
      </w:r>
      <w:r w:rsidR="0019331C" w:rsidRPr="00C502B8">
        <w:rPr>
          <w:rFonts w:ascii="Times New Roman" w:hAnsi="Times New Roman"/>
          <w:sz w:val="28"/>
          <w:szCs w:val="28"/>
        </w:rPr>
        <w:t>.</w:t>
      </w:r>
      <w:r w:rsidRPr="00C502B8">
        <w:rPr>
          <w:rFonts w:ascii="Times New Roman" w:hAnsi="Times New Roman"/>
          <w:sz w:val="28"/>
          <w:szCs w:val="28"/>
        </w:rPr>
        <w:t xml:space="preserve"> 16 Закону № 1697</w:t>
      </w:r>
      <w:r w:rsidRPr="00C502B8">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1934AF" w:rsidRPr="001934AF">
        <w:rPr>
          <w:rFonts w:ascii="Times New Roman" w:hAnsi="Times New Roman"/>
          <w:sz w:val="28"/>
          <w:szCs w:val="28"/>
        </w:rPr>
        <w:t xml:space="preserve"> </w:t>
      </w:r>
    </w:p>
    <w:p w14:paraId="03BD982F" w14:textId="60AC2D9E" w:rsidR="007507C5" w:rsidRPr="00C502B8" w:rsidRDefault="007507C5" w:rsidP="006C398E">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shd w:val="clear" w:color="auto" w:fill="FFFFFF"/>
        </w:rPr>
        <w:t xml:space="preserve">Відповідно до ст. 1 </w:t>
      </w:r>
      <w:r w:rsidRPr="00C502B8">
        <w:rPr>
          <w:rFonts w:ascii="Times New Roman" w:hAnsi="Times New Roman"/>
          <w:sz w:val="28"/>
          <w:szCs w:val="28"/>
        </w:rPr>
        <w:t xml:space="preserve">КПК України </w:t>
      </w:r>
      <w:r w:rsidRPr="00C502B8">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65F993BC" w:rsidR="007507C5" w:rsidRDefault="007507C5" w:rsidP="006C398E">
      <w:pPr>
        <w:widowControl w:val="0"/>
        <w:tabs>
          <w:tab w:val="left" w:pos="851"/>
        </w:tabs>
        <w:spacing w:after="0" w:line="240" w:lineRule="auto"/>
        <w:ind w:firstLine="709"/>
        <w:contextualSpacing/>
        <w:jc w:val="both"/>
        <w:rPr>
          <w:rFonts w:ascii="Times New Roman" w:hAnsi="Times New Roman"/>
          <w:sz w:val="28"/>
          <w:szCs w:val="28"/>
        </w:rPr>
      </w:pPr>
      <w:r w:rsidRPr="00C502B8">
        <w:rPr>
          <w:rStyle w:val="rvts9"/>
          <w:rFonts w:ascii="Times New Roman" w:hAnsi="Times New Roman"/>
          <w:bCs/>
          <w:sz w:val="28"/>
          <w:szCs w:val="28"/>
        </w:rPr>
        <w:t xml:space="preserve">Зокрема, </w:t>
      </w:r>
      <w:r w:rsidR="0019331C" w:rsidRPr="00C502B8">
        <w:rPr>
          <w:rStyle w:val="rvts9"/>
          <w:rFonts w:ascii="Times New Roman" w:hAnsi="Times New Roman"/>
          <w:bCs/>
          <w:sz w:val="28"/>
          <w:szCs w:val="28"/>
        </w:rPr>
        <w:t xml:space="preserve">у </w:t>
      </w:r>
      <w:r w:rsidRPr="00C502B8">
        <w:rPr>
          <w:rStyle w:val="rvts9"/>
          <w:rFonts w:ascii="Times New Roman" w:hAnsi="Times New Roman"/>
          <w:bCs/>
          <w:sz w:val="28"/>
          <w:szCs w:val="28"/>
        </w:rPr>
        <w:t xml:space="preserve">ст. 24 КПК України </w:t>
      </w:r>
      <w:r w:rsidRPr="00C502B8">
        <w:rPr>
          <w:rFonts w:ascii="Times New Roman" w:hAnsi="Times New Roman"/>
          <w:sz w:val="28"/>
          <w:szCs w:val="28"/>
        </w:rPr>
        <w:t>зазначено, що кожному гарантується право на</w:t>
      </w:r>
      <w:r w:rsidR="0019331C" w:rsidRPr="00C502B8">
        <w:rPr>
          <w:rFonts w:ascii="Times New Roman" w:hAnsi="Times New Roman"/>
          <w:sz w:val="28"/>
          <w:szCs w:val="28"/>
        </w:rPr>
        <w:t xml:space="preserve"> </w:t>
      </w:r>
      <w:r w:rsidRPr="00C502B8">
        <w:rPr>
          <w:rFonts w:ascii="Times New Roman" w:hAnsi="Times New Roman"/>
          <w:sz w:val="28"/>
          <w:szCs w:val="28"/>
        </w:rPr>
        <w:t>оскарження процесуальних рішень,</w:t>
      </w:r>
      <w:r w:rsidR="0019331C" w:rsidRPr="00C502B8">
        <w:rPr>
          <w:rFonts w:ascii="Times New Roman" w:hAnsi="Times New Roman"/>
          <w:sz w:val="28"/>
          <w:szCs w:val="28"/>
        </w:rPr>
        <w:t xml:space="preserve"> </w:t>
      </w:r>
      <w:r w:rsidRPr="00C502B8">
        <w:rPr>
          <w:rFonts w:ascii="Times New Roman" w:hAnsi="Times New Roman"/>
          <w:sz w:val="28"/>
          <w:szCs w:val="28"/>
        </w:rPr>
        <w:t>дій</w:t>
      </w:r>
      <w:r w:rsidR="0019331C" w:rsidRPr="00C502B8">
        <w:rPr>
          <w:rFonts w:ascii="Times New Roman" w:hAnsi="Times New Roman"/>
          <w:sz w:val="28"/>
          <w:szCs w:val="28"/>
        </w:rPr>
        <w:t xml:space="preserve"> </w:t>
      </w:r>
      <w:r w:rsidRPr="00C502B8">
        <w:rPr>
          <w:rFonts w:ascii="Times New Roman" w:hAnsi="Times New Roman"/>
          <w:sz w:val="28"/>
          <w:szCs w:val="28"/>
        </w:rPr>
        <w:t>чи бездіяльності суду, слідчого судді,</w:t>
      </w:r>
      <w:r w:rsidR="0019331C" w:rsidRPr="00C502B8">
        <w:rPr>
          <w:rFonts w:ascii="Times New Roman" w:hAnsi="Times New Roman"/>
          <w:sz w:val="28"/>
          <w:szCs w:val="28"/>
        </w:rPr>
        <w:t xml:space="preserve"> </w:t>
      </w:r>
      <w:r w:rsidRPr="00C502B8">
        <w:rPr>
          <w:rFonts w:ascii="Times New Roman" w:hAnsi="Times New Roman"/>
          <w:sz w:val="28"/>
          <w:szCs w:val="28"/>
        </w:rPr>
        <w:t>прокурора, слідчого в порядку, передбаченому цим Кодексом.</w:t>
      </w:r>
    </w:p>
    <w:p w14:paraId="32A4593B" w14:textId="63E2631C"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C502B8" w:rsidRDefault="0074399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При цьому, згідно вимог ч. 1 ст.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sidRPr="00C502B8">
          <w:rPr>
            <w:rStyle w:val="a6"/>
            <w:rFonts w:ascii="Times New Roman" w:hAnsi="Times New Roman"/>
            <w:b/>
            <w:i/>
            <w:color w:val="auto"/>
            <w:sz w:val="28"/>
            <w:szCs w:val="28"/>
            <w:u w:val="none"/>
            <w:shd w:val="clear" w:color="auto" w:fill="FFFFFF"/>
          </w:rPr>
          <w:t>КПК України</w:t>
        </w:r>
      </w:hyperlink>
      <w:r w:rsidRPr="00C502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76E82FAB"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lastRenderedPageBreak/>
        <w:t>Ст</w:t>
      </w:r>
      <w:r w:rsidR="0019331C" w:rsidRPr="00C502B8">
        <w:rPr>
          <w:rFonts w:ascii="Times New Roman" w:hAnsi="Times New Roman"/>
          <w:sz w:val="28"/>
          <w:szCs w:val="28"/>
        </w:rPr>
        <w:t>ат</w:t>
      </w:r>
      <w:r w:rsidR="002F0A4F" w:rsidRPr="00C502B8">
        <w:rPr>
          <w:rFonts w:ascii="Times New Roman" w:hAnsi="Times New Roman"/>
          <w:sz w:val="28"/>
          <w:szCs w:val="28"/>
        </w:rPr>
        <w:t>т</w:t>
      </w:r>
      <w:r w:rsidR="0019331C" w:rsidRPr="00C502B8">
        <w:rPr>
          <w:rFonts w:ascii="Times New Roman" w:hAnsi="Times New Roman"/>
          <w:sz w:val="28"/>
          <w:szCs w:val="28"/>
        </w:rPr>
        <w:t>ею</w:t>
      </w:r>
      <w:r w:rsidRPr="00C502B8">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485205C3" w:rsidR="00B04D4B" w:rsidRPr="00C502B8" w:rsidRDefault="00B04D4B" w:rsidP="001934AF">
      <w:pPr>
        <w:widowControl w:val="0"/>
        <w:tabs>
          <w:tab w:val="left" w:pos="851"/>
        </w:tabs>
        <w:spacing w:after="0" w:line="240" w:lineRule="auto"/>
        <w:ind w:right="-1" w:firstLine="709"/>
        <w:contextualSpacing/>
        <w:jc w:val="both"/>
        <w:rPr>
          <w:rFonts w:ascii="Times New Roman" w:hAnsi="Times New Roman"/>
          <w:bCs/>
          <w:sz w:val="28"/>
          <w:szCs w:val="28"/>
        </w:rPr>
      </w:pPr>
      <w:r w:rsidRPr="00C502B8">
        <w:rPr>
          <w:rFonts w:ascii="Times New Roman" w:eastAsia="Times New Roman" w:hAnsi="Times New Roman"/>
          <w:bCs/>
          <w:sz w:val="28"/>
          <w:szCs w:val="28"/>
          <w:shd w:val="clear" w:color="auto" w:fill="FFFFFF"/>
          <w:lang w:eastAsia="ru-RU"/>
        </w:rPr>
        <w:t xml:space="preserve">Одночасно </w:t>
      </w:r>
      <w:r w:rsidR="00E55B5A" w:rsidRPr="00C502B8">
        <w:rPr>
          <w:rFonts w:ascii="Times New Roman" w:eastAsia="Times New Roman" w:hAnsi="Times New Roman"/>
          <w:bCs/>
          <w:sz w:val="28"/>
          <w:szCs w:val="28"/>
          <w:shd w:val="clear" w:color="auto" w:fill="FFFFFF"/>
          <w:lang w:eastAsia="ru-RU"/>
        </w:rPr>
        <w:t xml:space="preserve">у </w:t>
      </w:r>
      <w:r w:rsidRPr="00C502B8">
        <w:rPr>
          <w:rFonts w:ascii="Times New Roman" w:eastAsia="Times New Roman" w:hAnsi="Times New Roman"/>
          <w:bCs/>
          <w:sz w:val="28"/>
          <w:szCs w:val="28"/>
          <w:shd w:val="clear" w:color="auto" w:fill="FFFFFF"/>
          <w:lang w:eastAsia="ru-RU"/>
        </w:rPr>
        <w:t>п</w:t>
      </w:r>
      <w:r w:rsidR="00E55B5A"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62 Положення про пор</w:t>
      </w:r>
      <w:r w:rsidR="006F3EB7" w:rsidRPr="00C502B8">
        <w:rPr>
          <w:rFonts w:ascii="Times New Roman" w:eastAsia="Times New Roman" w:hAnsi="Times New Roman"/>
          <w:bCs/>
          <w:sz w:val="28"/>
          <w:szCs w:val="28"/>
          <w:shd w:val="clear" w:color="auto" w:fill="FFFFFF"/>
          <w:lang w:eastAsia="ru-RU"/>
        </w:rPr>
        <w:t>ядок роботи відповідного органу</w:t>
      </w:r>
      <w:r w:rsidR="002F0A4F" w:rsidRPr="00C502B8">
        <w:rPr>
          <w:rFonts w:ascii="Times New Roman" w:eastAsia="Times New Roman" w:hAnsi="Times New Roman"/>
          <w:bCs/>
          <w:sz w:val="28"/>
          <w:szCs w:val="28"/>
          <w:shd w:val="clear" w:color="auto" w:fill="FFFFFF"/>
          <w:lang w:eastAsia="ru-RU"/>
        </w:rPr>
        <w:t>, що здійснює дисциплінарне провадження,</w:t>
      </w:r>
      <w:r w:rsidRPr="00C502B8">
        <w:rPr>
          <w:rFonts w:ascii="Times New Roman" w:eastAsia="Times New Roman" w:hAnsi="Times New Roman"/>
          <w:bCs/>
          <w:sz w:val="28"/>
          <w:szCs w:val="28"/>
          <w:shd w:val="clear" w:color="auto" w:fill="FFFFFF"/>
          <w:lang w:eastAsia="ru-RU"/>
        </w:rPr>
        <w:t xml:space="preserve"> визначено, що</w:t>
      </w:r>
      <w:r w:rsidR="006F3EB7"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здійсню</w:t>
      </w:r>
      <w:r w:rsidR="00533EE1" w:rsidRPr="00C502B8">
        <w:rPr>
          <w:rFonts w:ascii="Times New Roman" w:eastAsia="Times New Roman" w:hAnsi="Times New Roman"/>
          <w:bCs/>
          <w:sz w:val="28"/>
          <w:szCs w:val="28"/>
          <w:shd w:val="clear" w:color="auto" w:fill="FFFFFF"/>
          <w:lang w:eastAsia="ru-RU"/>
        </w:rPr>
        <w:t>ю</w:t>
      </w:r>
      <w:r w:rsidR="00571F4A" w:rsidRPr="00C502B8">
        <w:rPr>
          <w:rFonts w:ascii="Times New Roman" w:eastAsia="Times New Roman" w:hAnsi="Times New Roman"/>
          <w:bCs/>
          <w:sz w:val="28"/>
          <w:szCs w:val="28"/>
          <w:shd w:val="clear" w:color="auto" w:fill="FFFFFF"/>
          <w:lang w:eastAsia="ru-RU"/>
        </w:rPr>
        <w:t>чи</w:t>
      </w:r>
      <w:r w:rsidRPr="00C502B8">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1E4409AA" w:rsidR="00B04D4B" w:rsidRPr="00C502B8" w:rsidRDefault="00B419DB" w:rsidP="001934AF">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Визначення дисциплінарного провадження наведено у ч</w:t>
      </w:r>
      <w:r w:rsidR="00E55B5A" w:rsidRPr="00C502B8">
        <w:rPr>
          <w:rFonts w:ascii="Times New Roman" w:hAnsi="Times New Roman"/>
          <w:sz w:val="28"/>
          <w:szCs w:val="28"/>
        </w:rPr>
        <w:t>. 1</w:t>
      </w:r>
      <w:r w:rsidRPr="00C502B8">
        <w:rPr>
          <w:rFonts w:ascii="Times New Roman" w:hAnsi="Times New Roman"/>
          <w:sz w:val="28"/>
          <w:szCs w:val="28"/>
        </w:rPr>
        <w:t xml:space="preserve"> ст</w:t>
      </w:r>
      <w:r w:rsidR="00E55B5A" w:rsidRPr="00C502B8">
        <w:rPr>
          <w:rFonts w:ascii="Times New Roman" w:hAnsi="Times New Roman"/>
          <w:sz w:val="28"/>
          <w:szCs w:val="28"/>
        </w:rPr>
        <w:t>.</w:t>
      </w:r>
      <w:r w:rsidRPr="00C502B8">
        <w:rPr>
          <w:rFonts w:ascii="Times New Roman" w:hAnsi="Times New Roman"/>
          <w:sz w:val="28"/>
          <w:szCs w:val="28"/>
        </w:rPr>
        <w:t xml:space="preserve"> 45 Закону</w:t>
      </w:r>
      <w:r w:rsidR="00397898">
        <w:rPr>
          <w:rFonts w:ascii="Times New Roman" w:hAnsi="Times New Roman"/>
          <w:sz w:val="28"/>
          <w:szCs w:val="28"/>
        </w:rPr>
        <w:t xml:space="preserve"> </w:t>
      </w:r>
      <w:r w:rsidRPr="00C502B8">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1F9234C0"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Style w:val="rvts9"/>
          <w:rFonts w:ascii="Times New Roman" w:hAnsi="Times New Roman"/>
          <w:bCs/>
          <w:sz w:val="28"/>
          <w:szCs w:val="28"/>
        </w:rPr>
        <w:t>Ч</w:t>
      </w:r>
      <w:r w:rsidR="005C27A1" w:rsidRPr="00C502B8">
        <w:rPr>
          <w:rStyle w:val="rvts9"/>
          <w:rFonts w:ascii="Times New Roman" w:hAnsi="Times New Roman"/>
          <w:bCs/>
          <w:sz w:val="28"/>
          <w:szCs w:val="28"/>
        </w:rPr>
        <w:t>астиною</w:t>
      </w:r>
      <w:r w:rsidR="00E55B5A" w:rsidRPr="00C502B8">
        <w:rPr>
          <w:rStyle w:val="rvts9"/>
          <w:rFonts w:ascii="Times New Roman" w:hAnsi="Times New Roman"/>
          <w:bCs/>
          <w:sz w:val="28"/>
          <w:szCs w:val="28"/>
        </w:rPr>
        <w:t xml:space="preserve"> 1</w:t>
      </w:r>
      <w:r w:rsidRPr="00C502B8">
        <w:rPr>
          <w:rStyle w:val="rvts9"/>
          <w:rFonts w:ascii="Times New Roman" w:hAnsi="Times New Roman"/>
          <w:bCs/>
          <w:sz w:val="28"/>
          <w:szCs w:val="28"/>
        </w:rPr>
        <w:t xml:space="preserve"> ст</w:t>
      </w:r>
      <w:r w:rsidR="00E55B5A" w:rsidRPr="00C502B8">
        <w:rPr>
          <w:rStyle w:val="rvts9"/>
          <w:rFonts w:ascii="Times New Roman" w:hAnsi="Times New Roman"/>
          <w:bCs/>
          <w:sz w:val="28"/>
          <w:szCs w:val="28"/>
        </w:rPr>
        <w:t>.</w:t>
      </w:r>
      <w:r w:rsidRPr="00C502B8">
        <w:rPr>
          <w:rStyle w:val="rvts9"/>
          <w:rFonts w:ascii="Times New Roman" w:hAnsi="Times New Roman"/>
          <w:bCs/>
          <w:sz w:val="28"/>
          <w:szCs w:val="28"/>
        </w:rPr>
        <w:t xml:space="preserve"> 43 </w:t>
      </w:r>
      <w:r w:rsidRPr="00C502B8">
        <w:rPr>
          <w:rFonts w:ascii="Times New Roman" w:hAnsi="Times New Roman"/>
          <w:sz w:val="28"/>
          <w:szCs w:val="28"/>
        </w:rPr>
        <w:t>Закону</w:t>
      </w:r>
      <w:r w:rsidR="00726B8D" w:rsidRPr="00C502B8">
        <w:rPr>
          <w:rFonts w:ascii="Times New Roman" w:hAnsi="Times New Roman"/>
          <w:sz w:val="28"/>
          <w:szCs w:val="28"/>
        </w:rPr>
        <w:t xml:space="preserve"> </w:t>
      </w:r>
      <w:r w:rsidRPr="00C502B8">
        <w:rPr>
          <w:rFonts w:ascii="Times New Roman" w:hAnsi="Times New Roman"/>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C502B8">
        <w:rPr>
          <w:rFonts w:ascii="Times New Roman" w:hAnsi="Times New Roman"/>
          <w:sz w:val="28"/>
          <w:szCs w:val="28"/>
        </w:rPr>
        <w:t>лікання з розглядом звернення;</w:t>
      </w:r>
      <w:r w:rsidR="005C27A1" w:rsidRPr="00C502B8">
        <w:rPr>
          <w:rFonts w:ascii="Times New Roman" w:hAnsi="Times New Roman"/>
          <w:sz w:val="28"/>
          <w:szCs w:val="28"/>
        </w:rPr>
        <w:t xml:space="preserve"> </w:t>
      </w:r>
      <w:r w:rsidRPr="00C502B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649AEE81"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Юридична конструкція ст</w:t>
      </w:r>
      <w:r w:rsidR="00E55B5A" w:rsidRPr="00C502B8">
        <w:rPr>
          <w:rFonts w:ascii="Times New Roman" w:hAnsi="Times New Roman"/>
          <w:sz w:val="28"/>
          <w:szCs w:val="28"/>
        </w:rPr>
        <w:t>.</w:t>
      </w:r>
      <w:r w:rsidRPr="00C502B8">
        <w:rPr>
          <w:rFonts w:ascii="Times New Roman" w:hAnsi="Times New Roman"/>
          <w:sz w:val="28"/>
          <w:szCs w:val="28"/>
        </w:rPr>
        <w:t xml:space="preserve"> 46 Закону, яка регламентує процедуру відкриття дисциплінарного провадження та проведення перевірки дисциплінарної скарги</w:t>
      </w:r>
      <w:r w:rsidR="00922EBE" w:rsidRPr="00C502B8">
        <w:rPr>
          <w:rFonts w:ascii="Times New Roman" w:hAnsi="Times New Roman"/>
          <w:sz w:val="28"/>
          <w:szCs w:val="28"/>
        </w:rPr>
        <w:t>,</w:t>
      </w:r>
      <w:r w:rsidRPr="00C502B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C502B8">
        <w:rPr>
          <w:rFonts w:ascii="Times New Roman" w:hAnsi="Times New Roman"/>
          <w:sz w:val="28"/>
          <w:szCs w:val="28"/>
        </w:rPr>
        <w:t xml:space="preserve"> </w:t>
      </w:r>
      <w:r w:rsidRPr="00C502B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C502B8">
        <w:rPr>
          <w:rFonts w:ascii="Times New Roman" w:hAnsi="Times New Roman"/>
          <w:sz w:val="28"/>
          <w:szCs w:val="28"/>
        </w:rPr>
        <w:t xml:space="preserve"> </w:t>
      </w:r>
      <w:r w:rsidRPr="00C502B8">
        <w:rPr>
          <w:rFonts w:ascii="Times New Roman" w:hAnsi="Times New Roman"/>
          <w:sz w:val="28"/>
          <w:szCs w:val="28"/>
        </w:rPr>
        <w:t>2) дисциплінарна скарга є анонімною;</w:t>
      </w:r>
      <w:r w:rsidR="00002A56" w:rsidRPr="00C502B8">
        <w:rPr>
          <w:rFonts w:ascii="Times New Roman" w:hAnsi="Times New Roman"/>
          <w:sz w:val="28"/>
          <w:szCs w:val="28"/>
        </w:rPr>
        <w:t xml:space="preserve"> </w:t>
      </w:r>
      <w:r w:rsidRPr="00C502B8">
        <w:rPr>
          <w:rFonts w:ascii="Times New Roman" w:hAnsi="Times New Roman"/>
          <w:sz w:val="28"/>
          <w:szCs w:val="28"/>
        </w:rPr>
        <w:t xml:space="preserve">3) дисциплінарна скарга подана з підстав, не визначених </w:t>
      </w:r>
      <w:hyperlink r:id="rId10" w:anchor="n416" w:history="1">
        <w:r w:rsidRPr="00C502B8">
          <w:rPr>
            <w:rStyle w:val="a6"/>
            <w:rFonts w:ascii="Times New Roman" w:hAnsi="Times New Roman"/>
            <w:color w:val="auto"/>
            <w:sz w:val="28"/>
            <w:szCs w:val="28"/>
            <w:u w:val="none"/>
          </w:rPr>
          <w:t>статтею 43</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C502B8">
          <w:rPr>
            <w:rStyle w:val="a6"/>
            <w:rFonts w:ascii="Times New Roman" w:hAnsi="Times New Roman"/>
            <w:color w:val="auto"/>
            <w:sz w:val="28"/>
            <w:szCs w:val="28"/>
            <w:u w:val="none"/>
          </w:rPr>
          <w:t xml:space="preserve"> статтею 51</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C502B8">
        <w:rPr>
          <w:rFonts w:ascii="Times New Roman" w:hAnsi="Times New Roman"/>
          <w:sz w:val="28"/>
          <w:szCs w:val="28"/>
        </w:rPr>
        <w:t>в</w:t>
      </w:r>
      <w:r w:rsidRPr="00C502B8">
        <w:rPr>
          <w:rFonts w:ascii="Times New Roman" w:hAnsi="Times New Roman"/>
          <w:sz w:val="28"/>
          <w:szCs w:val="28"/>
        </w:rPr>
        <w:t xml:space="preserve"> рішення, яке не скасовано в установленому законом порядку.</w:t>
      </w:r>
    </w:p>
    <w:p w14:paraId="5639F2B2" w14:textId="5AB72072"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Вимогою Закону</w:t>
      </w:r>
      <w:r w:rsidR="00397898">
        <w:rPr>
          <w:rFonts w:ascii="Times New Roman" w:hAnsi="Times New Roman"/>
          <w:sz w:val="28"/>
          <w:szCs w:val="28"/>
          <w:lang w:val="ru-RU"/>
        </w:rPr>
        <w:t xml:space="preserve"> </w:t>
      </w:r>
      <w:r w:rsidRPr="00C502B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9EA3335" w14:textId="77777777" w:rsidR="00397898" w:rsidRDefault="00397898" w:rsidP="00397898">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lastRenderedPageBreak/>
        <w:t>Відповідно до ч. 2 ст. 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1D003C98" w14:textId="77777777" w:rsidR="00A6661B" w:rsidRDefault="00397898" w:rsidP="00397898">
      <w:pPr>
        <w:pStyle w:val="a3"/>
        <w:widowControl w:val="0"/>
        <w:ind w:right="-141" w:firstLine="709"/>
        <w:jc w:val="both"/>
        <w:rPr>
          <w:rFonts w:ascii="Times New Roman" w:eastAsia="Times New Roman" w:hAnsi="Times New Roman"/>
          <w:sz w:val="28"/>
          <w:szCs w:val="28"/>
          <w:lang w:eastAsia="ru-RU"/>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2" w:history="1">
        <w:r w:rsidRPr="004C3159">
          <w:rPr>
            <w:rStyle w:val="a6"/>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14:paraId="08E8E95E" w14:textId="13F43730" w:rsidR="003A0845" w:rsidRDefault="00A6661B" w:rsidP="00397898">
      <w:pPr>
        <w:pStyle w:val="a3"/>
        <w:widowControl w:val="0"/>
        <w:ind w:right="-141" w:firstLine="709"/>
        <w:jc w:val="both"/>
        <w:rPr>
          <w:rFonts w:ascii="Times New Roman" w:hAnsi="Times New Roman"/>
          <w:sz w:val="28"/>
          <w:szCs w:val="28"/>
          <w:shd w:val="clear" w:color="auto" w:fill="FFFFFF"/>
        </w:rPr>
      </w:pPr>
      <w:r>
        <w:rPr>
          <w:rFonts w:ascii="Times New Roman" w:eastAsia="Times New Roman" w:hAnsi="Times New Roman"/>
          <w:sz w:val="28"/>
          <w:szCs w:val="28"/>
          <w:lang w:eastAsia="ru-RU"/>
        </w:rPr>
        <w:t>Пунктом 9.18 Наказу Генерального прокурора від 30.09.2021 № 309 «Про організацію діяльності прокурорів у кримінальному проваджені» (далі – Наказ № 309) передбачено, що к</w:t>
      </w:r>
      <w:r w:rsidRPr="00A6661B">
        <w:rPr>
          <w:rFonts w:ascii="Times New Roman" w:eastAsia="Times New Roman" w:hAnsi="Times New Roman"/>
          <w:sz w:val="28"/>
          <w:szCs w:val="28"/>
          <w:lang w:eastAsia="ru-RU"/>
        </w:rPr>
        <w:t>ерівникам прокуратур усіх рівнів, їх першим заступникам і заступникам відповідно до розподілу обов'язків та у межах повноважень, передбачених КПК України</w:t>
      </w:r>
      <w:r>
        <w:rPr>
          <w:rFonts w:ascii="Times New Roman" w:eastAsia="Times New Roman" w:hAnsi="Times New Roman"/>
          <w:sz w:val="28"/>
          <w:szCs w:val="28"/>
          <w:lang w:eastAsia="ru-RU"/>
        </w:rPr>
        <w:t xml:space="preserve"> необхідно о</w:t>
      </w:r>
      <w:r w:rsidRPr="00A6661B">
        <w:rPr>
          <w:rFonts w:ascii="Times New Roman" w:eastAsia="Times New Roman" w:hAnsi="Times New Roman"/>
          <w:sz w:val="28"/>
          <w:szCs w:val="28"/>
          <w:lang w:eastAsia="ru-RU"/>
        </w:rPr>
        <w:t>рганізовувати опрацювання проєктів угод про визнання винуватості, надавати підпорядкованим прокурорам практичну та методичну допомогу з метою забезпечення дотримання законних підстав укладання угод та їх відповідності вимогам закону, про що робити відмітку на копії угоди, яка долучається до наглядового провадження.</w:t>
      </w:r>
    </w:p>
    <w:p w14:paraId="54F3FE44" w14:textId="6788A689" w:rsidR="00A6661B" w:rsidRDefault="00A6661B" w:rsidP="00397898">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Пунктом 23 Наказу № 309 передбачено, що п</w:t>
      </w:r>
      <w:r w:rsidRPr="00A6661B">
        <w:rPr>
          <w:rFonts w:ascii="Times New Roman" w:hAnsi="Times New Roman"/>
          <w:sz w:val="28"/>
          <w:szCs w:val="28"/>
          <w:shd w:val="clear" w:color="auto" w:fill="FFFFFF"/>
        </w:rPr>
        <w:t>ри здійсненні повноважень у судовому розгляді групою прокурорів, до складу якої входять прокурори прокуратур різних рівнів, виконання вимог статті 341 КПК України щодо погодження процесуальних документів про зміну обсягу обвинувачення або відмову від обвинувачення здійсню</w:t>
      </w:r>
      <w:r>
        <w:rPr>
          <w:rFonts w:ascii="Times New Roman" w:hAnsi="Times New Roman"/>
          <w:sz w:val="28"/>
          <w:szCs w:val="28"/>
          <w:shd w:val="clear" w:color="auto" w:fill="FFFFFF"/>
        </w:rPr>
        <w:t>ється</w:t>
      </w:r>
      <w:r w:rsidRPr="00A6661B">
        <w:rPr>
          <w:rFonts w:ascii="Times New Roman" w:hAnsi="Times New Roman"/>
          <w:sz w:val="28"/>
          <w:szCs w:val="28"/>
          <w:shd w:val="clear" w:color="auto" w:fill="FFFFFF"/>
        </w:rPr>
        <w:t xml:space="preserve"> керівникам</w:t>
      </w:r>
      <w:r>
        <w:rPr>
          <w:rFonts w:ascii="Times New Roman" w:hAnsi="Times New Roman"/>
          <w:sz w:val="28"/>
          <w:szCs w:val="28"/>
          <w:shd w:val="clear" w:color="auto" w:fill="FFFFFF"/>
        </w:rPr>
        <w:t>и</w:t>
      </w:r>
      <w:r w:rsidRPr="00A6661B">
        <w:rPr>
          <w:rFonts w:ascii="Times New Roman" w:hAnsi="Times New Roman"/>
          <w:sz w:val="28"/>
          <w:szCs w:val="28"/>
          <w:shd w:val="clear" w:color="auto" w:fill="FFFFFF"/>
        </w:rPr>
        <w:t xml:space="preserve"> прокуратур вищого рівня або їх першим заступник</w:t>
      </w:r>
      <w:r>
        <w:rPr>
          <w:rFonts w:ascii="Times New Roman" w:hAnsi="Times New Roman"/>
          <w:sz w:val="28"/>
          <w:szCs w:val="28"/>
          <w:shd w:val="clear" w:color="auto" w:fill="FFFFFF"/>
        </w:rPr>
        <w:t>ом</w:t>
      </w:r>
      <w:r w:rsidRPr="00A6661B">
        <w:rPr>
          <w:rFonts w:ascii="Times New Roman" w:hAnsi="Times New Roman"/>
          <w:sz w:val="28"/>
          <w:szCs w:val="28"/>
          <w:shd w:val="clear" w:color="auto" w:fill="FFFFFF"/>
        </w:rPr>
        <w:t xml:space="preserve"> та заступник</w:t>
      </w:r>
      <w:r>
        <w:rPr>
          <w:rFonts w:ascii="Times New Roman" w:hAnsi="Times New Roman"/>
          <w:sz w:val="28"/>
          <w:szCs w:val="28"/>
          <w:shd w:val="clear" w:color="auto" w:fill="FFFFFF"/>
        </w:rPr>
        <w:t>ом</w:t>
      </w:r>
      <w:r w:rsidRPr="00A6661B">
        <w:rPr>
          <w:rFonts w:ascii="Times New Roman" w:hAnsi="Times New Roman"/>
          <w:sz w:val="28"/>
          <w:szCs w:val="28"/>
          <w:shd w:val="clear" w:color="auto" w:fill="FFFFFF"/>
        </w:rPr>
        <w:t xml:space="preserve"> згідно з розподілом обов'язків.</w:t>
      </w:r>
    </w:p>
    <w:p w14:paraId="1179F977" w14:textId="77777777" w:rsidR="00782F79" w:rsidRDefault="00782F79" w:rsidP="00782F79">
      <w:pPr>
        <w:pStyle w:val="a3"/>
        <w:widowControl w:val="0"/>
        <w:ind w:right="-141" w:firstLine="709"/>
        <w:jc w:val="both"/>
        <w:rPr>
          <w:rFonts w:ascii="Times New Roman" w:eastAsia="Times New Roman" w:hAnsi="Times New Roman"/>
          <w:sz w:val="28"/>
          <w:szCs w:val="28"/>
          <w:lang w:eastAsia="ru-RU"/>
        </w:rPr>
      </w:pPr>
      <w:r w:rsidRPr="00782F79">
        <w:rPr>
          <w:rFonts w:ascii="Times New Roman" w:eastAsia="Times New Roman" w:hAnsi="Times New Roman"/>
          <w:sz w:val="28"/>
          <w:szCs w:val="28"/>
          <w:lang w:eastAsia="ru-RU"/>
        </w:rPr>
        <w:t>Пунктом 26.</w:t>
      </w:r>
      <w:r>
        <w:rPr>
          <w:rFonts w:ascii="Times New Roman" w:eastAsia="Times New Roman" w:hAnsi="Times New Roman"/>
          <w:sz w:val="28"/>
          <w:szCs w:val="28"/>
          <w:lang w:eastAsia="ru-RU"/>
        </w:rPr>
        <w:t>9</w:t>
      </w:r>
      <w:r w:rsidRPr="00782F79">
        <w:rPr>
          <w:rFonts w:ascii="Times New Roman" w:eastAsia="Times New Roman" w:hAnsi="Times New Roman"/>
          <w:sz w:val="28"/>
          <w:szCs w:val="28"/>
          <w:lang w:eastAsia="ru-RU"/>
        </w:rPr>
        <w:t xml:space="preserve"> Наказу № 309 визначено, що </w:t>
      </w:r>
      <w:r>
        <w:rPr>
          <w:rFonts w:ascii="Times New Roman" w:eastAsia="Times New Roman" w:hAnsi="Times New Roman"/>
          <w:sz w:val="28"/>
          <w:szCs w:val="28"/>
          <w:lang w:eastAsia="ru-RU"/>
        </w:rPr>
        <w:t>прокурор має н</w:t>
      </w:r>
      <w:r w:rsidRPr="00782F79">
        <w:rPr>
          <w:rFonts w:ascii="Times New Roman" w:eastAsia="Times New Roman" w:hAnsi="Times New Roman"/>
          <w:sz w:val="28"/>
          <w:szCs w:val="28"/>
          <w:lang w:eastAsia="ru-RU"/>
        </w:rPr>
        <w:t>адавати для вивчення керівнику прокуратури або його першому заступнику чи заступнику згідно з розподілом обов'язків проєкт угоди про визнання винуватості, опрацьовувати пропозиції відповідного керівника, після чого за наявності законних підстав укладати угоду.</w:t>
      </w:r>
    </w:p>
    <w:p w14:paraId="633A8BFC" w14:textId="2A1F2841" w:rsidR="00661D78" w:rsidRPr="00C502B8" w:rsidRDefault="00F675EC" w:rsidP="006C398E">
      <w:pPr>
        <w:pStyle w:val="a3"/>
        <w:widowControl w:val="0"/>
        <w:spacing w:before="120" w:after="120"/>
        <w:ind w:right="-142" w:firstLine="709"/>
        <w:jc w:val="both"/>
        <w:rPr>
          <w:rFonts w:ascii="Times New Roman" w:hAnsi="Times New Roman"/>
          <w:sz w:val="28"/>
          <w:szCs w:val="28"/>
        </w:rPr>
      </w:pPr>
      <w:r w:rsidRPr="00C502B8">
        <w:rPr>
          <w:rFonts w:ascii="Times New Roman" w:hAnsi="Times New Roman"/>
          <w:b/>
          <w:sz w:val="28"/>
          <w:szCs w:val="28"/>
        </w:rPr>
        <w:t>Оцінка встановлених обставин та м</w:t>
      </w:r>
      <w:r w:rsidR="00D72CDF" w:rsidRPr="00C502B8">
        <w:rPr>
          <w:rFonts w:ascii="Times New Roman" w:hAnsi="Times New Roman"/>
          <w:b/>
          <w:sz w:val="28"/>
          <w:szCs w:val="28"/>
        </w:rPr>
        <w:t>отиви прийнятого рішення</w:t>
      </w:r>
    </w:p>
    <w:p w14:paraId="2B1AC8AE" w14:textId="77777777" w:rsidR="00450236" w:rsidRPr="00C502B8"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4B530524" w:rsidR="00184535" w:rsidRPr="00C502B8" w:rsidRDefault="00140040" w:rsidP="00743995">
      <w:pPr>
        <w:pStyle w:val="a3"/>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w:t>
      </w:r>
      <w:r w:rsidR="002C7C1F">
        <w:rPr>
          <w:rFonts w:ascii="Times New Roman" w:hAnsi="Times New Roman"/>
          <w:sz w:val="28"/>
          <w:szCs w:val="28"/>
        </w:rPr>
        <w:t xml:space="preserve">керівника Миколаївської обласної прокуратури </w:t>
      </w:r>
      <w:proofErr w:type="spellStart"/>
      <w:r w:rsidR="002C7C1F">
        <w:rPr>
          <w:rFonts w:ascii="Times New Roman" w:hAnsi="Times New Roman"/>
          <w:sz w:val="28"/>
          <w:szCs w:val="28"/>
        </w:rPr>
        <w:t>Домущея</w:t>
      </w:r>
      <w:proofErr w:type="spellEnd"/>
      <w:r w:rsidR="002C7C1F">
        <w:rPr>
          <w:rFonts w:ascii="Times New Roman" w:hAnsi="Times New Roman"/>
          <w:sz w:val="28"/>
          <w:szCs w:val="28"/>
        </w:rPr>
        <w:t xml:space="preserve"> І.В. </w:t>
      </w:r>
      <w:r w:rsidR="0004491B" w:rsidRPr="00C502B8">
        <w:rPr>
          <w:rFonts w:ascii="Times New Roman" w:hAnsi="Times New Roman"/>
          <w:sz w:val="28"/>
          <w:szCs w:val="28"/>
        </w:rPr>
        <w:t xml:space="preserve">стосується рішень, дій (бездіяльності) прокурора, вчинених (допущених) в </w:t>
      </w:r>
      <w:r w:rsidR="00C25F46" w:rsidRPr="00C502B8">
        <w:rPr>
          <w:rFonts w:ascii="Times New Roman" w:hAnsi="Times New Roman"/>
          <w:sz w:val="28"/>
          <w:szCs w:val="28"/>
        </w:rPr>
        <w:t>межах кримінального процесу</w:t>
      </w:r>
      <w:r w:rsidR="00184535" w:rsidRPr="00C502B8">
        <w:rPr>
          <w:rFonts w:ascii="Times New Roman" w:hAnsi="Times New Roman"/>
          <w:sz w:val="28"/>
          <w:szCs w:val="28"/>
        </w:rPr>
        <w:t>.</w:t>
      </w:r>
    </w:p>
    <w:p w14:paraId="0A7B5926" w14:textId="7D4AAE05" w:rsidR="00717D68" w:rsidRPr="00C502B8" w:rsidRDefault="00717D68"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lastRenderedPageBreak/>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23C9587D" w:rsidR="00C95229" w:rsidRPr="00C502B8"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C502B8">
        <w:rPr>
          <w:rFonts w:ascii="Times New Roman" w:hAnsi="Times New Roman"/>
          <w:sz w:val="28"/>
          <w:szCs w:val="28"/>
        </w:rPr>
        <w:t>докази на предмет їх достатності, допустимості та достовірності, робити висновки щодо доведеності вини особи у вчиненні кримінального правопорушення</w:t>
      </w:r>
      <w:r w:rsidRPr="00C502B8">
        <w:rPr>
          <w:rFonts w:ascii="Times New Roman" w:hAnsi="Times New Roman"/>
          <w:sz w:val="28"/>
          <w:szCs w:val="28"/>
        </w:rPr>
        <w:t xml:space="preserve"> тощо.</w:t>
      </w:r>
    </w:p>
    <w:p w14:paraId="6CCA8F26" w14:textId="77777777" w:rsidR="00C95229" w:rsidRPr="006C398E" w:rsidRDefault="00C95229"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6C398E">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ADF2216" w14:textId="359E484E"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093185">
        <w:rPr>
          <w:rFonts w:ascii="Times New Roman" w:hAnsi="Times New Roman"/>
          <w:sz w:val="28"/>
          <w:szCs w:val="28"/>
        </w:rPr>
        <w:t>Шаповаловим О.В.</w:t>
      </w:r>
      <w:r w:rsidRPr="00C502B8">
        <w:rPr>
          <w:rFonts w:ascii="Times New Roman" w:hAnsi="Times New Roman"/>
          <w:sz w:val="28"/>
          <w:szCs w:val="28"/>
        </w:rPr>
        <w:t xml:space="preserve"> своїх службових обов’язків. Судових рішень про визнання неправомірними </w:t>
      </w:r>
      <w:r w:rsidR="00093185">
        <w:rPr>
          <w:rFonts w:ascii="Times New Roman" w:hAnsi="Times New Roman"/>
          <w:sz w:val="28"/>
          <w:szCs w:val="28"/>
        </w:rPr>
        <w:t>його</w:t>
      </w:r>
      <w:r w:rsidR="002F0A4F" w:rsidRPr="00C502B8">
        <w:rPr>
          <w:rFonts w:ascii="Times New Roman" w:hAnsi="Times New Roman"/>
          <w:sz w:val="28"/>
          <w:szCs w:val="28"/>
        </w:rPr>
        <w:t xml:space="preserve"> </w:t>
      </w:r>
      <w:r w:rsidRPr="00C502B8">
        <w:rPr>
          <w:rFonts w:ascii="Times New Roman" w:hAnsi="Times New Roman"/>
          <w:sz w:val="28"/>
          <w:szCs w:val="28"/>
        </w:rPr>
        <w:t xml:space="preserve">дій, у тому числі в частині </w:t>
      </w:r>
      <w:r w:rsidR="00664CE8" w:rsidRPr="00C502B8">
        <w:rPr>
          <w:rFonts w:ascii="Times New Roman" w:hAnsi="Times New Roman"/>
          <w:sz w:val="28"/>
          <w:szCs w:val="28"/>
        </w:rPr>
        <w:t xml:space="preserve">зазначених </w:t>
      </w:r>
      <w:r w:rsidR="00C02BDA">
        <w:rPr>
          <w:rFonts w:ascii="Times New Roman" w:hAnsi="Times New Roman"/>
          <w:sz w:val="28"/>
          <w:szCs w:val="28"/>
          <w:lang w:val="en-US"/>
        </w:rPr>
        <w:t>c</w:t>
      </w:r>
      <w:proofErr w:type="spellStart"/>
      <w:r w:rsidR="00664CE8" w:rsidRPr="00C502B8">
        <w:rPr>
          <w:rFonts w:ascii="Times New Roman" w:hAnsi="Times New Roman"/>
          <w:sz w:val="28"/>
          <w:szCs w:val="28"/>
        </w:rPr>
        <w:t>каржни</w:t>
      </w:r>
      <w:r w:rsidR="00A87A18">
        <w:rPr>
          <w:rFonts w:ascii="Times New Roman" w:hAnsi="Times New Roman"/>
          <w:sz w:val="28"/>
          <w:szCs w:val="28"/>
        </w:rPr>
        <w:t>ком</w:t>
      </w:r>
      <w:proofErr w:type="spellEnd"/>
      <w:r w:rsidR="00664CE8" w:rsidRPr="00C502B8">
        <w:rPr>
          <w:rFonts w:ascii="Times New Roman" w:hAnsi="Times New Roman"/>
          <w:sz w:val="28"/>
          <w:szCs w:val="28"/>
        </w:rPr>
        <w:t xml:space="preserve"> обставин, </w:t>
      </w:r>
      <w:r w:rsidR="006C398E">
        <w:rPr>
          <w:rFonts w:ascii="Times New Roman" w:hAnsi="Times New Roman"/>
          <w:sz w:val="28"/>
          <w:szCs w:val="28"/>
        </w:rPr>
        <w:t>до скарги не долучено, як і не долучено будь-яких процесуальних рішень прокурора вищого рівня про визнання протиправними дій прокурора Шаповалова О.В. при здійсненні ним процесуального керівництва у кримінальному провадженні (постанови про зміну групи прокурорів у кримінальному провадженні у зв’язку з неефективністю</w:t>
      </w:r>
      <w:r w:rsidR="003735A9">
        <w:rPr>
          <w:rFonts w:ascii="Times New Roman" w:hAnsi="Times New Roman"/>
          <w:sz w:val="28"/>
          <w:szCs w:val="28"/>
        </w:rPr>
        <w:t xml:space="preserve"> здійснення прокурором Шаповаловим О.В. нагляду за дотриманням законів під час проведення досудового розслідування в порядку ч. 3 ст. 37 КПК України тощо). </w:t>
      </w:r>
    </w:p>
    <w:p w14:paraId="25B906C9" w14:textId="77777777"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60C1241" w14:textId="7974134B" w:rsidR="00C95229" w:rsidRPr="00C502B8"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shd w:val="clear" w:color="auto" w:fill="FFFFFF"/>
        </w:rPr>
        <w:t>За</w:t>
      </w:r>
      <w:r w:rsidR="00717D68" w:rsidRPr="00C502B8">
        <w:rPr>
          <w:rFonts w:ascii="Times New Roman" w:hAnsi="Times New Roman"/>
          <w:sz w:val="28"/>
          <w:szCs w:val="28"/>
        </w:rPr>
        <w:t xml:space="preserve"> результатами розгляду клопотань, скарг або кримінального провадження  компетентним судом </w:t>
      </w:r>
      <w:proofErr w:type="spellStart"/>
      <w:r w:rsidR="00717D68" w:rsidRPr="00C502B8">
        <w:rPr>
          <w:rFonts w:ascii="Times New Roman" w:hAnsi="Times New Roman"/>
          <w:sz w:val="28"/>
          <w:szCs w:val="28"/>
        </w:rPr>
        <w:t>постановлює</w:t>
      </w:r>
      <w:r w:rsidR="005C27A1" w:rsidRPr="00C502B8">
        <w:rPr>
          <w:rFonts w:ascii="Times New Roman" w:hAnsi="Times New Roman"/>
          <w:sz w:val="28"/>
          <w:szCs w:val="28"/>
        </w:rPr>
        <w:t>т</w:t>
      </w:r>
      <w:r w:rsidR="00717D68" w:rsidRPr="00C502B8">
        <w:rPr>
          <w:rFonts w:ascii="Times New Roman" w:hAnsi="Times New Roman"/>
          <w:sz w:val="28"/>
          <w:szCs w:val="28"/>
        </w:rPr>
        <w:t>ься</w:t>
      </w:r>
      <w:proofErr w:type="spellEnd"/>
      <w:r w:rsidR="00717D68" w:rsidRPr="00C502B8">
        <w:rPr>
          <w:rFonts w:ascii="Times New Roman" w:hAnsi="Times New Roman"/>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F0B273B" w14:textId="7E6DD4C8"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Зважаючи на викладене, твердження скаржни</w:t>
      </w:r>
      <w:r w:rsidR="00A87A18">
        <w:rPr>
          <w:rFonts w:ascii="Times New Roman" w:hAnsi="Times New Roman"/>
          <w:sz w:val="28"/>
          <w:szCs w:val="28"/>
          <w:shd w:val="clear" w:color="auto" w:fill="FFFFFF"/>
        </w:rPr>
        <w:t>ка</w:t>
      </w:r>
      <w:r w:rsidRPr="00C502B8">
        <w:rPr>
          <w:rFonts w:ascii="Times New Roman" w:hAnsi="Times New Roman"/>
          <w:sz w:val="28"/>
          <w:szCs w:val="28"/>
          <w:shd w:val="clear" w:color="auto" w:fill="FFFFFF"/>
        </w:rPr>
        <w:t xml:space="preserve"> про невиконання чи неналежне виконання службових обов’язків </w:t>
      </w:r>
      <w:r w:rsidRPr="00C502B8">
        <w:rPr>
          <w:rFonts w:ascii="Times New Roman" w:hAnsi="Times New Roman"/>
          <w:sz w:val="28"/>
          <w:szCs w:val="28"/>
        </w:rPr>
        <w:t xml:space="preserve">прокурором </w:t>
      </w:r>
      <w:r w:rsidR="00093185">
        <w:rPr>
          <w:rFonts w:ascii="Times New Roman" w:hAnsi="Times New Roman"/>
          <w:sz w:val="28"/>
          <w:szCs w:val="28"/>
        </w:rPr>
        <w:t>Шаповаловим О.В.</w:t>
      </w:r>
      <w:r w:rsidR="00093185" w:rsidRPr="00C502B8">
        <w:rPr>
          <w:rFonts w:ascii="Times New Roman" w:hAnsi="Times New Roman"/>
          <w:sz w:val="28"/>
          <w:szCs w:val="28"/>
        </w:rPr>
        <w:t xml:space="preserve"> </w:t>
      </w:r>
      <w:r w:rsidRPr="00C502B8">
        <w:rPr>
          <w:rFonts w:ascii="Times New Roman" w:hAnsi="Times New Roman"/>
          <w:sz w:val="28"/>
          <w:szCs w:val="28"/>
          <w:shd w:val="clear" w:color="auto" w:fill="FFFFFF"/>
        </w:rPr>
        <w:t>є суб’єктивним</w:t>
      </w:r>
      <w:r w:rsidR="001B75D3" w:rsidRPr="00C502B8">
        <w:rPr>
          <w:rFonts w:ascii="Times New Roman" w:hAnsi="Times New Roman"/>
          <w:sz w:val="28"/>
          <w:szCs w:val="28"/>
          <w:shd w:val="clear" w:color="auto" w:fill="FFFFFF"/>
        </w:rPr>
        <w:t>и</w:t>
      </w:r>
      <w:r w:rsidRPr="00C502B8">
        <w:rPr>
          <w:rFonts w:ascii="Times New Roman" w:hAnsi="Times New Roman"/>
          <w:sz w:val="28"/>
          <w:szCs w:val="28"/>
          <w:shd w:val="clear" w:color="auto" w:fill="FFFFFF"/>
        </w:rPr>
        <w:t xml:space="preserve">. </w:t>
      </w:r>
    </w:p>
    <w:p w14:paraId="3EC5A9B9" w14:textId="77777777" w:rsidR="00103BBE" w:rsidRDefault="00E05DA1" w:rsidP="00103BBE">
      <w:pPr>
        <w:widowControl w:val="0"/>
        <w:pBdr>
          <w:bottom w:val="single" w:sz="12" w:space="12" w:color="FFFFFF"/>
        </w:pBdr>
        <w:spacing w:after="0" w:line="240" w:lineRule="auto"/>
        <w:ind w:firstLine="709"/>
        <w:jc w:val="both"/>
        <w:rPr>
          <w:rFonts w:ascii="Times New Roman" w:hAnsi="Times New Roman"/>
          <w:sz w:val="28"/>
          <w:szCs w:val="28"/>
        </w:rPr>
      </w:pPr>
      <w:r w:rsidRPr="00E05DA1">
        <w:rPr>
          <w:rFonts w:ascii="Times New Roman" w:hAnsi="Times New Roman"/>
          <w:sz w:val="28"/>
          <w:szCs w:val="28"/>
        </w:rPr>
        <w:t>Також слід зауважити, що до повноважень Комісії не належить надання оцінки процесуальним рішенням прокурора, у тому числі щодо погодження ним клопотань</w:t>
      </w:r>
      <w:r w:rsidR="000B1F80">
        <w:rPr>
          <w:rFonts w:ascii="Times New Roman" w:hAnsi="Times New Roman"/>
          <w:sz w:val="28"/>
          <w:szCs w:val="28"/>
        </w:rPr>
        <w:t>, угод,</w:t>
      </w:r>
      <w:r w:rsidRPr="00E05DA1">
        <w:rPr>
          <w:rFonts w:ascii="Times New Roman" w:hAnsi="Times New Roman"/>
          <w:sz w:val="28"/>
          <w:szCs w:val="28"/>
        </w:rPr>
        <w:t xml:space="preserve"> </w:t>
      </w:r>
      <w:r w:rsidR="00103BBE">
        <w:rPr>
          <w:rFonts w:ascii="Times New Roman" w:hAnsi="Times New Roman"/>
          <w:sz w:val="28"/>
          <w:szCs w:val="28"/>
        </w:rPr>
        <w:t xml:space="preserve">повідомлення про підозру </w:t>
      </w:r>
      <w:r w:rsidRPr="00E05DA1">
        <w:rPr>
          <w:rFonts w:ascii="Times New Roman" w:hAnsi="Times New Roman"/>
          <w:sz w:val="28"/>
          <w:szCs w:val="28"/>
        </w:rPr>
        <w:t>та прийняття інших рішень у межах кримінального провадження.</w:t>
      </w:r>
    </w:p>
    <w:p w14:paraId="3D7ADA2E" w14:textId="7FB7E8F1" w:rsidR="00103BBE" w:rsidRDefault="00103BBE" w:rsidP="0009318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результатами вивчення та аналізу </w:t>
      </w:r>
      <w:r w:rsidR="00093185">
        <w:rPr>
          <w:rFonts w:ascii="Times New Roman" w:hAnsi="Times New Roman"/>
          <w:sz w:val="28"/>
          <w:szCs w:val="28"/>
        </w:rPr>
        <w:t xml:space="preserve">матеріалів </w:t>
      </w:r>
      <w:r w:rsidR="00345360">
        <w:rPr>
          <w:rFonts w:ascii="Times New Roman" w:hAnsi="Times New Roman"/>
          <w:sz w:val="28"/>
          <w:szCs w:val="28"/>
        </w:rPr>
        <w:t xml:space="preserve">доданих до </w:t>
      </w:r>
      <w:r w:rsidR="00093185">
        <w:rPr>
          <w:rFonts w:ascii="Times New Roman" w:hAnsi="Times New Roman"/>
          <w:sz w:val="28"/>
          <w:szCs w:val="28"/>
        </w:rPr>
        <w:t xml:space="preserve">дисциплінарної скарги </w:t>
      </w:r>
      <w:r w:rsidR="00093185" w:rsidRPr="00093185">
        <w:rPr>
          <w:rFonts w:ascii="Times New Roman" w:hAnsi="Times New Roman"/>
          <w:sz w:val="28"/>
          <w:szCs w:val="28"/>
        </w:rPr>
        <w:t xml:space="preserve">встановлено, що </w:t>
      </w:r>
      <w:r>
        <w:rPr>
          <w:rFonts w:ascii="Times New Roman" w:hAnsi="Times New Roman"/>
          <w:sz w:val="28"/>
          <w:szCs w:val="28"/>
        </w:rPr>
        <w:t xml:space="preserve">в обґрунтування доводів дисциплінарної скарги долучено матеріали службового розслідування стосовно іншого прокурора – прокурора Миколаївської окружної прокуратури Миколаївської області </w:t>
      </w:r>
      <w:r w:rsidR="006C56B8">
        <w:rPr>
          <w:rFonts w:ascii="Times New Roman" w:hAnsi="Times New Roman"/>
          <w:sz w:val="28"/>
          <w:szCs w:val="28"/>
        </w:rPr>
        <w:t>ОСОБА_2</w:t>
      </w:r>
      <w:r>
        <w:rPr>
          <w:rFonts w:ascii="Times New Roman" w:hAnsi="Times New Roman"/>
          <w:sz w:val="28"/>
          <w:szCs w:val="28"/>
        </w:rPr>
        <w:t xml:space="preserve">, а не прокурора Шаповалова О.В., стосовно якого подано </w:t>
      </w:r>
      <w:r>
        <w:rPr>
          <w:rFonts w:ascii="Times New Roman" w:hAnsi="Times New Roman"/>
          <w:sz w:val="28"/>
          <w:szCs w:val="28"/>
        </w:rPr>
        <w:lastRenderedPageBreak/>
        <w:t xml:space="preserve">дисциплінарну скаргу. Згідно висновку цього службового розслідування, затвердженого скаржником 31.03.2026, надано лише оцінку діям прокурора </w:t>
      </w:r>
      <w:r w:rsidR="006C56B8">
        <w:rPr>
          <w:rFonts w:ascii="Times New Roman" w:hAnsi="Times New Roman"/>
          <w:sz w:val="28"/>
          <w:szCs w:val="28"/>
        </w:rPr>
        <w:t>ОСОБА_2</w:t>
      </w:r>
      <w:r>
        <w:rPr>
          <w:rFonts w:ascii="Times New Roman" w:hAnsi="Times New Roman"/>
          <w:sz w:val="28"/>
          <w:szCs w:val="28"/>
        </w:rPr>
        <w:t>, дії прокурора Шаповалова О.В. аналізу та оцінці не піддавались.</w:t>
      </w:r>
    </w:p>
    <w:p w14:paraId="5DC1BE4C" w14:textId="6005E21D" w:rsidR="00093185" w:rsidRPr="00093185" w:rsidRDefault="00103BBE" w:rsidP="0009318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Зокрема, згідно матеріалів службового розслідування </w:t>
      </w:r>
      <w:r w:rsidR="00093185" w:rsidRPr="00093185">
        <w:rPr>
          <w:rFonts w:ascii="Times New Roman" w:hAnsi="Times New Roman"/>
          <w:sz w:val="28"/>
          <w:szCs w:val="28"/>
        </w:rPr>
        <w:t>процесуальні документи у кримінальному провадженні №</w:t>
      </w:r>
      <w:r w:rsidR="00345360">
        <w:rPr>
          <w:rFonts w:ascii="Times New Roman" w:hAnsi="Times New Roman"/>
          <w:sz w:val="28"/>
          <w:szCs w:val="28"/>
        </w:rPr>
        <w:t> </w:t>
      </w:r>
      <w:r w:rsidR="006C56B8">
        <w:rPr>
          <w:rFonts w:ascii="Times New Roman" w:hAnsi="Times New Roman"/>
          <w:sz w:val="28"/>
          <w:szCs w:val="28"/>
        </w:rPr>
        <w:t>(конфіденційна інформація)</w:t>
      </w:r>
      <w:r w:rsidR="00093185">
        <w:rPr>
          <w:rFonts w:ascii="Times New Roman" w:hAnsi="Times New Roman"/>
          <w:sz w:val="28"/>
          <w:szCs w:val="28"/>
        </w:rPr>
        <w:t xml:space="preserve">, </w:t>
      </w:r>
      <w:r w:rsidR="00093185" w:rsidRPr="00093185">
        <w:rPr>
          <w:rFonts w:ascii="Times New Roman" w:hAnsi="Times New Roman"/>
          <w:sz w:val="28"/>
          <w:szCs w:val="28"/>
        </w:rPr>
        <w:t xml:space="preserve">зокрема </w:t>
      </w:r>
      <w:r>
        <w:rPr>
          <w:rFonts w:ascii="Times New Roman" w:hAnsi="Times New Roman"/>
          <w:sz w:val="28"/>
          <w:szCs w:val="28"/>
        </w:rPr>
        <w:t>угода</w:t>
      </w:r>
      <w:r w:rsidR="00093185" w:rsidRPr="00093185">
        <w:rPr>
          <w:rFonts w:ascii="Times New Roman" w:hAnsi="Times New Roman"/>
          <w:sz w:val="28"/>
          <w:szCs w:val="28"/>
        </w:rPr>
        <w:t xml:space="preserve"> про визнання винуватості </w:t>
      </w:r>
      <w:r>
        <w:rPr>
          <w:rFonts w:ascii="Times New Roman" w:hAnsi="Times New Roman"/>
          <w:sz w:val="28"/>
          <w:szCs w:val="28"/>
        </w:rPr>
        <w:t xml:space="preserve">укладено </w:t>
      </w:r>
      <w:r w:rsidR="00093185" w:rsidRPr="00093185">
        <w:rPr>
          <w:rFonts w:ascii="Times New Roman" w:hAnsi="Times New Roman"/>
          <w:sz w:val="28"/>
          <w:szCs w:val="28"/>
        </w:rPr>
        <w:t xml:space="preserve">та обвинувальний акт </w:t>
      </w:r>
      <w:r>
        <w:rPr>
          <w:rFonts w:ascii="Times New Roman" w:hAnsi="Times New Roman"/>
          <w:sz w:val="28"/>
          <w:szCs w:val="28"/>
        </w:rPr>
        <w:t>затверджено</w:t>
      </w:r>
      <w:r w:rsidR="00093185" w:rsidRPr="00093185">
        <w:rPr>
          <w:rFonts w:ascii="Times New Roman" w:hAnsi="Times New Roman"/>
          <w:sz w:val="28"/>
          <w:szCs w:val="28"/>
        </w:rPr>
        <w:t xml:space="preserve"> прокурором </w:t>
      </w:r>
      <w:r w:rsidR="006C56B8">
        <w:rPr>
          <w:rFonts w:ascii="Times New Roman" w:hAnsi="Times New Roman"/>
          <w:sz w:val="28"/>
          <w:szCs w:val="28"/>
        </w:rPr>
        <w:t>ОСОБА_2</w:t>
      </w:r>
      <w:r w:rsidR="00093185" w:rsidRPr="00093185">
        <w:rPr>
          <w:rFonts w:ascii="Times New Roman" w:hAnsi="Times New Roman"/>
          <w:sz w:val="28"/>
          <w:szCs w:val="28"/>
        </w:rPr>
        <w:t>, який у подальшому також підтримував публічне обвинувачення в суді під час розгляду вказ</w:t>
      </w:r>
      <w:r>
        <w:rPr>
          <w:rFonts w:ascii="Times New Roman" w:hAnsi="Times New Roman"/>
          <w:sz w:val="28"/>
          <w:szCs w:val="28"/>
        </w:rPr>
        <w:t xml:space="preserve">аного кримінального провадження, за результатами якого судом </w:t>
      </w:r>
      <w:r w:rsidR="002F2B7C">
        <w:rPr>
          <w:rFonts w:ascii="Times New Roman" w:hAnsi="Times New Roman"/>
          <w:sz w:val="28"/>
          <w:szCs w:val="28"/>
        </w:rPr>
        <w:t xml:space="preserve">ухвалено вирок, яким затверджено угоду про визнання винуватості, за участі прокурора </w:t>
      </w:r>
      <w:r w:rsidR="006C56B8">
        <w:rPr>
          <w:rFonts w:ascii="Times New Roman" w:hAnsi="Times New Roman"/>
          <w:sz w:val="28"/>
          <w:szCs w:val="28"/>
        </w:rPr>
        <w:t xml:space="preserve">ОСОБА_2 </w:t>
      </w:r>
      <w:r w:rsidR="002F2B7C">
        <w:rPr>
          <w:rFonts w:ascii="Times New Roman" w:hAnsi="Times New Roman"/>
          <w:sz w:val="28"/>
          <w:szCs w:val="28"/>
        </w:rPr>
        <w:t xml:space="preserve">При цьому даних про оскарження цього </w:t>
      </w:r>
      <w:proofErr w:type="spellStart"/>
      <w:r w:rsidR="002F2B7C">
        <w:rPr>
          <w:rFonts w:ascii="Times New Roman" w:hAnsi="Times New Roman"/>
          <w:sz w:val="28"/>
          <w:szCs w:val="28"/>
        </w:rPr>
        <w:t>вироку</w:t>
      </w:r>
      <w:proofErr w:type="spellEnd"/>
      <w:r w:rsidR="002F2B7C">
        <w:rPr>
          <w:rFonts w:ascii="Times New Roman" w:hAnsi="Times New Roman"/>
          <w:sz w:val="28"/>
          <w:szCs w:val="28"/>
        </w:rPr>
        <w:t xml:space="preserve"> до дисциплінарної скарги не долучено. </w:t>
      </w:r>
      <w:r w:rsidR="00093185" w:rsidRPr="00093185">
        <w:rPr>
          <w:rFonts w:ascii="Times New Roman" w:hAnsi="Times New Roman"/>
          <w:sz w:val="28"/>
          <w:szCs w:val="28"/>
        </w:rPr>
        <w:t xml:space="preserve">Водночас </w:t>
      </w:r>
      <w:r w:rsidR="002F2B7C">
        <w:rPr>
          <w:rFonts w:ascii="Times New Roman" w:hAnsi="Times New Roman"/>
          <w:sz w:val="28"/>
          <w:szCs w:val="28"/>
        </w:rPr>
        <w:t xml:space="preserve">об’єктивних даних про порушення прокурором Шаповаловим О.В. (документів) у додатках до дисциплінарної скарги не міститься. </w:t>
      </w:r>
    </w:p>
    <w:p w14:paraId="796C0141" w14:textId="68438ED8" w:rsidR="00093185" w:rsidRPr="00093185" w:rsidRDefault="002F2B7C" w:rsidP="0009318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Крім того з матеріалів службового розслідування встановлено, що</w:t>
      </w:r>
      <w:r w:rsidR="00093185" w:rsidRPr="00093185">
        <w:rPr>
          <w:rFonts w:ascii="Times New Roman" w:hAnsi="Times New Roman"/>
          <w:sz w:val="28"/>
          <w:szCs w:val="28"/>
        </w:rPr>
        <w:t xml:space="preserve"> проєкт </w:t>
      </w:r>
      <w:r>
        <w:rPr>
          <w:rFonts w:ascii="Times New Roman" w:hAnsi="Times New Roman"/>
          <w:sz w:val="28"/>
          <w:szCs w:val="28"/>
        </w:rPr>
        <w:t xml:space="preserve">угоди про визнання винуватості між </w:t>
      </w:r>
      <w:r w:rsidR="006C56B8">
        <w:rPr>
          <w:rFonts w:ascii="Times New Roman" w:hAnsi="Times New Roman"/>
          <w:sz w:val="28"/>
          <w:szCs w:val="28"/>
        </w:rPr>
        <w:t xml:space="preserve">ОСОБА_2 </w:t>
      </w:r>
      <w:r>
        <w:rPr>
          <w:rFonts w:ascii="Times New Roman" w:hAnsi="Times New Roman"/>
          <w:sz w:val="28"/>
          <w:szCs w:val="28"/>
        </w:rPr>
        <w:t>та підозрюваним</w:t>
      </w:r>
      <w:r w:rsidR="00093185" w:rsidRPr="00093185">
        <w:rPr>
          <w:rFonts w:ascii="Times New Roman" w:hAnsi="Times New Roman"/>
          <w:sz w:val="28"/>
          <w:szCs w:val="28"/>
        </w:rPr>
        <w:t xml:space="preserve"> погоджено заступником керівника </w:t>
      </w:r>
      <w:r w:rsidR="00AB6D3F">
        <w:rPr>
          <w:rFonts w:ascii="Times New Roman" w:hAnsi="Times New Roman"/>
          <w:sz w:val="28"/>
          <w:szCs w:val="28"/>
        </w:rPr>
        <w:t xml:space="preserve">Миколаївської </w:t>
      </w:r>
      <w:r w:rsidR="00093185" w:rsidRPr="00093185">
        <w:rPr>
          <w:rFonts w:ascii="Times New Roman" w:hAnsi="Times New Roman"/>
          <w:sz w:val="28"/>
          <w:szCs w:val="28"/>
        </w:rPr>
        <w:t>обласної прокуратури відповідно до наказу № 309</w:t>
      </w:r>
      <w:r w:rsidR="000B1F80">
        <w:rPr>
          <w:rFonts w:ascii="Times New Roman" w:hAnsi="Times New Roman"/>
          <w:sz w:val="28"/>
          <w:szCs w:val="28"/>
        </w:rPr>
        <w:t xml:space="preserve">. </w:t>
      </w:r>
    </w:p>
    <w:p w14:paraId="20A83C79" w14:textId="2258CF58" w:rsidR="00093185" w:rsidRPr="00093185" w:rsidRDefault="005D43B2" w:rsidP="0009318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Під час прийняття цього рішення</w:t>
      </w:r>
      <w:r w:rsidR="00093185" w:rsidRPr="00093185">
        <w:rPr>
          <w:rFonts w:ascii="Times New Roman" w:hAnsi="Times New Roman"/>
          <w:sz w:val="28"/>
          <w:szCs w:val="28"/>
        </w:rPr>
        <w:t xml:space="preserve"> також враховано пояснення прокурора Шаповалова</w:t>
      </w:r>
      <w:r w:rsidR="00AB6D3F">
        <w:rPr>
          <w:rFonts w:ascii="Times New Roman" w:hAnsi="Times New Roman"/>
          <w:sz w:val="28"/>
          <w:szCs w:val="28"/>
        </w:rPr>
        <w:t xml:space="preserve"> О.В.</w:t>
      </w:r>
      <w:r w:rsidR="00093185" w:rsidRPr="00093185">
        <w:rPr>
          <w:rFonts w:ascii="Times New Roman" w:hAnsi="Times New Roman"/>
          <w:sz w:val="28"/>
          <w:szCs w:val="28"/>
        </w:rPr>
        <w:t>,</w:t>
      </w:r>
      <w:r>
        <w:rPr>
          <w:rFonts w:ascii="Times New Roman" w:hAnsi="Times New Roman"/>
          <w:sz w:val="28"/>
          <w:szCs w:val="28"/>
        </w:rPr>
        <w:t xml:space="preserve"> надані під час службового розслідування,</w:t>
      </w:r>
      <w:r w:rsidR="00093185" w:rsidRPr="00093185">
        <w:rPr>
          <w:rFonts w:ascii="Times New Roman" w:hAnsi="Times New Roman"/>
          <w:sz w:val="28"/>
          <w:szCs w:val="28"/>
        </w:rPr>
        <w:t xml:space="preserve"> відповідно до яких електронні сигарети, хоча й були зазначені в описовій частині повідомлення про підозру, фактично не інкримінувались </w:t>
      </w:r>
      <w:r>
        <w:rPr>
          <w:rFonts w:ascii="Times New Roman" w:hAnsi="Times New Roman"/>
          <w:sz w:val="28"/>
          <w:szCs w:val="28"/>
        </w:rPr>
        <w:t xml:space="preserve">підозрюваному </w:t>
      </w:r>
      <w:r w:rsidR="00093185" w:rsidRPr="00093185">
        <w:rPr>
          <w:rFonts w:ascii="Times New Roman" w:hAnsi="Times New Roman"/>
          <w:sz w:val="28"/>
          <w:szCs w:val="28"/>
        </w:rPr>
        <w:t xml:space="preserve">у зв’язку з неможливістю проведення відповідної експертизи </w:t>
      </w:r>
      <w:r w:rsidR="00345360" w:rsidRPr="00345360">
        <w:rPr>
          <w:rFonts w:ascii="Times New Roman" w:hAnsi="Times New Roman"/>
          <w:sz w:val="28"/>
          <w:szCs w:val="28"/>
        </w:rPr>
        <w:t>Науково-дослідни</w:t>
      </w:r>
      <w:r w:rsidR="00345360">
        <w:rPr>
          <w:rFonts w:ascii="Times New Roman" w:hAnsi="Times New Roman"/>
          <w:sz w:val="28"/>
          <w:szCs w:val="28"/>
        </w:rPr>
        <w:t>м</w:t>
      </w:r>
      <w:r w:rsidR="00345360" w:rsidRPr="00345360">
        <w:rPr>
          <w:rFonts w:ascii="Times New Roman" w:hAnsi="Times New Roman"/>
          <w:sz w:val="28"/>
          <w:szCs w:val="28"/>
        </w:rPr>
        <w:t xml:space="preserve"> експертно-криміналістични</w:t>
      </w:r>
      <w:r w:rsidR="00345360">
        <w:rPr>
          <w:rFonts w:ascii="Times New Roman" w:hAnsi="Times New Roman"/>
          <w:sz w:val="28"/>
          <w:szCs w:val="28"/>
        </w:rPr>
        <w:t>м</w:t>
      </w:r>
      <w:r w:rsidR="00345360" w:rsidRPr="00345360">
        <w:rPr>
          <w:rFonts w:ascii="Times New Roman" w:hAnsi="Times New Roman"/>
          <w:sz w:val="28"/>
          <w:szCs w:val="28"/>
        </w:rPr>
        <w:t xml:space="preserve"> центр</w:t>
      </w:r>
      <w:r w:rsidR="00345360">
        <w:rPr>
          <w:rFonts w:ascii="Times New Roman" w:hAnsi="Times New Roman"/>
          <w:sz w:val="28"/>
          <w:szCs w:val="28"/>
        </w:rPr>
        <w:t>ом</w:t>
      </w:r>
      <w:r w:rsidR="00093185" w:rsidRPr="00093185">
        <w:rPr>
          <w:rFonts w:ascii="Times New Roman" w:hAnsi="Times New Roman"/>
          <w:sz w:val="28"/>
          <w:szCs w:val="28"/>
        </w:rPr>
        <w:t xml:space="preserve"> через відсутність затвердженої методології проведе</w:t>
      </w:r>
      <w:r>
        <w:rPr>
          <w:rFonts w:ascii="Times New Roman" w:hAnsi="Times New Roman"/>
          <w:sz w:val="28"/>
          <w:szCs w:val="28"/>
        </w:rPr>
        <w:t>ння таких експертних досліджень, що в ході службового розслідування не спростовано.</w:t>
      </w:r>
      <w:r w:rsidR="00093185" w:rsidRPr="00093185">
        <w:rPr>
          <w:rFonts w:ascii="Times New Roman" w:hAnsi="Times New Roman"/>
          <w:sz w:val="28"/>
          <w:szCs w:val="28"/>
        </w:rPr>
        <w:t xml:space="preserve"> При цьому матеріали перевірки не містять відомостей про те, що зазначені обставини призвели до істотних негативних наслідків чи вплинули на кваліфікацію кримінального правопорушення або межі призначеного покарання.</w:t>
      </w:r>
    </w:p>
    <w:p w14:paraId="279976BF" w14:textId="1395117E" w:rsidR="00093185" w:rsidRPr="00093185" w:rsidRDefault="00093185" w:rsidP="00093185">
      <w:pPr>
        <w:widowControl w:val="0"/>
        <w:pBdr>
          <w:bottom w:val="single" w:sz="12" w:space="12" w:color="FFFFFF"/>
        </w:pBdr>
        <w:spacing w:after="0" w:line="240" w:lineRule="auto"/>
        <w:ind w:firstLine="709"/>
        <w:jc w:val="both"/>
        <w:rPr>
          <w:rFonts w:ascii="Times New Roman" w:hAnsi="Times New Roman"/>
          <w:sz w:val="28"/>
          <w:szCs w:val="28"/>
        </w:rPr>
      </w:pPr>
      <w:r w:rsidRPr="00093185">
        <w:rPr>
          <w:rFonts w:ascii="Times New Roman" w:hAnsi="Times New Roman"/>
          <w:sz w:val="28"/>
          <w:szCs w:val="28"/>
        </w:rPr>
        <w:t xml:space="preserve">Зокрема, </w:t>
      </w:r>
      <w:proofErr w:type="spellStart"/>
      <w:r w:rsidRPr="00093185">
        <w:rPr>
          <w:rFonts w:ascii="Times New Roman" w:hAnsi="Times New Roman"/>
          <w:sz w:val="28"/>
          <w:szCs w:val="28"/>
        </w:rPr>
        <w:t>вироком</w:t>
      </w:r>
      <w:proofErr w:type="spellEnd"/>
      <w:r w:rsidRPr="00093185">
        <w:rPr>
          <w:rFonts w:ascii="Times New Roman" w:hAnsi="Times New Roman"/>
          <w:sz w:val="28"/>
          <w:szCs w:val="28"/>
        </w:rPr>
        <w:t xml:space="preserve"> суду обвинуваченому призначено покарання у межах санкції частини першої статті 204 Кримінального кодексу України, а тому відсутні підстави вважати, що дії прокурора Шаповалова </w:t>
      </w:r>
      <w:r w:rsidR="00345360">
        <w:rPr>
          <w:rFonts w:ascii="Times New Roman" w:hAnsi="Times New Roman"/>
          <w:sz w:val="28"/>
          <w:szCs w:val="28"/>
        </w:rPr>
        <w:t xml:space="preserve">О.В. </w:t>
      </w:r>
      <w:r w:rsidRPr="00093185">
        <w:rPr>
          <w:rFonts w:ascii="Times New Roman" w:hAnsi="Times New Roman"/>
          <w:sz w:val="28"/>
          <w:szCs w:val="28"/>
        </w:rPr>
        <w:t>спричинили істотне порушення вимог закону чи істотно вплинули на результати кримінального провадження.</w:t>
      </w:r>
    </w:p>
    <w:p w14:paraId="0A0693CE" w14:textId="216CA75E" w:rsidR="00093185" w:rsidRPr="00093185" w:rsidRDefault="00093185" w:rsidP="00093185">
      <w:pPr>
        <w:widowControl w:val="0"/>
        <w:pBdr>
          <w:bottom w:val="single" w:sz="12" w:space="12" w:color="FFFFFF"/>
        </w:pBdr>
        <w:spacing w:after="0" w:line="240" w:lineRule="auto"/>
        <w:ind w:firstLine="709"/>
        <w:jc w:val="both"/>
        <w:rPr>
          <w:rFonts w:ascii="Times New Roman" w:hAnsi="Times New Roman"/>
          <w:sz w:val="28"/>
          <w:szCs w:val="28"/>
        </w:rPr>
      </w:pPr>
      <w:r w:rsidRPr="00093185">
        <w:rPr>
          <w:rFonts w:ascii="Times New Roman" w:hAnsi="Times New Roman"/>
          <w:sz w:val="28"/>
          <w:szCs w:val="28"/>
        </w:rPr>
        <w:t xml:space="preserve">Крім того, враховано, що порушення, про які зазначено у дисциплінарній скарзі, були виявлені Офісом Генерального прокурора під час перевірки, проведеної у період з 27.01.2026 по 04.02.2026, при цьому сама перевірка фактично стосувалася дій прокурора </w:t>
      </w:r>
      <w:r w:rsidR="006C56B8">
        <w:rPr>
          <w:rFonts w:ascii="Times New Roman" w:hAnsi="Times New Roman"/>
          <w:sz w:val="28"/>
          <w:szCs w:val="28"/>
        </w:rPr>
        <w:t xml:space="preserve">ОСОБА_2 </w:t>
      </w:r>
      <w:r w:rsidRPr="00093185">
        <w:rPr>
          <w:rFonts w:ascii="Times New Roman" w:hAnsi="Times New Roman"/>
          <w:sz w:val="28"/>
          <w:szCs w:val="28"/>
        </w:rPr>
        <w:t>як прокурора, який складав відповідні процесуальні документи та підтримував публічне обвинувачення у суді.</w:t>
      </w:r>
    </w:p>
    <w:p w14:paraId="468E51E9" w14:textId="4E9F2E58" w:rsidR="00093185" w:rsidRDefault="00093185" w:rsidP="00093185">
      <w:pPr>
        <w:widowControl w:val="0"/>
        <w:pBdr>
          <w:bottom w:val="single" w:sz="12" w:space="12" w:color="FFFFFF"/>
        </w:pBdr>
        <w:spacing w:after="0" w:line="240" w:lineRule="auto"/>
        <w:ind w:firstLine="709"/>
        <w:jc w:val="both"/>
        <w:rPr>
          <w:rFonts w:ascii="Times New Roman" w:hAnsi="Times New Roman"/>
          <w:sz w:val="28"/>
          <w:szCs w:val="28"/>
        </w:rPr>
      </w:pPr>
      <w:r w:rsidRPr="00093185">
        <w:rPr>
          <w:rFonts w:ascii="Times New Roman" w:hAnsi="Times New Roman"/>
          <w:sz w:val="28"/>
          <w:szCs w:val="28"/>
        </w:rPr>
        <w:t>За таких обставин наведені у дисциплінарній скарзі доводи не містять достатніх відомостей, які б свідчили про наявність у діях прокурора Шаповалова</w:t>
      </w:r>
      <w:r w:rsidR="00345360">
        <w:rPr>
          <w:rFonts w:ascii="Times New Roman" w:hAnsi="Times New Roman"/>
          <w:sz w:val="28"/>
          <w:szCs w:val="28"/>
        </w:rPr>
        <w:t> О.В.</w:t>
      </w:r>
      <w:r w:rsidRPr="00093185">
        <w:rPr>
          <w:rFonts w:ascii="Times New Roman" w:hAnsi="Times New Roman"/>
          <w:sz w:val="28"/>
          <w:szCs w:val="28"/>
        </w:rPr>
        <w:t xml:space="preserve"> ознак дисциплінарного проступку та були б підставою для відкриття дисциплінарного провадження стосовно нього.</w:t>
      </w:r>
    </w:p>
    <w:p w14:paraId="55DB9E3C" w14:textId="056F0A90" w:rsidR="00C95229" w:rsidRPr="00C502B8"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Таким чином, при </w:t>
      </w:r>
      <w:proofErr w:type="spellStart"/>
      <w:r w:rsidRPr="00C502B8">
        <w:rPr>
          <w:rFonts w:ascii="Times New Roman" w:hAnsi="Times New Roman"/>
          <w:sz w:val="28"/>
          <w:szCs w:val="28"/>
        </w:rPr>
        <w:t>невстановленні</w:t>
      </w:r>
      <w:proofErr w:type="spellEnd"/>
      <w:r w:rsidRPr="00C502B8">
        <w:rPr>
          <w:rFonts w:ascii="Times New Roman" w:hAnsi="Times New Roman"/>
          <w:sz w:val="28"/>
          <w:szCs w:val="28"/>
        </w:rPr>
        <w:t xml:space="preserve"> обставин </w:t>
      </w:r>
      <w:r w:rsidR="000A241F" w:rsidRPr="00C502B8">
        <w:rPr>
          <w:rFonts w:ascii="Times New Roman" w:hAnsi="Times New Roman"/>
          <w:sz w:val="28"/>
          <w:szCs w:val="28"/>
        </w:rPr>
        <w:t>зазначених скаржни</w:t>
      </w:r>
      <w:r w:rsidR="00C214FF">
        <w:rPr>
          <w:rFonts w:ascii="Times New Roman" w:hAnsi="Times New Roman"/>
          <w:sz w:val="28"/>
          <w:szCs w:val="28"/>
        </w:rPr>
        <w:t xml:space="preserve">ком </w:t>
      </w:r>
      <w:r w:rsidRPr="00C502B8">
        <w:rPr>
          <w:rFonts w:ascii="Times New Roman" w:hAnsi="Times New Roman"/>
          <w:sz w:val="28"/>
          <w:szCs w:val="28"/>
        </w:rPr>
        <w:t>та за відсутності відповідних доказів</w:t>
      </w:r>
      <w:r w:rsidR="008D463B" w:rsidRPr="00C502B8">
        <w:rPr>
          <w:rFonts w:ascii="Times New Roman" w:hAnsi="Times New Roman"/>
          <w:sz w:val="28"/>
          <w:szCs w:val="28"/>
        </w:rPr>
        <w:t>,</w:t>
      </w:r>
      <w:r w:rsidRPr="00C502B8">
        <w:rPr>
          <w:rFonts w:ascii="Times New Roman" w:hAnsi="Times New Roman"/>
          <w:sz w:val="28"/>
          <w:szCs w:val="28"/>
        </w:rPr>
        <w:t xml:space="preserve"> член Комісії не може обґрунтовувати своє рішення на припущеннях про наявність</w:t>
      </w:r>
      <w:r w:rsidRPr="00C502B8">
        <w:rPr>
          <w:rFonts w:ascii="Times New Roman" w:hAnsi="Times New Roman"/>
          <w:sz w:val="28"/>
          <w:szCs w:val="28"/>
          <w:shd w:val="clear" w:color="auto" w:fill="FFFFFF"/>
        </w:rPr>
        <w:t xml:space="preserve"> ознак дисциплінарного проступку </w:t>
      </w:r>
      <w:r w:rsidRPr="00C502B8">
        <w:rPr>
          <w:rFonts w:ascii="Times New Roman" w:hAnsi="Times New Roman"/>
          <w:sz w:val="28"/>
          <w:szCs w:val="28"/>
        </w:rPr>
        <w:t xml:space="preserve">в діях </w:t>
      </w:r>
      <w:r w:rsidRPr="00C502B8">
        <w:rPr>
          <w:rFonts w:ascii="Times New Roman" w:hAnsi="Times New Roman"/>
          <w:sz w:val="28"/>
          <w:szCs w:val="28"/>
        </w:rPr>
        <w:lastRenderedPageBreak/>
        <w:t>вказаного прокурора.</w:t>
      </w:r>
      <w:r w:rsidR="000A241F" w:rsidRPr="00C502B8">
        <w:rPr>
          <w:rFonts w:ascii="Times New Roman" w:hAnsi="Times New Roman"/>
          <w:sz w:val="28"/>
          <w:szCs w:val="28"/>
        </w:rPr>
        <w:t xml:space="preserve"> Зазначене</w:t>
      </w:r>
      <w:r w:rsidRPr="00C502B8">
        <w:rPr>
          <w:rFonts w:ascii="Times New Roman" w:hAnsi="Times New Roman"/>
          <w:sz w:val="28"/>
          <w:szCs w:val="28"/>
        </w:rPr>
        <w:t xml:space="preserve"> до</w:t>
      </w:r>
      <w:r w:rsidR="000A241F" w:rsidRPr="00C502B8">
        <w:rPr>
          <w:rFonts w:ascii="Times New Roman" w:hAnsi="Times New Roman"/>
          <w:sz w:val="28"/>
          <w:szCs w:val="28"/>
        </w:rPr>
        <w:t>зволяє дійти</w:t>
      </w:r>
      <w:r w:rsidRPr="00C502B8">
        <w:rPr>
          <w:rFonts w:ascii="Times New Roman" w:hAnsi="Times New Roman"/>
          <w:sz w:val="28"/>
          <w:szCs w:val="28"/>
        </w:rPr>
        <w:t xml:space="preserve"> висновку про те, що </w:t>
      </w:r>
      <w:r w:rsidR="000A241F" w:rsidRPr="00C502B8">
        <w:rPr>
          <w:rFonts w:ascii="Times New Roman" w:hAnsi="Times New Roman"/>
          <w:sz w:val="28"/>
          <w:szCs w:val="28"/>
        </w:rPr>
        <w:t>скарга</w:t>
      </w:r>
      <w:r w:rsidRPr="00C502B8">
        <w:rPr>
          <w:rFonts w:ascii="Times New Roman" w:hAnsi="Times New Roman"/>
          <w:sz w:val="28"/>
          <w:szCs w:val="28"/>
        </w:rPr>
        <w:t xml:space="preserve"> не містить відомостей про наявність ознак дисциплінарного проступку, визначеного </w:t>
      </w:r>
      <w:r w:rsidR="00DB68AD" w:rsidRPr="00C502B8">
        <w:rPr>
          <w:rFonts w:ascii="Times New Roman" w:hAnsi="Times New Roman"/>
          <w:sz w:val="28"/>
          <w:szCs w:val="28"/>
        </w:rPr>
        <w:t>п</w:t>
      </w:r>
      <w:r w:rsidR="00397898">
        <w:rPr>
          <w:rFonts w:ascii="Times New Roman" w:hAnsi="Times New Roman"/>
          <w:sz w:val="28"/>
          <w:szCs w:val="28"/>
        </w:rPr>
        <w:t>ункт</w:t>
      </w:r>
      <w:r w:rsidR="004460DD">
        <w:rPr>
          <w:rFonts w:ascii="Times New Roman" w:hAnsi="Times New Roman"/>
          <w:sz w:val="28"/>
          <w:szCs w:val="28"/>
        </w:rPr>
        <w:t>ом</w:t>
      </w:r>
      <w:r w:rsidR="00240FE9" w:rsidRPr="00C502B8">
        <w:rPr>
          <w:rFonts w:ascii="Times New Roman" w:hAnsi="Times New Roman"/>
          <w:sz w:val="28"/>
          <w:szCs w:val="28"/>
        </w:rPr>
        <w:t xml:space="preserve"> 1</w:t>
      </w:r>
      <w:r w:rsidRPr="00C502B8">
        <w:rPr>
          <w:rFonts w:ascii="Times New Roman" w:hAnsi="Times New Roman"/>
          <w:sz w:val="28"/>
          <w:szCs w:val="28"/>
        </w:rPr>
        <w:t xml:space="preserve"> ч. 1 ст. 43 Закону, </w:t>
      </w:r>
      <w:r w:rsidR="00C02BDA">
        <w:rPr>
          <w:rFonts w:ascii="Times New Roman" w:hAnsi="Times New Roman"/>
          <w:sz w:val="28"/>
          <w:szCs w:val="28"/>
        </w:rPr>
        <w:t>в діях</w:t>
      </w:r>
      <w:r w:rsidRPr="00C502B8">
        <w:rPr>
          <w:rFonts w:ascii="Times New Roman" w:hAnsi="Times New Roman"/>
          <w:sz w:val="28"/>
          <w:szCs w:val="28"/>
        </w:rPr>
        <w:t xml:space="preserve"> прокурор</w:t>
      </w:r>
      <w:r w:rsidR="005F2B8A" w:rsidRPr="00C502B8">
        <w:rPr>
          <w:rFonts w:ascii="Times New Roman" w:hAnsi="Times New Roman"/>
          <w:sz w:val="28"/>
          <w:szCs w:val="28"/>
        </w:rPr>
        <w:t>ом</w:t>
      </w:r>
      <w:r w:rsidRPr="00C502B8">
        <w:rPr>
          <w:rFonts w:ascii="Times New Roman" w:hAnsi="Times New Roman"/>
          <w:sz w:val="28"/>
          <w:szCs w:val="28"/>
        </w:rPr>
        <w:t xml:space="preserve"> </w:t>
      </w:r>
      <w:r w:rsidR="00AB6D3F">
        <w:rPr>
          <w:rFonts w:ascii="Times New Roman" w:hAnsi="Times New Roman"/>
          <w:sz w:val="28"/>
          <w:szCs w:val="28"/>
        </w:rPr>
        <w:t>Шаповаловим О.В.</w:t>
      </w:r>
    </w:p>
    <w:p w14:paraId="68425FE7" w14:textId="39F7EEA4" w:rsidR="0004491B" w:rsidRPr="00C502B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C502B8">
        <w:rPr>
          <w:rFonts w:ascii="Times New Roman" w:hAnsi="Times New Roman"/>
          <w:sz w:val="28"/>
          <w:szCs w:val="28"/>
        </w:rPr>
        <w:t xml:space="preserve">Керуючись </w:t>
      </w:r>
      <w:proofErr w:type="spellStart"/>
      <w:r w:rsidRPr="00C502B8">
        <w:rPr>
          <w:rFonts w:ascii="Times New Roman" w:hAnsi="Times New Roman"/>
          <w:sz w:val="28"/>
          <w:szCs w:val="28"/>
        </w:rPr>
        <w:t>ст</w:t>
      </w:r>
      <w:r w:rsidR="00DB68AD" w:rsidRPr="00C502B8">
        <w:rPr>
          <w:rFonts w:ascii="Times New Roman" w:hAnsi="Times New Roman"/>
          <w:sz w:val="28"/>
          <w:szCs w:val="28"/>
        </w:rPr>
        <w:t>.ст</w:t>
      </w:r>
      <w:proofErr w:type="spellEnd"/>
      <w:r w:rsidR="005B6670" w:rsidRPr="00C502B8">
        <w:rPr>
          <w:rFonts w:ascii="Times New Roman" w:hAnsi="Times New Roman"/>
          <w:sz w:val="28"/>
          <w:szCs w:val="28"/>
        </w:rPr>
        <w:t>.</w:t>
      </w:r>
      <w:r w:rsidRPr="00C502B8">
        <w:rPr>
          <w:rFonts w:ascii="Times New Roman" w:hAnsi="Times New Roman"/>
          <w:sz w:val="28"/>
          <w:szCs w:val="28"/>
        </w:rPr>
        <w:t xml:space="preserve"> 44 – 46 Закону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w:t>
      </w:r>
      <w:proofErr w:type="spellStart"/>
      <w:r w:rsidRPr="00C502B8">
        <w:rPr>
          <w:rFonts w:ascii="Times New Roman" w:hAnsi="Times New Roman"/>
          <w:sz w:val="28"/>
          <w:szCs w:val="28"/>
        </w:rPr>
        <w:t>п</w:t>
      </w:r>
      <w:r w:rsidR="00DB68AD" w:rsidRPr="00C502B8">
        <w:rPr>
          <w:rFonts w:ascii="Times New Roman" w:hAnsi="Times New Roman"/>
          <w:sz w:val="28"/>
          <w:szCs w:val="28"/>
        </w:rPr>
        <w:t>.п</w:t>
      </w:r>
      <w:proofErr w:type="spellEnd"/>
      <w:r w:rsidR="00DB68AD" w:rsidRPr="00C502B8">
        <w:rPr>
          <w:rFonts w:ascii="Times New Roman" w:hAnsi="Times New Roman"/>
          <w:sz w:val="28"/>
          <w:szCs w:val="28"/>
        </w:rPr>
        <w:t>.</w:t>
      </w:r>
      <w:r w:rsidRPr="00C502B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C502B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502B8">
        <w:rPr>
          <w:rFonts w:ascii="Times New Roman" w:hAnsi="Times New Roman"/>
          <w:b/>
          <w:sz w:val="28"/>
          <w:szCs w:val="28"/>
        </w:rPr>
        <w:t>В</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Р</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І</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Ш</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9D3D82" w:rsidRPr="00C502B8">
        <w:rPr>
          <w:rFonts w:ascii="Times New Roman" w:hAnsi="Times New Roman"/>
          <w:b/>
          <w:sz w:val="28"/>
          <w:szCs w:val="28"/>
        </w:rPr>
        <w:t>Л А</w:t>
      </w:r>
      <w:r w:rsidRPr="00C502B8">
        <w:rPr>
          <w:rFonts w:ascii="Times New Roman" w:hAnsi="Times New Roman"/>
          <w:b/>
          <w:sz w:val="28"/>
          <w:szCs w:val="28"/>
        </w:rPr>
        <w:t>:</w:t>
      </w:r>
    </w:p>
    <w:p w14:paraId="44ECFAA1" w14:textId="77777777" w:rsidR="003D2D7E" w:rsidRPr="00C502B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3DF86BEA" w:rsidR="005F2B8A" w:rsidRPr="00C502B8"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Відмовити у</w:t>
      </w:r>
      <w:r w:rsidR="00EF2244" w:rsidRPr="00C502B8">
        <w:rPr>
          <w:rFonts w:ascii="Times New Roman" w:hAnsi="Times New Roman"/>
          <w:sz w:val="28"/>
          <w:szCs w:val="28"/>
        </w:rPr>
        <w:t xml:space="preserve"> </w:t>
      </w:r>
      <w:r w:rsidR="00DE49BE" w:rsidRPr="00C502B8">
        <w:rPr>
          <w:rFonts w:ascii="Times New Roman" w:hAnsi="Times New Roman"/>
          <w:sz w:val="28"/>
          <w:szCs w:val="28"/>
        </w:rPr>
        <w:t>відкритті дисциплінарного провадження стосовно</w:t>
      </w:r>
      <w:r w:rsidR="007E253D" w:rsidRPr="00C502B8">
        <w:rPr>
          <w:rFonts w:ascii="Times New Roman" w:hAnsi="Times New Roman"/>
          <w:sz w:val="28"/>
          <w:szCs w:val="28"/>
        </w:rPr>
        <w:t xml:space="preserve"> </w:t>
      </w:r>
      <w:r w:rsidR="00AB6D3F">
        <w:rPr>
          <w:rFonts w:ascii="Times New Roman" w:hAnsi="Times New Roman"/>
          <w:sz w:val="28"/>
          <w:szCs w:val="28"/>
        </w:rPr>
        <w:t>прокурора відділу нагляду за додержанням законів органами Бюро економічної безпеки України Миколаївської обласної прокуратури Шаповалова Олександра Вікторовича.</w:t>
      </w:r>
    </w:p>
    <w:p w14:paraId="0D26E59D" w14:textId="4B9102F3" w:rsidR="00BC4266" w:rsidRPr="00C502B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Копію р</w:t>
      </w:r>
      <w:r w:rsidR="001D773C" w:rsidRPr="00C502B8">
        <w:rPr>
          <w:rFonts w:ascii="Times New Roman" w:hAnsi="Times New Roman"/>
          <w:sz w:val="28"/>
          <w:szCs w:val="28"/>
        </w:rPr>
        <w:t xml:space="preserve">ішення направити </w:t>
      </w:r>
      <w:r w:rsidR="009927D0" w:rsidRPr="00C502B8">
        <w:rPr>
          <w:rFonts w:ascii="Times New Roman" w:hAnsi="Times New Roman"/>
          <w:sz w:val="28"/>
          <w:szCs w:val="28"/>
        </w:rPr>
        <w:t>скаржни</w:t>
      </w:r>
      <w:r w:rsidR="00C214FF">
        <w:rPr>
          <w:rFonts w:ascii="Times New Roman" w:hAnsi="Times New Roman"/>
          <w:sz w:val="28"/>
          <w:szCs w:val="28"/>
        </w:rPr>
        <w:t xml:space="preserve">ку </w:t>
      </w:r>
      <w:r w:rsidR="009560C8" w:rsidRPr="00C502B8">
        <w:rPr>
          <w:rFonts w:ascii="Times New Roman" w:hAnsi="Times New Roman"/>
          <w:sz w:val="28"/>
          <w:szCs w:val="28"/>
        </w:rPr>
        <w:t>та</w:t>
      </w:r>
      <w:r w:rsidR="00A91118" w:rsidRPr="00C502B8">
        <w:rPr>
          <w:rFonts w:ascii="Times New Roman" w:hAnsi="Times New Roman"/>
          <w:sz w:val="28"/>
          <w:szCs w:val="28"/>
        </w:rPr>
        <w:t xml:space="preserve"> вищеза</w:t>
      </w:r>
      <w:r w:rsidR="00DB68AD" w:rsidRPr="00C502B8">
        <w:rPr>
          <w:rFonts w:ascii="Times New Roman" w:hAnsi="Times New Roman"/>
          <w:sz w:val="28"/>
          <w:szCs w:val="28"/>
        </w:rPr>
        <w:t>значен</w:t>
      </w:r>
      <w:r w:rsidR="00BA6947" w:rsidRPr="00C502B8">
        <w:rPr>
          <w:rFonts w:ascii="Times New Roman" w:hAnsi="Times New Roman"/>
          <w:sz w:val="28"/>
          <w:szCs w:val="28"/>
        </w:rPr>
        <w:t>ому</w:t>
      </w:r>
      <w:r w:rsidR="00A91118" w:rsidRPr="00C502B8">
        <w:rPr>
          <w:rFonts w:ascii="Times New Roman" w:hAnsi="Times New Roman"/>
          <w:sz w:val="28"/>
          <w:szCs w:val="28"/>
        </w:rPr>
        <w:t xml:space="preserve"> прокурор</w:t>
      </w:r>
      <w:r w:rsidR="00BA6947" w:rsidRPr="00C502B8">
        <w:rPr>
          <w:rFonts w:ascii="Times New Roman" w:hAnsi="Times New Roman"/>
          <w:sz w:val="28"/>
          <w:szCs w:val="28"/>
        </w:rPr>
        <w:t>у</w:t>
      </w:r>
      <w:r w:rsidR="00BC4266" w:rsidRPr="00C502B8">
        <w:rPr>
          <w:rFonts w:ascii="Times New Roman" w:hAnsi="Times New Roman"/>
          <w:sz w:val="28"/>
          <w:szCs w:val="28"/>
        </w:rPr>
        <w:t>.</w:t>
      </w:r>
    </w:p>
    <w:p w14:paraId="28437208" w14:textId="77777777" w:rsidR="003D2D7E" w:rsidRPr="00C502B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C502B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Член Кваліфікаційно-дисциплінарної</w:t>
      </w:r>
    </w:p>
    <w:p w14:paraId="429F4D6F"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комісії</w:t>
      </w:r>
      <w:r w:rsidRPr="00C502B8">
        <w:rPr>
          <w:rFonts w:ascii="Times New Roman" w:hAnsi="Times New Roman"/>
          <w:b/>
          <w:sz w:val="28"/>
          <w:szCs w:val="28"/>
        </w:rPr>
        <w:tab/>
        <w:t xml:space="preserve"> прокурорів</w:t>
      </w:r>
      <w:r w:rsidRPr="00C502B8">
        <w:rPr>
          <w:rFonts w:ascii="Times New Roman" w:hAnsi="Times New Roman"/>
          <w:b/>
          <w:sz w:val="28"/>
          <w:szCs w:val="28"/>
        </w:rPr>
        <w:tab/>
        <w:t xml:space="preserve">                    </w:t>
      </w:r>
      <w:r w:rsidRPr="00C502B8">
        <w:rPr>
          <w:rFonts w:ascii="Times New Roman" w:hAnsi="Times New Roman"/>
          <w:b/>
          <w:sz w:val="28"/>
          <w:szCs w:val="28"/>
        </w:rPr>
        <w:tab/>
      </w:r>
      <w:r w:rsidRPr="00C502B8">
        <w:rPr>
          <w:rFonts w:ascii="Times New Roman" w:hAnsi="Times New Roman"/>
          <w:b/>
          <w:sz w:val="28"/>
          <w:szCs w:val="28"/>
        </w:rPr>
        <w:tab/>
      </w:r>
      <w:r w:rsidRPr="00C502B8">
        <w:rPr>
          <w:rFonts w:ascii="Times New Roman" w:hAnsi="Times New Roman"/>
          <w:b/>
          <w:sz w:val="28"/>
          <w:szCs w:val="28"/>
        </w:rPr>
        <w:tab/>
        <w:t xml:space="preserve">                 Тетяна СТЕПАНОВА</w:t>
      </w:r>
    </w:p>
    <w:p w14:paraId="2B64EECD"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C502B8" w:rsidSect="00715BE8">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31FC" w14:textId="77777777" w:rsidR="005E4739" w:rsidRDefault="005E4739" w:rsidP="00E32F4B">
      <w:pPr>
        <w:spacing w:after="0" w:line="240" w:lineRule="auto"/>
      </w:pPr>
      <w:r>
        <w:separator/>
      </w:r>
    </w:p>
  </w:endnote>
  <w:endnote w:type="continuationSeparator" w:id="0">
    <w:p w14:paraId="29745E93" w14:textId="77777777" w:rsidR="005E4739" w:rsidRDefault="005E473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F51E" w14:textId="77777777" w:rsidR="005E4739" w:rsidRDefault="005E4739" w:rsidP="00E32F4B">
      <w:pPr>
        <w:spacing w:after="0" w:line="240" w:lineRule="auto"/>
      </w:pPr>
      <w:r>
        <w:separator/>
      </w:r>
    </w:p>
  </w:footnote>
  <w:footnote w:type="continuationSeparator" w:id="0">
    <w:p w14:paraId="675B839F" w14:textId="77777777" w:rsidR="005E4739" w:rsidRDefault="005E473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26F1A94C" w:rsidR="00E32F4B" w:rsidRDefault="00E32F4B" w:rsidP="00002A56">
    <w:pPr>
      <w:pStyle w:val="a9"/>
      <w:jc w:val="center"/>
    </w:pPr>
    <w:r>
      <w:fldChar w:fldCharType="begin"/>
    </w:r>
    <w:r>
      <w:instrText>PAGE   \* MERGEFORMAT</w:instrText>
    </w:r>
    <w:r>
      <w:fldChar w:fldCharType="separate"/>
    </w:r>
    <w:r w:rsidR="005D43B2" w:rsidRPr="005D43B2">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0734871">
    <w:abstractNumId w:val="2"/>
  </w:num>
  <w:num w:numId="2" w16cid:durableId="283972427">
    <w:abstractNumId w:val="3"/>
  </w:num>
  <w:num w:numId="3" w16cid:durableId="2133209791">
    <w:abstractNumId w:val="1"/>
  </w:num>
  <w:num w:numId="4" w16cid:durableId="133059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93185"/>
    <w:rsid w:val="000A0401"/>
    <w:rsid w:val="000A1E28"/>
    <w:rsid w:val="000A241F"/>
    <w:rsid w:val="000A4EF6"/>
    <w:rsid w:val="000B1C9A"/>
    <w:rsid w:val="000B1F80"/>
    <w:rsid w:val="000B276E"/>
    <w:rsid w:val="000B29D6"/>
    <w:rsid w:val="000B5193"/>
    <w:rsid w:val="000B543B"/>
    <w:rsid w:val="000C1A63"/>
    <w:rsid w:val="000C4460"/>
    <w:rsid w:val="000D461F"/>
    <w:rsid w:val="000D4954"/>
    <w:rsid w:val="000E2970"/>
    <w:rsid w:val="000E4EB4"/>
    <w:rsid w:val="000E54AE"/>
    <w:rsid w:val="000F4963"/>
    <w:rsid w:val="00100D26"/>
    <w:rsid w:val="001016E4"/>
    <w:rsid w:val="001033F0"/>
    <w:rsid w:val="00103BBE"/>
    <w:rsid w:val="00111EE0"/>
    <w:rsid w:val="00112FFA"/>
    <w:rsid w:val="0011363B"/>
    <w:rsid w:val="00115F02"/>
    <w:rsid w:val="0012038C"/>
    <w:rsid w:val="001210A5"/>
    <w:rsid w:val="001220DF"/>
    <w:rsid w:val="001271FD"/>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2F58"/>
    <w:rsid w:val="00174BFF"/>
    <w:rsid w:val="00175CDD"/>
    <w:rsid w:val="001767AE"/>
    <w:rsid w:val="00184535"/>
    <w:rsid w:val="0019138B"/>
    <w:rsid w:val="00191449"/>
    <w:rsid w:val="0019331C"/>
    <w:rsid w:val="001934AF"/>
    <w:rsid w:val="00193CC7"/>
    <w:rsid w:val="00195B7A"/>
    <w:rsid w:val="001960D8"/>
    <w:rsid w:val="001A41AC"/>
    <w:rsid w:val="001A45DE"/>
    <w:rsid w:val="001A4FE2"/>
    <w:rsid w:val="001A6986"/>
    <w:rsid w:val="001A7AA0"/>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05681"/>
    <w:rsid w:val="00222AE4"/>
    <w:rsid w:val="0022705D"/>
    <w:rsid w:val="00230DFB"/>
    <w:rsid w:val="00231CED"/>
    <w:rsid w:val="002349E1"/>
    <w:rsid w:val="00240FE9"/>
    <w:rsid w:val="00241397"/>
    <w:rsid w:val="00241914"/>
    <w:rsid w:val="0024273A"/>
    <w:rsid w:val="00242B1B"/>
    <w:rsid w:val="002448F4"/>
    <w:rsid w:val="00244F27"/>
    <w:rsid w:val="00255336"/>
    <w:rsid w:val="00255EB4"/>
    <w:rsid w:val="00257973"/>
    <w:rsid w:val="002669D5"/>
    <w:rsid w:val="00274368"/>
    <w:rsid w:val="00277695"/>
    <w:rsid w:val="00283287"/>
    <w:rsid w:val="00283C2B"/>
    <w:rsid w:val="0028534E"/>
    <w:rsid w:val="00287C24"/>
    <w:rsid w:val="002923C2"/>
    <w:rsid w:val="00292965"/>
    <w:rsid w:val="00294970"/>
    <w:rsid w:val="002A6DAF"/>
    <w:rsid w:val="002B1093"/>
    <w:rsid w:val="002B1589"/>
    <w:rsid w:val="002B216E"/>
    <w:rsid w:val="002B29D1"/>
    <w:rsid w:val="002B2BE1"/>
    <w:rsid w:val="002B6879"/>
    <w:rsid w:val="002C0AC6"/>
    <w:rsid w:val="002C598B"/>
    <w:rsid w:val="002C7C1F"/>
    <w:rsid w:val="002D290B"/>
    <w:rsid w:val="002E5FEE"/>
    <w:rsid w:val="002E6DD8"/>
    <w:rsid w:val="002F0A4F"/>
    <w:rsid w:val="002F1921"/>
    <w:rsid w:val="002F2B7C"/>
    <w:rsid w:val="002F3E2F"/>
    <w:rsid w:val="002F40C3"/>
    <w:rsid w:val="002F41E3"/>
    <w:rsid w:val="002F4314"/>
    <w:rsid w:val="002F43BB"/>
    <w:rsid w:val="002F554F"/>
    <w:rsid w:val="002F5A5D"/>
    <w:rsid w:val="002F78D6"/>
    <w:rsid w:val="003007B0"/>
    <w:rsid w:val="00301E3A"/>
    <w:rsid w:val="00305D49"/>
    <w:rsid w:val="003116E3"/>
    <w:rsid w:val="00311DFB"/>
    <w:rsid w:val="00312715"/>
    <w:rsid w:val="00312946"/>
    <w:rsid w:val="00314B5C"/>
    <w:rsid w:val="00321028"/>
    <w:rsid w:val="00321545"/>
    <w:rsid w:val="00324F51"/>
    <w:rsid w:val="0032608B"/>
    <w:rsid w:val="00327ED1"/>
    <w:rsid w:val="00332FBF"/>
    <w:rsid w:val="0033421C"/>
    <w:rsid w:val="00337947"/>
    <w:rsid w:val="00341B9C"/>
    <w:rsid w:val="00341C66"/>
    <w:rsid w:val="00341FE8"/>
    <w:rsid w:val="00344956"/>
    <w:rsid w:val="00345360"/>
    <w:rsid w:val="003508B9"/>
    <w:rsid w:val="0035166E"/>
    <w:rsid w:val="00355D58"/>
    <w:rsid w:val="0036254D"/>
    <w:rsid w:val="003735A9"/>
    <w:rsid w:val="0037674A"/>
    <w:rsid w:val="00377796"/>
    <w:rsid w:val="003824A7"/>
    <w:rsid w:val="0038565C"/>
    <w:rsid w:val="00396316"/>
    <w:rsid w:val="00397898"/>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0DD"/>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36F7E"/>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B6670"/>
    <w:rsid w:val="005C052A"/>
    <w:rsid w:val="005C0E1D"/>
    <w:rsid w:val="005C121F"/>
    <w:rsid w:val="005C27A1"/>
    <w:rsid w:val="005C3193"/>
    <w:rsid w:val="005C4DE8"/>
    <w:rsid w:val="005D43B2"/>
    <w:rsid w:val="005D605E"/>
    <w:rsid w:val="005D6688"/>
    <w:rsid w:val="005E2E0C"/>
    <w:rsid w:val="005E4739"/>
    <w:rsid w:val="005E60A7"/>
    <w:rsid w:val="005F0761"/>
    <w:rsid w:val="005F2B8A"/>
    <w:rsid w:val="005F7F5D"/>
    <w:rsid w:val="00603104"/>
    <w:rsid w:val="0061329A"/>
    <w:rsid w:val="00633333"/>
    <w:rsid w:val="006378A1"/>
    <w:rsid w:val="00645AF8"/>
    <w:rsid w:val="00647AAC"/>
    <w:rsid w:val="006507D0"/>
    <w:rsid w:val="0065143B"/>
    <w:rsid w:val="0065303E"/>
    <w:rsid w:val="00656D81"/>
    <w:rsid w:val="00661D78"/>
    <w:rsid w:val="00664CE8"/>
    <w:rsid w:val="006663A3"/>
    <w:rsid w:val="00666AD0"/>
    <w:rsid w:val="00675D14"/>
    <w:rsid w:val="00677770"/>
    <w:rsid w:val="00690F1C"/>
    <w:rsid w:val="00694836"/>
    <w:rsid w:val="006A1904"/>
    <w:rsid w:val="006B0EF5"/>
    <w:rsid w:val="006B2630"/>
    <w:rsid w:val="006C0363"/>
    <w:rsid w:val="006C398E"/>
    <w:rsid w:val="006C56B8"/>
    <w:rsid w:val="006C5D13"/>
    <w:rsid w:val="006D49D3"/>
    <w:rsid w:val="006D5AEE"/>
    <w:rsid w:val="006D7113"/>
    <w:rsid w:val="006D74D1"/>
    <w:rsid w:val="006E025E"/>
    <w:rsid w:val="006E6F92"/>
    <w:rsid w:val="006F2B67"/>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6601"/>
    <w:rsid w:val="00737958"/>
    <w:rsid w:val="007424AB"/>
    <w:rsid w:val="00743995"/>
    <w:rsid w:val="00743DDA"/>
    <w:rsid w:val="00745DE6"/>
    <w:rsid w:val="007507C5"/>
    <w:rsid w:val="007511AA"/>
    <w:rsid w:val="007547B2"/>
    <w:rsid w:val="00762E2D"/>
    <w:rsid w:val="00771F52"/>
    <w:rsid w:val="00773BB6"/>
    <w:rsid w:val="00782A4B"/>
    <w:rsid w:val="00782F79"/>
    <w:rsid w:val="00783610"/>
    <w:rsid w:val="007869BC"/>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3721"/>
    <w:rsid w:val="0082497D"/>
    <w:rsid w:val="00825791"/>
    <w:rsid w:val="00830290"/>
    <w:rsid w:val="00830782"/>
    <w:rsid w:val="00831C44"/>
    <w:rsid w:val="008357D7"/>
    <w:rsid w:val="00836A6E"/>
    <w:rsid w:val="008408B7"/>
    <w:rsid w:val="00840EE3"/>
    <w:rsid w:val="008475E5"/>
    <w:rsid w:val="008508E8"/>
    <w:rsid w:val="008544CB"/>
    <w:rsid w:val="00862B3F"/>
    <w:rsid w:val="008642A5"/>
    <w:rsid w:val="00865EB8"/>
    <w:rsid w:val="00870CBC"/>
    <w:rsid w:val="00874F45"/>
    <w:rsid w:val="008801C2"/>
    <w:rsid w:val="00882344"/>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1DF4"/>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C37"/>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0836"/>
    <w:rsid w:val="00A41C21"/>
    <w:rsid w:val="00A4214A"/>
    <w:rsid w:val="00A46941"/>
    <w:rsid w:val="00A50E2D"/>
    <w:rsid w:val="00A50F78"/>
    <w:rsid w:val="00A513CF"/>
    <w:rsid w:val="00A52AB9"/>
    <w:rsid w:val="00A57ED1"/>
    <w:rsid w:val="00A63D3A"/>
    <w:rsid w:val="00A6401C"/>
    <w:rsid w:val="00A65F38"/>
    <w:rsid w:val="00A6661B"/>
    <w:rsid w:val="00A67D41"/>
    <w:rsid w:val="00A731EC"/>
    <w:rsid w:val="00A82284"/>
    <w:rsid w:val="00A83BCC"/>
    <w:rsid w:val="00A85013"/>
    <w:rsid w:val="00A87A18"/>
    <w:rsid w:val="00A91118"/>
    <w:rsid w:val="00A91DF2"/>
    <w:rsid w:val="00A92C14"/>
    <w:rsid w:val="00AA5C1D"/>
    <w:rsid w:val="00AA5D5C"/>
    <w:rsid w:val="00AB2256"/>
    <w:rsid w:val="00AB3F64"/>
    <w:rsid w:val="00AB6D3F"/>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1816"/>
    <w:rsid w:val="00B04D4B"/>
    <w:rsid w:val="00B0551C"/>
    <w:rsid w:val="00B05EE7"/>
    <w:rsid w:val="00B07215"/>
    <w:rsid w:val="00B1378E"/>
    <w:rsid w:val="00B13C4C"/>
    <w:rsid w:val="00B17552"/>
    <w:rsid w:val="00B2054E"/>
    <w:rsid w:val="00B25BA9"/>
    <w:rsid w:val="00B30BE5"/>
    <w:rsid w:val="00B32216"/>
    <w:rsid w:val="00B3290E"/>
    <w:rsid w:val="00B403E5"/>
    <w:rsid w:val="00B405B2"/>
    <w:rsid w:val="00B408B3"/>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10C0"/>
    <w:rsid w:val="00B932EF"/>
    <w:rsid w:val="00B942CB"/>
    <w:rsid w:val="00BA0C0B"/>
    <w:rsid w:val="00BA3A23"/>
    <w:rsid w:val="00BA4AA8"/>
    <w:rsid w:val="00BA6947"/>
    <w:rsid w:val="00BA7DFA"/>
    <w:rsid w:val="00BB1A03"/>
    <w:rsid w:val="00BC2198"/>
    <w:rsid w:val="00BC39F2"/>
    <w:rsid w:val="00BC4266"/>
    <w:rsid w:val="00BC7B28"/>
    <w:rsid w:val="00BD24CB"/>
    <w:rsid w:val="00BD2605"/>
    <w:rsid w:val="00BD5AB5"/>
    <w:rsid w:val="00BD636A"/>
    <w:rsid w:val="00BF2D75"/>
    <w:rsid w:val="00BF47E9"/>
    <w:rsid w:val="00BF69C9"/>
    <w:rsid w:val="00C02BDA"/>
    <w:rsid w:val="00C02F8D"/>
    <w:rsid w:val="00C11811"/>
    <w:rsid w:val="00C15B2F"/>
    <w:rsid w:val="00C17904"/>
    <w:rsid w:val="00C2031F"/>
    <w:rsid w:val="00C214FF"/>
    <w:rsid w:val="00C23F58"/>
    <w:rsid w:val="00C25F46"/>
    <w:rsid w:val="00C3327E"/>
    <w:rsid w:val="00C41193"/>
    <w:rsid w:val="00C4139E"/>
    <w:rsid w:val="00C502B8"/>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2705D"/>
    <w:rsid w:val="00D30E1B"/>
    <w:rsid w:val="00D31E73"/>
    <w:rsid w:val="00D32B5D"/>
    <w:rsid w:val="00D347F4"/>
    <w:rsid w:val="00D4535E"/>
    <w:rsid w:val="00D464E1"/>
    <w:rsid w:val="00D51CEB"/>
    <w:rsid w:val="00D53DAF"/>
    <w:rsid w:val="00D56B07"/>
    <w:rsid w:val="00D57978"/>
    <w:rsid w:val="00D61D68"/>
    <w:rsid w:val="00D61EB0"/>
    <w:rsid w:val="00D667E8"/>
    <w:rsid w:val="00D67071"/>
    <w:rsid w:val="00D70E4F"/>
    <w:rsid w:val="00D72C09"/>
    <w:rsid w:val="00D72CDF"/>
    <w:rsid w:val="00D761AB"/>
    <w:rsid w:val="00D77108"/>
    <w:rsid w:val="00D96A49"/>
    <w:rsid w:val="00D976DB"/>
    <w:rsid w:val="00DA0B22"/>
    <w:rsid w:val="00DA159B"/>
    <w:rsid w:val="00DA2A6F"/>
    <w:rsid w:val="00DA485E"/>
    <w:rsid w:val="00DB68AD"/>
    <w:rsid w:val="00DC0574"/>
    <w:rsid w:val="00DC65BD"/>
    <w:rsid w:val="00DC7068"/>
    <w:rsid w:val="00DD5C64"/>
    <w:rsid w:val="00DE29C6"/>
    <w:rsid w:val="00DE2B66"/>
    <w:rsid w:val="00DE4609"/>
    <w:rsid w:val="00DE49BE"/>
    <w:rsid w:val="00DF1239"/>
    <w:rsid w:val="00DF25C0"/>
    <w:rsid w:val="00E0222C"/>
    <w:rsid w:val="00E04B66"/>
    <w:rsid w:val="00E04D24"/>
    <w:rsid w:val="00E05DA1"/>
    <w:rsid w:val="00E07006"/>
    <w:rsid w:val="00E11726"/>
    <w:rsid w:val="00E12981"/>
    <w:rsid w:val="00E14577"/>
    <w:rsid w:val="00E32F4B"/>
    <w:rsid w:val="00E36DF1"/>
    <w:rsid w:val="00E463BF"/>
    <w:rsid w:val="00E50AC5"/>
    <w:rsid w:val="00E51C6E"/>
    <w:rsid w:val="00E52D2A"/>
    <w:rsid w:val="00E5394E"/>
    <w:rsid w:val="00E55B5A"/>
    <w:rsid w:val="00E57764"/>
    <w:rsid w:val="00E63F31"/>
    <w:rsid w:val="00E66293"/>
    <w:rsid w:val="00E67A2A"/>
    <w:rsid w:val="00E71CDC"/>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464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76AB6"/>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190722958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gov.ua/ua/posts/vidpovidnij-organ-sho-zdijsnyuye-disciplinarne-provadzhe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A26C-E78D-43E6-8748-17B10877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11250</Words>
  <Characters>6414</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17629</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2026-05-01T10:45:00Z</cp:lastPrinted>
  <dcterms:created xsi:type="dcterms:W3CDTF">2026-05-22T08:46:00Z</dcterms:created>
  <dcterms:modified xsi:type="dcterms:W3CDTF">2026-05-22T11:25:00Z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2026-05-22T11:25:22Z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df6c7cff-d17e-47ca-a28a-056aa298cf16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