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F269" w14:textId="77777777" w:rsidR="001D41CD" w:rsidRDefault="001D41CD" w:rsidP="001D41C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3AFA654B" wp14:editId="330CC949">
            <wp:extent cx="438150" cy="609600"/>
            <wp:effectExtent l="0" t="0" r="0" b="0"/>
            <wp:docPr id="19585290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3BB8BE6" w14:textId="77777777" w:rsidR="001D41CD" w:rsidRDefault="001D41CD" w:rsidP="001D41C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CF2C3A9" w14:textId="77777777" w:rsidR="001D41CD" w:rsidRDefault="001D41CD" w:rsidP="001D41CD">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2848DA5A" w14:textId="77777777" w:rsidR="001D41CD" w:rsidRDefault="001D41CD" w:rsidP="001D41CD">
      <w:pPr>
        <w:spacing w:after="0" w:line="240" w:lineRule="auto"/>
        <w:rPr>
          <w:rFonts w:ascii="Times New Roman" w:eastAsia="Times New Roman" w:hAnsi="Times New Roman"/>
          <w:kern w:val="28"/>
          <w:sz w:val="28"/>
          <w:szCs w:val="28"/>
          <w:lang w:eastAsia="uk-UA"/>
        </w:rPr>
      </w:pPr>
    </w:p>
    <w:p w14:paraId="0DED6BC4" w14:textId="77777777" w:rsidR="001D41CD" w:rsidRDefault="001D41CD" w:rsidP="001D41CD">
      <w:pPr>
        <w:spacing w:after="0" w:line="240" w:lineRule="auto"/>
        <w:rPr>
          <w:rFonts w:ascii="Times New Roman" w:eastAsia="Times New Roman" w:hAnsi="Times New Roman"/>
          <w:kern w:val="28"/>
          <w:sz w:val="28"/>
          <w:szCs w:val="28"/>
          <w:lang w:eastAsia="uk-UA"/>
        </w:rPr>
      </w:pPr>
    </w:p>
    <w:p w14:paraId="684BF31A" w14:textId="77777777" w:rsidR="001D41CD" w:rsidRDefault="001D41CD" w:rsidP="001D41CD">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w:t>
      </w:r>
    </w:p>
    <w:p w14:paraId="44BA0F6D" w14:textId="77777777" w:rsidR="001D41CD" w:rsidRDefault="001D41CD" w:rsidP="001D41CD">
      <w:pPr>
        <w:spacing w:after="0" w:line="240" w:lineRule="auto"/>
        <w:ind w:left="84"/>
        <w:jc w:val="center"/>
        <w:rPr>
          <w:rFonts w:ascii="Times New Roman" w:eastAsia="Times New Roman" w:hAnsi="Times New Roman"/>
          <w:b/>
          <w:kern w:val="28"/>
          <w:sz w:val="28"/>
          <w:szCs w:val="28"/>
          <w:lang w:eastAsia="uk-UA"/>
        </w:rPr>
      </w:pPr>
    </w:p>
    <w:p w14:paraId="30EEA06A" w14:textId="77777777" w:rsidR="001D41CD" w:rsidRDefault="001D41CD" w:rsidP="001D41CD">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1D41CD" w14:paraId="698B452C" w14:textId="77777777" w:rsidTr="00892058">
        <w:trPr>
          <w:trHeight w:val="460"/>
        </w:trPr>
        <w:tc>
          <w:tcPr>
            <w:tcW w:w="1765" w:type="pct"/>
            <w:hideMark/>
          </w:tcPr>
          <w:p w14:paraId="4D8CD7DA" w14:textId="77777777" w:rsidR="001D41CD" w:rsidRDefault="001D41CD" w:rsidP="00892058">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12 травня 2026 року</w:t>
            </w:r>
          </w:p>
        </w:tc>
        <w:tc>
          <w:tcPr>
            <w:tcW w:w="1471" w:type="pct"/>
            <w:hideMark/>
          </w:tcPr>
          <w:p w14:paraId="2F419BC4" w14:textId="77777777" w:rsidR="001D41CD" w:rsidRDefault="001D41CD" w:rsidP="00892058">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Київ</w:t>
            </w:r>
          </w:p>
        </w:tc>
        <w:tc>
          <w:tcPr>
            <w:tcW w:w="1764" w:type="pct"/>
            <w:hideMark/>
          </w:tcPr>
          <w:p w14:paraId="03017251" w14:textId="77777777" w:rsidR="001D41CD" w:rsidRDefault="001D41CD" w:rsidP="00892058">
            <w:pPr>
              <w:spacing w:after="0" w:line="240" w:lineRule="auto"/>
              <w:ind w:firstLine="567"/>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            № 408дс-26 </w:t>
            </w:r>
          </w:p>
        </w:tc>
      </w:tr>
    </w:tbl>
    <w:p w14:paraId="1EE98839" w14:textId="77777777" w:rsidR="001D41CD" w:rsidRDefault="001D41CD" w:rsidP="001D41CD">
      <w:pPr>
        <w:widowControl w:val="0"/>
        <w:spacing w:line="240" w:lineRule="auto"/>
        <w:contextualSpacing/>
        <w:rPr>
          <w:rFonts w:ascii="Times New Roman" w:hAnsi="Times New Roman"/>
          <w:b/>
          <w:noProof/>
          <w:sz w:val="28"/>
          <w:szCs w:val="28"/>
          <w:lang w:eastAsia="uk-UA"/>
        </w:rPr>
      </w:pPr>
    </w:p>
    <w:p w14:paraId="001BB805" w14:textId="77777777" w:rsidR="001D41CD" w:rsidRDefault="001D41CD" w:rsidP="001D41CD">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 xml:space="preserve">Про відмову у відкритті </w:t>
      </w:r>
    </w:p>
    <w:p w14:paraId="426F4BF7" w14:textId="77777777" w:rsidR="001D41CD" w:rsidRDefault="001D41CD" w:rsidP="001D41CD">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дисциплінарного провадження</w:t>
      </w:r>
    </w:p>
    <w:p w14:paraId="42C22CC1" w14:textId="77777777" w:rsidR="001D41CD" w:rsidRDefault="001D41CD" w:rsidP="001D41CD">
      <w:pPr>
        <w:widowControl w:val="0"/>
        <w:spacing w:line="240" w:lineRule="auto"/>
        <w:contextualSpacing/>
        <w:rPr>
          <w:rFonts w:ascii="Times New Roman" w:hAnsi="Times New Roman"/>
          <w:b/>
          <w:noProof/>
          <w:sz w:val="28"/>
          <w:szCs w:val="28"/>
          <w:lang w:eastAsia="uk-UA"/>
        </w:rPr>
      </w:pPr>
    </w:p>
    <w:p w14:paraId="2E3BD12A" w14:textId="224B2CB5" w:rsidR="001D41CD" w:rsidRDefault="001D41CD" w:rsidP="001D41CD">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 розглянувши дисциплінарну </w:t>
      </w:r>
      <w:bookmarkStart w:id="0" w:name="_Hlk124933696"/>
      <w:r>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скаржник, </w:t>
      </w:r>
      <w:r>
        <w:rPr>
          <w:rFonts w:ascii="Times New Roman" w:hAnsi="Times New Roman"/>
          <w:sz w:val="28"/>
          <w:szCs w:val="28"/>
        </w:rPr>
        <w:t>ОСОБИ_1</w:t>
      </w:r>
      <w:r>
        <w:rPr>
          <w:rFonts w:ascii="Times New Roman" w:hAnsi="Times New Roman"/>
          <w:sz w:val="28"/>
          <w:szCs w:val="28"/>
        </w:rPr>
        <w:t xml:space="preserve">) стосовно прокурора </w:t>
      </w:r>
      <w:r w:rsidRPr="00246A2F">
        <w:rPr>
          <w:rFonts w:ascii="Times New Roman" w:hAnsi="Times New Roman"/>
          <w:sz w:val="28"/>
          <w:szCs w:val="28"/>
        </w:rPr>
        <w:t>Пустомитівської окружної прокуратури Львівської області</w:t>
      </w:r>
      <w:r>
        <w:rPr>
          <w:rFonts w:ascii="Times New Roman" w:hAnsi="Times New Roman"/>
          <w:sz w:val="28"/>
          <w:szCs w:val="28"/>
        </w:rPr>
        <w:t xml:space="preserve"> </w:t>
      </w:r>
      <w:proofErr w:type="spellStart"/>
      <w:r w:rsidRPr="00246A2F">
        <w:rPr>
          <w:rFonts w:ascii="Times New Roman" w:hAnsi="Times New Roman"/>
          <w:sz w:val="28"/>
          <w:szCs w:val="28"/>
        </w:rPr>
        <w:t>Лущанець</w:t>
      </w:r>
      <w:proofErr w:type="spellEnd"/>
      <w:r w:rsidRPr="00246A2F">
        <w:rPr>
          <w:rFonts w:ascii="Times New Roman" w:hAnsi="Times New Roman"/>
          <w:sz w:val="28"/>
          <w:szCs w:val="28"/>
        </w:rPr>
        <w:t xml:space="preserve"> Христин</w:t>
      </w:r>
      <w:r>
        <w:rPr>
          <w:rFonts w:ascii="Times New Roman" w:hAnsi="Times New Roman"/>
          <w:sz w:val="28"/>
          <w:szCs w:val="28"/>
        </w:rPr>
        <w:t xml:space="preserve">и </w:t>
      </w:r>
      <w:r w:rsidRPr="00246A2F">
        <w:rPr>
          <w:rFonts w:ascii="Times New Roman" w:hAnsi="Times New Roman"/>
          <w:sz w:val="28"/>
          <w:szCs w:val="28"/>
        </w:rPr>
        <w:t>Миколаївн</w:t>
      </w:r>
      <w:r>
        <w:rPr>
          <w:rFonts w:ascii="Times New Roman" w:hAnsi="Times New Roman"/>
          <w:sz w:val="28"/>
          <w:szCs w:val="28"/>
        </w:rPr>
        <w:t xml:space="preserve">и (далі – прокурор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 </w:t>
      </w:r>
    </w:p>
    <w:p w14:paraId="47D4050F" w14:textId="77777777" w:rsidR="001D41CD" w:rsidRDefault="001D41CD" w:rsidP="001D41CD">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2BD2F142" w14:textId="77777777" w:rsidR="001D41CD" w:rsidRDefault="001D41CD" w:rsidP="001D41CD">
      <w:pPr>
        <w:widowControl w:val="0"/>
        <w:tabs>
          <w:tab w:val="left" w:pos="993"/>
        </w:tabs>
        <w:spacing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УСТАНОВИВ:</w:t>
      </w:r>
    </w:p>
    <w:p w14:paraId="567E3E87" w14:textId="77777777" w:rsidR="001D41CD" w:rsidRDefault="001D41CD" w:rsidP="001D41CD">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44319ACF" w14:textId="77777777" w:rsidR="001D41CD" w:rsidRDefault="001D41CD" w:rsidP="001D41CD">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Інформація про зміст скарги</w:t>
      </w:r>
    </w:p>
    <w:p w14:paraId="3E0CC1E7" w14:textId="77777777" w:rsidR="001D41CD" w:rsidRDefault="001D41CD" w:rsidP="001D41CD">
      <w:pPr>
        <w:widowControl w:val="0"/>
        <w:tabs>
          <w:tab w:val="left" w:pos="851"/>
          <w:tab w:val="left" w:pos="993"/>
        </w:tabs>
        <w:spacing w:after="0" w:line="240" w:lineRule="auto"/>
        <w:ind w:left="709"/>
        <w:jc w:val="both"/>
        <w:rPr>
          <w:rFonts w:ascii="Times New Roman" w:hAnsi="Times New Roman"/>
          <w:b/>
          <w:sz w:val="28"/>
          <w:szCs w:val="28"/>
        </w:rPr>
      </w:pPr>
    </w:p>
    <w:p w14:paraId="0A77986F" w14:textId="503EE2D0" w:rsidR="001D41CD" w:rsidRDefault="001D41CD" w:rsidP="001D41CD">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про вчинення дисциплінарного проступку прокурором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w:t>
      </w:r>
    </w:p>
    <w:p w14:paraId="291F81D0" w14:textId="77777777" w:rsidR="001D41CD" w:rsidRDefault="001D41CD" w:rsidP="001D41CD">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 04 травня 2026 року). </w:t>
      </w:r>
    </w:p>
    <w:p w14:paraId="38C3D7D6"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4C3C0D53" w14:textId="2E367908" w:rsidR="001D41CD" w:rsidRPr="00246A2F"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ОСОБА_1</w:t>
      </w:r>
      <w:r w:rsidRPr="00246A2F">
        <w:rPr>
          <w:rFonts w:ascii="Times New Roman" w:hAnsi="Times New Roman"/>
          <w:sz w:val="28"/>
          <w:szCs w:val="28"/>
        </w:rPr>
        <w:t xml:space="preserve"> є законним представником неповнолітнього потерпілого </w:t>
      </w:r>
      <w:r>
        <w:rPr>
          <w:rFonts w:ascii="Times New Roman" w:hAnsi="Times New Roman"/>
          <w:sz w:val="28"/>
          <w:szCs w:val="28"/>
        </w:rPr>
        <w:t>ОСОБИ_2</w:t>
      </w:r>
      <w:r w:rsidRPr="00246A2F">
        <w:rPr>
          <w:rFonts w:ascii="Times New Roman" w:hAnsi="Times New Roman"/>
          <w:sz w:val="28"/>
          <w:szCs w:val="28"/>
        </w:rPr>
        <w:t xml:space="preserve"> у кримінальному провадженні № </w:t>
      </w:r>
      <w:r>
        <w:rPr>
          <w:rFonts w:ascii="Times New Roman" w:hAnsi="Times New Roman"/>
          <w:sz w:val="28"/>
          <w:szCs w:val="28"/>
        </w:rPr>
        <w:t>(конфіденційна інформація)</w:t>
      </w:r>
      <w:r w:rsidRPr="00246A2F">
        <w:rPr>
          <w:rFonts w:ascii="Times New Roman" w:hAnsi="Times New Roman"/>
          <w:sz w:val="28"/>
          <w:szCs w:val="28"/>
        </w:rPr>
        <w:t xml:space="preserve"> від 01.12.2024 за обвинуваченням </w:t>
      </w:r>
      <w:r>
        <w:rPr>
          <w:rFonts w:ascii="Times New Roman" w:hAnsi="Times New Roman"/>
          <w:sz w:val="28"/>
          <w:szCs w:val="28"/>
        </w:rPr>
        <w:t xml:space="preserve">ОСОБИ_2 </w:t>
      </w:r>
      <w:r w:rsidRPr="00246A2F">
        <w:rPr>
          <w:rFonts w:ascii="Times New Roman" w:hAnsi="Times New Roman"/>
          <w:sz w:val="28"/>
          <w:szCs w:val="28"/>
        </w:rPr>
        <w:t>у вчиненні кримінального правопорушення, передбаченого частиною першою статті 122 КК України.</w:t>
      </w:r>
    </w:p>
    <w:p w14:paraId="36D8082A" w14:textId="2C622290" w:rsidR="001D41CD" w:rsidRPr="00246A2F"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Скаржник</w:t>
      </w:r>
      <w:r w:rsidRPr="00246A2F">
        <w:rPr>
          <w:rFonts w:ascii="Times New Roman" w:hAnsi="Times New Roman"/>
          <w:sz w:val="28"/>
          <w:szCs w:val="28"/>
        </w:rPr>
        <w:t xml:space="preserve"> повідомляє про можливе неналежне виконання службових обов’язків прокурором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 </w:t>
      </w:r>
      <w:r w:rsidRPr="00246A2F">
        <w:rPr>
          <w:rFonts w:ascii="Times New Roman" w:hAnsi="Times New Roman"/>
          <w:sz w:val="28"/>
          <w:szCs w:val="28"/>
        </w:rPr>
        <w:t xml:space="preserve">під час реагування на його заяву про погрози фізичною розправою, які, за твердженням скаржника, 13.11.2024 були висловлені обвинуваченим </w:t>
      </w:r>
      <w:r>
        <w:rPr>
          <w:rFonts w:ascii="Times New Roman" w:hAnsi="Times New Roman"/>
          <w:sz w:val="28"/>
          <w:szCs w:val="28"/>
        </w:rPr>
        <w:t>ОСОБОЮ_2</w:t>
      </w:r>
      <w:r w:rsidRPr="00246A2F">
        <w:rPr>
          <w:rFonts w:ascii="Times New Roman" w:hAnsi="Times New Roman"/>
          <w:sz w:val="28"/>
          <w:szCs w:val="28"/>
        </w:rPr>
        <w:t xml:space="preserve"> у приміщенні Пустомитівського районного суду на адресу заявника та його сім’ї. Заявник зазначає, що відповідну заяву він подав судді, який надав прокурору вказівку щодо її реєстрації, однак у </w:t>
      </w:r>
      <w:r w:rsidRPr="00246A2F">
        <w:rPr>
          <w:rFonts w:ascii="Times New Roman" w:hAnsi="Times New Roman"/>
          <w:sz w:val="28"/>
          <w:szCs w:val="28"/>
        </w:rPr>
        <w:lastRenderedPageBreak/>
        <w:t>встановлений законом строк така заява зареєстрована не була.</w:t>
      </w:r>
    </w:p>
    <w:p w14:paraId="18BDF306" w14:textId="77777777" w:rsidR="001D41CD" w:rsidRPr="00246A2F"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sidRPr="00246A2F">
        <w:rPr>
          <w:rFonts w:ascii="Times New Roman" w:hAnsi="Times New Roman"/>
          <w:sz w:val="28"/>
          <w:szCs w:val="28"/>
        </w:rPr>
        <w:t>За твердженням скаржника, лише після його звернення до обласної прокуратури 11.02.2026 заяву було зареєстровано у Пустомитівській поліції, після чого його опитано, однак за результатами розгляду прийнято рішення про відмову у відкритті кримінального провадження. При цьому офіційної відповіді щодо результатів розгляду заяви скаржник не отримав.</w:t>
      </w:r>
    </w:p>
    <w:p w14:paraId="4A20F6C2"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вважає, що в діях прокурора </w:t>
      </w:r>
      <w:r>
        <w:rPr>
          <w:rFonts w:ascii="Times New Roman" w:hAnsi="Times New Roman"/>
          <w:sz w:val="28"/>
          <w:szCs w:val="28"/>
        </w:rPr>
        <w:br/>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 вбачаються ознаки дисциплінарного проступку.</w:t>
      </w:r>
    </w:p>
    <w:p w14:paraId="6DA7588D"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p>
    <w:p w14:paraId="47FCFE87"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b/>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sz w:val="28"/>
          <w:szCs w:val="28"/>
        </w:rPr>
        <w:t>Щодо встановлених фактичних відомостей</w:t>
      </w:r>
    </w:p>
    <w:p w14:paraId="4FBD4AB2"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p>
    <w:p w14:paraId="2BE77DB6" w14:textId="5B02883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w:t>
      </w:r>
      <w:r w:rsidRPr="00F3756E">
        <w:rPr>
          <w:rFonts w:ascii="Times New Roman" w:hAnsi="Times New Roman"/>
          <w:sz w:val="28"/>
          <w:szCs w:val="28"/>
        </w:rPr>
        <w:t xml:space="preserve">долучено копії: постанови про закриття кримінального провадження від 16.05.2025; листа Пустомитівського районного суду Львівської області; скарги </w:t>
      </w:r>
      <w:r>
        <w:rPr>
          <w:rFonts w:ascii="Times New Roman" w:hAnsi="Times New Roman"/>
          <w:sz w:val="28"/>
          <w:szCs w:val="28"/>
        </w:rPr>
        <w:t>ОСОБИ_1</w:t>
      </w:r>
      <w:r w:rsidRPr="00F3756E">
        <w:rPr>
          <w:rFonts w:ascii="Times New Roman" w:hAnsi="Times New Roman"/>
          <w:sz w:val="28"/>
          <w:szCs w:val="28"/>
        </w:rPr>
        <w:t xml:space="preserve">; листа Львівської обласної прокуратури; листа Пустомитівської окружної прокуратури; клопотання </w:t>
      </w:r>
      <w:r>
        <w:rPr>
          <w:rFonts w:ascii="Times New Roman" w:hAnsi="Times New Roman"/>
          <w:sz w:val="28"/>
          <w:szCs w:val="28"/>
        </w:rPr>
        <w:t>ОСОБИ_1.</w:t>
      </w:r>
    </w:p>
    <w:p w14:paraId="6ACE69EF" w14:textId="77777777" w:rsidR="001D41CD" w:rsidRPr="001D41CD" w:rsidRDefault="001D41CD" w:rsidP="001D41CD">
      <w:pPr>
        <w:widowControl w:val="0"/>
        <w:tabs>
          <w:tab w:val="left" w:pos="851"/>
          <w:tab w:val="left" w:pos="993"/>
        </w:tabs>
        <w:spacing w:line="240" w:lineRule="auto"/>
        <w:ind w:firstLine="709"/>
        <w:contextualSpacing/>
        <w:jc w:val="both"/>
        <w:rPr>
          <w:rFonts w:ascii="Times New Roman" w:hAnsi="Times New Roman"/>
        </w:rPr>
      </w:pPr>
    </w:p>
    <w:p w14:paraId="0BC2E638" w14:textId="77777777" w:rsidR="001D41CD" w:rsidRDefault="001D41CD" w:rsidP="001D41CD">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4F06B781" w14:textId="77777777" w:rsidR="001D41CD" w:rsidRDefault="001D41CD" w:rsidP="001D41CD">
      <w:pPr>
        <w:widowControl w:val="0"/>
        <w:tabs>
          <w:tab w:val="left" w:pos="851"/>
          <w:tab w:val="left" w:pos="993"/>
        </w:tabs>
        <w:spacing w:after="0" w:line="240" w:lineRule="auto"/>
        <w:ind w:left="709"/>
        <w:jc w:val="both"/>
        <w:rPr>
          <w:rFonts w:ascii="Times New Roman" w:hAnsi="Times New Roman"/>
          <w:b/>
          <w:sz w:val="28"/>
          <w:szCs w:val="28"/>
        </w:rPr>
      </w:pPr>
    </w:p>
    <w:p w14:paraId="4FBA9C70"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51066F4"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14A788F"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0FFB83A"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D4B5E57"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F6EFE35"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01AFF7D"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1" w:name="n417"/>
      <w:bookmarkEnd w:id="1"/>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6C815C8"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2" w:name="n418"/>
      <w:bookmarkEnd w:id="2"/>
      <w:r>
        <w:rPr>
          <w:rFonts w:ascii="Times New Roman" w:hAnsi="Times New Roman"/>
          <w:sz w:val="28"/>
          <w:szCs w:val="28"/>
        </w:rPr>
        <w:t>1) невиконання чи неналежне виконання службових обов’язків;</w:t>
      </w:r>
    </w:p>
    <w:p w14:paraId="04F87C6A"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3" w:name="n419"/>
      <w:bookmarkEnd w:id="3"/>
      <w:r>
        <w:rPr>
          <w:rFonts w:ascii="Times New Roman" w:hAnsi="Times New Roman"/>
          <w:sz w:val="28"/>
          <w:szCs w:val="28"/>
        </w:rPr>
        <w:t>2) необґрунтоване зволікання з розглядом звернення;</w:t>
      </w:r>
    </w:p>
    <w:p w14:paraId="4BC9B16B"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4" w:name="n420"/>
      <w:bookmarkEnd w:id="4"/>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3A83795"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5" w:name="n421"/>
      <w:bookmarkEnd w:id="5"/>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768FD36"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7" w:name="n422"/>
      <w:bookmarkEnd w:id="7"/>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1C6CF4B"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8" w:name="n423"/>
      <w:bookmarkEnd w:id="8"/>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30B3F72"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9" w:name="n424"/>
      <w:bookmarkEnd w:id="9"/>
      <w:r>
        <w:rPr>
          <w:rFonts w:ascii="Times New Roman" w:hAnsi="Times New Roman"/>
          <w:sz w:val="28"/>
          <w:szCs w:val="28"/>
        </w:rPr>
        <w:t>7) порушення правил внутрішнього службового розпорядку;</w:t>
      </w:r>
    </w:p>
    <w:p w14:paraId="718DD207"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25"/>
      <w:bookmarkEnd w:id="10"/>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8BF39AC"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26"/>
      <w:bookmarkEnd w:id="11"/>
      <w:r>
        <w:rPr>
          <w:rFonts w:ascii="Times New Roman" w:hAnsi="Times New Roman"/>
          <w:sz w:val="28"/>
          <w:szCs w:val="28"/>
        </w:rPr>
        <w:t>9) публічне висловлювання, яке є порушенням презумпції невинуватості.</w:t>
      </w:r>
    </w:p>
    <w:p w14:paraId="0B146151"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7E60E22"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FB9008C"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12" w:name="n441"/>
      <w:bookmarkEnd w:id="12"/>
      <w:r>
        <w:rPr>
          <w:rFonts w:ascii="Times New Roman" w:hAnsi="Times New Roman"/>
          <w:sz w:val="28"/>
          <w:szCs w:val="28"/>
        </w:rPr>
        <w:t>2) дисциплінарна скарга є анонімною;</w:t>
      </w:r>
    </w:p>
    <w:p w14:paraId="3756DEAA"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42"/>
      <w:bookmarkEnd w:id="13"/>
      <w:r>
        <w:rPr>
          <w:rFonts w:ascii="Times New Roman" w:hAnsi="Times New Roman"/>
          <w:sz w:val="28"/>
          <w:szCs w:val="28"/>
        </w:rPr>
        <w:t>3) дисциплінарна скарга подана з підстав, не визначених </w:t>
      </w:r>
      <w:hyperlink r:id="rId6" w:anchor="n416" w:history="1">
        <w:r>
          <w:rPr>
            <w:rStyle w:val="ae"/>
            <w:rFonts w:ascii="Times New Roman" w:hAnsi="Times New Roman"/>
            <w:color w:val="auto"/>
            <w:sz w:val="28"/>
            <w:szCs w:val="28"/>
            <w:u w:val="none"/>
          </w:rPr>
          <w:t>статтею 43</w:t>
        </w:r>
      </w:hyperlink>
      <w:r>
        <w:rPr>
          <w:rFonts w:ascii="Times New Roman" w:hAnsi="Times New Roman"/>
          <w:sz w:val="28"/>
          <w:szCs w:val="28"/>
        </w:rPr>
        <w:t> цього Закону;</w:t>
      </w:r>
    </w:p>
    <w:p w14:paraId="1AA8F780"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14" w:name="n443"/>
      <w:bookmarkEnd w:id="14"/>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Pr>
            <w:rStyle w:val="ae"/>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5" w:name="n1893"/>
      <w:bookmarkEnd w:id="15"/>
    </w:p>
    <w:p w14:paraId="5F2BB7E0" w14:textId="77777777" w:rsidR="001D41CD" w:rsidRDefault="001D41CD" w:rsidP="001D41CD">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44"/>
      <w:bookmarkEnd w:id="16"/>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2B39E611"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3BDDE9" w14:textId="77777777" w:rsidR="001D41CD" w:rsidRDefault="001D41CD" w:rsidP="001D41C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EBD1546" w14:textId="77777777" w:rsidR="001D41CD" w:rsidRDefault="001D41CD" w:rsidP="001D41C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6E61245" w14:textId="77777777" w:rsidR="001D41CD" w:rsidRDefault="001D41CD" w:rsidP="001D41C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357B403" w14:textId="77777777" w:rsidR="001D41CD" w:rsidRDefault="001D41CD" w:rsidP="001D41C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6A1B3DA" w14:textId="77777777" w:rsidR="001D41CD" w:rsidRDefault="001D41CD" w:rsidP="001D41C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Відповідно до частини першої статті 214 КПК України слідчий, </w:t>
      </w:r>
      <w:proofErr w:type="spellStart"/>
      <w:r>
        <w:rPr>
          <w:rFonts w:ascii="Times New Roman" w:hAnsi="Times New Roman"/>
          <w:sz w:val="28"/>
          <w:szCs w:val="28"/>
          <w:lang w:eastAsia="uk-UA"/>
        </w:rPr>
        <w:t>дізнавач</w:t>
      </w:r>
      <w:proofErr w:type="spellEnd"/>
      <w:r>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Pr>
          <w:rFonts w:ascii="Times New Roman" w:hAnsi="Times New Roman"/>
          <w:sz w:val="28"/>
          <w:szCs w:val="28"/>
          <w:lang w:eastAsia="uk-UA"/>
        </w:rPr>
        <w:t>внести</w:t>
      </w:r>
      <w:proofErr w:type="spellEnd"/>
      <w:r>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Pr>
          <w:rFonts w:ascii="Times New Roman" w:hAnsi="Times New Roman"/>
          <w:sz w:val="28"/>
          <w:szCs w:val="28"/>
          <w:lang w:eastAsia="uk-UA"/>
        </w:rPr>
        <w:t>дізнавач</w:t>
      </w:r>
      <w:proofErr w:type="spellEnd"/>
      <w:r>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447D8717" w14:textId="77777777" w:rsidR="001D41CD" w:rsidRDefault="001D41CD" w:rsidP="001D41C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Згідно з пунктом 1 частини першої статті 303 КПК України на досудовому провадженні можуть бути оскаржені рішення, дії чи бездіяльність слідчого, </w:t>
      </w:r>
      <w:proofErr w:type="spellStart"/>
      <w:r>
        <w:rPr>
          <w:rFonts w:ascii="Times New Roman" w:hAnsi="Times New Roman"/>
          <w:sz w:val="28"/>
          <w:szCs w:val="28"/>
          <w:lang w:eastAsia="uk-UA"/>
        </w:rPr>
        <w:t>дізнавача</w:t>
      </w:r>
      <w:proofErr w:type="spellEnd"/>
      <w:r>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бездіяльність слідчого, </w:t>
      </w:r>
      <w:proofErr w:type="spellStart"/>
      <w:r>
        <w:rPr>
          <w:rFonts w:ascii="Times New Roman" w:hAnsi="Times New Roman"/>
          <w:sz w:val="28"/>
          <w:szCs w:val="28"/>
          <w:lang w:eastAsia="uk-UA"/>
        </w:rPr>
        <w:t>дізнавача</w:t>
      </w:r>
      <w:proofErr w:type="spellEnd"/>
      <w:r>
        <w:rPr>
          <w:rFonts w:ascii="Times New Roman" w:hAnsi="Times New Roman"/>
          <w:sz w:val="28"/>
          <w:szCs w:val="28"/>
          <w:lang w:eastAsia="uk-UA"/>
        </w:rPr>
        <w:t xml:space="preserve">,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w:t>
      </w:r>
    </w:p>
    <w:p w14:paraId="1EB44F7B" w14:textId="77777777" w:rsidR="001D41CD" w:rsidRDefault="001D41CD" w:rsidP="001D41CD">
      <w:pPr>
        <w:widowControl w:val="0"/>
        <w:spacing w:line="240" w:lineRule="auto"/>
        <w:ind w:firstLine="709"/>
        <w:contextualSpacing/>
        <w:jc w:val="both"/>
        <w:rPr>
          <w:rFonts w:ascii="Times New Roman" w:hAnsi="Times New Roman"/>
          <w:sz w:val="28"/>
          <w:szCs w:val="28"/>
          <w:lang w:eastAsia="uk-UA"/>
        </w:rPr>
      </w:pPr>
    </w:p>
    <w:p w14:paraId="0659D829" w14:textId="77777777" w:rsidR="001D41CD" w:rsidRDefault="001D41CD" w:rsidP="001D41CD">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Pr>
          <w:b/>
          <w:sz w:val="28"/>
          <w:szCs w:val="28"/>
          <w:lang w:val="uk-UA"/>
        </w:rPr>
        <w:t>Оцінка встановлених обставин та мотиви прийнятого рішення</w:t>
      </w:r>
    </w:p>
    <w:p w14:paraId="3FC65265" w14:textId="77777777" w:rsidR="001D41CD" w:rsidRDefault="001D41CD" w:rsidP="001D41CD">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3653BAB1" w14:textId="7BD31B3B"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 xml:space="preserve"> стосується рішень, дій та бездіяльності прокурора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 вчинених (допущених) у межах кримінального процесу.</w:t>
      </w:r>
    </w:p>
    <w:p w14:paraId="452DF583"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F307AEF"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1E8DC38"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Отже, Комісія також не може надавати оцінку діям прокурора в межах кримінального процесу без відповідного рішення суду, яким встановлено порушення прокурором прав осіб чи вимог закону.</w:t>
      </w:r>
    </w:p>
    <w:p w14:paraId="6D552F6D" w14:textId="77777777" w:rsidR="001D41CD" w:rsidRDefault="001D41CD" w:rsidP="001D41C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 судом визнано неправомірними, а також констатовано порушення ним вимог закону чи прав осіб, зокрема, в частині вчинення прокурором </w:t>
      </w:r>
      <w:r>
        <w:rPr>
          <w:rFonts w:ascii="Times New Roman" w:hAnsi="Times New Roman"/>
          <w:sz w:val="28"/>
          <w:szCs w:val="28"/>
          <w:lang w:eastAsia="uk-UA"/>
        </w:rPr>
        <w:t xml:space="preserve">бездіяльності,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 </w:t>
      </w:r>
    </w:p>
    <w:p w14:paraId="780955B1"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 прав осіб або вимог закону.</w:t>
      </w:r>
    </w:p>
    <w:p w14:paraId="19295320" w14:textId="77777777" w:rsidR="001D41CD" w:rsidRDefault="001D41CD" w:rsidP="001D41CD">
      <w:pPr>
        <w:widowControl w:val="0"/>
        <w:tabs>
          <w:tab w:val="left" w:pos="993"/>
        </w:tabs>
        <w:spacing w:line="240" w:lineRule="auto"/>
        <w:ind w:firstLine="709"/>
        <w:contextualSpacing/>
        <w:jc w:val="both"/>
        <w:rPr>
          <w:rFonts w:ascii="Times New Roman" w:hAnsi="Times New Roman"/>
          <w:bCs/>
          <w:sz w:val="28"/>
          <w:szCs w:val="28"/>
        </w:rPr>
      </w:pPr>
      <w:r>
        <w:rPr>
          <w:rFonts w:ascii="Times New Roman" w:hAnsi="Times New Roman"/>
          <w:sz w:val="28"/>
          <w:szCs w:val="28"/>
        </w:rPr>
        <w:t>Ураховуючи, що</w:t>
      </w:r>
      <w:r>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стосовно прокурора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w:t>
      </w:r>
    </w:p>
    <w:p w14:paraId="6166B4C9"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Лущанець</w:t>
      </w:r>
      <w:proofErr w:type="spellEnd"/>
      <w:r>
        <w:rPr>
          <w:rFonts w:ascii="Times New Roman" w:hAnsi="Times New Roman"/>
          <w:sz w:val="28"/>
          <w:szCs w:val="28"/>
        </w:rPr>
        <w:t xml:space="preserve"> Х.М.</w:t>
      </w:r>
    </w:p>
    <w:p w14:paraId="3C326BC5"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року(зі змінами),</w:t>
      </w:r>
    </w:p>
    <w:p w14:paraId="755D3BDB" w14:textId="77777777" w:rsidR="001D41CD" w:rsidRDefault="001D41CD" w:rsidP="001D41CD">
      <w:pPr>
        <w:widowControl w:val="0"/>
        <w:tabs>
          <w:tab w:val="left" w:pos="993"/>
        </w:tabs>
        <w:spacing w:line="240" w:lineRule="auto"/>
        <w:ind w:firstLine="709"/>
        <w:contextualSpacing/>
        <w:jc w:val="both"/>
        <w:rPr>
          <w:rFonts w:ascii="Times New Roman" w:hAnsi="Times New Roman"/>
          <w:sz w:val="28"/>
          <w:szCs w:val="28"/>
        </w:rPr>
      </w:pPr>
    </w:p>
    <w:p w14:paraId="14CE31DA" w14:textId="77777777" w:rsidR="001D41CD" w:rsidRDefault="001D41CD" w:rsidP="001D41CD">
      <w:pPr>
        <w:widowControl w:val="0"/>
        <w:tabs>
          <w:tab w:val="left" w:pos="851"/>
          <w:tab w:val="left" w:pos="993"/>
        </w:tabs>
        <w:spacing w:line="24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В И Р І Ш И В:</w:t>
      </w:r>
    </w:p>
    <w:p w14:paraId="455B443F" w14:textId="77777777" w:rsidR="001D41CD" w:rsidRDefault="001D41CD" w:rsidP="001D41CD">
      <w:pPr>
        <w:widowControl w:val="0"/>
        <w:tabs>
          <w:tab w:val="left" w:pos="851"/>
          <w:tab w:val="left" w:pos="993"/>
        </w:tabs>
        <w:spacing w:line="240" w:lineRule="auto"/>
        <w:ind w:firstLine="709"/>
        <w:contextualSpacing/>
        <w:jc w:val="center"/>
        <w:rPr>
          <w:rFonts w:ascii="Times New Roman" w:hAnsi="Times New Roman"/>
          <w:b/>
          <w:sz w:val="28"/>
          <w:szCs w:val="28"/>
          <w:lang w:val="ru-RU"/>
        </w:rPr>
      </w:pPr>
    </w:p>
    <w:p w14:paraId="59560CBC"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прокурора </w:t>
      </w:r>
      <w:r w:rsidRPr="00246A2F">
        <w:rPr>
          <w:rFonts w:ascii="Times New Roman" w:hAnsi="Times New Roman"/>
          <w:sz w:val="28"/>
          <w:szCs w:val="28"/>
        </w:rPr>
        <w:t>Пустомитівської окружної прокуратури Львівської області</w:t>
      </w:r>
      <w:r>
        <w:rPr>
          <w:rFonts w:ascii="Times New Roman" w:hAnsi="Times New Roman"/>
          <w:sz w:val="28"/>
          <w:szCs w:val="28"/>
        </w:rPr>
        <w:t xml:space="preserve"> </w:t>
      </w:r>
      <w:proofErr w:type="spellStart"/>
      <w:r w:rsidRPr="00246A2F">
        <w:rPr>
          <w:rFonts w:ascii="Times New Roman" w:hAnsi="Times New Roman"/>
          <w:sz w:val="28"/>
          <w:szCs w:val="28"/>
        </w:rPr>
        <w:t>Лущанець</w:t>
      </w:r>
      <w:proofErr w:type="spellEnd"/>
      <w:r w:rsidRPr="00246A2F">
        <w:rPr>
          <w:rFonts w:ascii="Times New Roman" w:hAnsi="Times New Roman"/>
          <w:sz w:val="28"/>
          <w:szCs w:val="28"/>
        </w:rPr>
        <w:t xml:space="preserve"> Христин</w:t>
      </w:r>
      <w:r>
        <w:rPr>
          <w:rFonts w:ascii="Times New Roman" w:hAnsi="Times New Roman"/>
          <w:sz w:val="28"/>
          <w:szCs w:val="28"/>
        </w:rPr>
        <w:t xml:space="preserve">и </w:t>
      </w:r>
      <w:r w:rsidRPr="00246A2F">
        <w:rPr>
          <w:rFonts w:ascii="Times New Roman" w:hAnsi="Times New Roman"/>
          <w:sz w:val="28"/>
          <w:szCs w:val="28"/>
        </w:rPr>
        <w:t>Миколаївн</w:t>
      </w:r>
      <w:r>
        <w:rPr>
          <w:rFonts w:ascii="Times New Roman" w:hAnsi="Times New Roman"/>
          <w:sz w:val="28"/>
          <w:szCs w:val="28"/>
        </w:rPr>
        <w:t>и.</w:t>
      </w:r>
    </w:p>
    <w:p w14:paraId="55337F0F"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Рішення направити скаржнику та прокурору. </w:t>
      </w:r>
    </w:p>
    <w:p w14:paraId="339E3878" w14:textId="77777777" w:rsidR="001D41CD" w:rsidRDefault="001D41CD" w:rsidP="001D41CD">
      <w:pPr>
        <w:widowControl w:val="0"/>
        <w:tabs>
          <w:tab w:val="left" w:pos="851"/>
          <w:tab w:val="left" w:pos="993"/>
        </w:tabs>
        <w:spacing w:line="240" w:lineRule="auto"/>
        <w:ind w:firstLine="709"/>
        <w:contextualSpacing/>
        <w:jc w:val="both"/>
        <w:rPr>
          <w:rFonts w:ascii="Times New Roman" w:hAnsi="Times New Roman"/>
          <w:sz w:val="28"/>
          <w:szCs w:val="28"/>
        </w:rPr>
      </w:pPr>
    </w:p>
    <w:p w14:paraId="57E91B26" w14:textId="77777777" w:rsidR="001D41CD" w:rsidRDefault="001D41CD" w:rsidP="001D41CD">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 Комісії                                                                                     Віталій МАВРОДІ</w:t>
      </w:r>
    </w:p>
    <w:p w14:paraId="24C36C8E" w14:textId="77777777" w:rsidR="001D41CD" w:rsidRDefault="001D41CD" w:rsidP="001D41CD"/>
    <w:p w14:paraId="78283EB4" w14:textId="77777777" w:rsidR="001D41CD" w:rsidRDefault="001D41CD" w:rsidP="001D41CD"/>
    <w:p w14:paraId="421A240D" w14:textId="77777777" w:rsidR="007D6976" w:rsidRDefault="007D6976"/>
    <w:sectPr w:rsidR="007D6976" w:rsidSect="001D41CD">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77836"/>
      <w:docPartObj>
        <w:docPartGallery w:val="Page Numbers (Top of Page)"/>
        <w:docPartUnique/>
      </w:docPartObj>
    </w:sdtPr>
    <w:sdtContent>
      <w:p w14:paraId="0C92C399" w14:textId="77777777" w:rsidR="001D41CD" w:rsidRDefault="001D41CD">
        <w:pPr>
          <w:pStyle w:val="af0"/>
          <w:jc w:val="center"/>
        </w:pPr>
        <w:r>
          <w:fldChar w:fldCharType="begin"/>
        </w:r>
        <w:r>
          <w:instrText>PAGE   \* MERGEFORMAT</w:instrText>
        </w:r>
        <w:r>
          <w:fldChar w:fldCharType="separate"/>
        </w:r>
        <w:r>
          <w:t>2</w:t>
        </w:r>
        <w:r>
          <w:fldChar w:fldCharType="end"/>
        </w:r>
      </w:p>
    </w:sdtContent>
  </w:sdt>
  <w:p w14:paraId="75668265" w14:textId="77777777" w:rsidR="001D41CD" w:rsidRDefault="001D41C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209846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692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D"/>
    <w:rsid w:val="001D41CD"/>
    <w:rsid w:val="007D6976"/>
    <w:rsid w:val="00A85093"/>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CE86"/>
  <w15:chartTrackingRefBased/>
  <w15:docId w15:val="{E0651D8B-E2F0-46CC-9C59-BB1BD488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C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D4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4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41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41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41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41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41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41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41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1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41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41C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41C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41C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41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41CD"/>
    <w:rPr>
      <w:rFonts w:eastAsiaTheme="majorEastAsia" w:cstheme="majorBidi"/>
      <w:color w:val="595959" w:themeColor="text1" w:themeTint="A6"/>
    </w:rPr>
  </w:style>
  <w:style w:type="character" w:customStyle="1" w:styleId="80">
    <w:name w:val="Заголовок 8 Знак"/>
    <w:basedOn w:val="a0"/>
    <w:link w:val="8"/>
    <w:uiPriority w:val="9"/>
    <w:semiHidden/>
    <w:rsid w:val="001D41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41CD"/>
    <w:rPr>
      <w:rFonts w:eastAsiaTheme="majorEastAsia" w:cstheme="majorBidi"/>
      <w:color w:val="272727" w:themeColor="text1" w:themeTint="D8"/>
    </w:rPr>
  </w:style>
  <w:style w:type="paragraph" w:styleId="a3">
    <w:name w:val="Title"/>
    <w:basedOn w:val="a"/>
    <w:next w:val="a"/>
    <w:link w:val="a4"/>
    <w:uiPriority w:val="10"/>
    <w:qFormat/>
    <w:rsid w:val="001D4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D4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1C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D41C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41CD"/>
    <w:pPr>
      <w:spacing w:before="160"/>
      <w:jc w:val="center"/>
    </w:pPr>
    <w:rPr>
      <w:i/>
      <w:iCs/>
      <w:color w:val="404040" w:themeColor="text1" w:themeTint="BF"/>
    </w:rPr>
  </w:style>
  <w:style w:type="character" w:customStyle="1" w:styleId="a8">
    <w:name w:val="Цитата Знак"/>
    <w:basedOn w:val="a0"/>
    <w:link w:val="a7"/>
    <w:uiPriority w:val="29"/>
    <w:rsid w:val="001D41CD"/>
    <w:rPr>
      <w:i/>
      <w:iCs/>
      <w:color w:val="404040" w:themeColor="text1" w:themeTint="BF"/>
    </w:rPr>
  </w:style>
  <w:style w:type="paragraph" w:styleId="a9">
    <w:name w:val="List Paragraph"/>
    <w:basedOn w:val="a"/>
    <w:uiPriority w:val="34"/>
    <w:qFormat/>
    <w:rsid w:val="001D41CD"/>
    <w:pPr>
      <w:ind w:left="720"/>
      <w:contextualSpacing/>
    </w:pPr>
  </w:style>
  <w:style w:type="character" w:styleId="aa">
    <w:name w:val="Intense Emphasis"/>
    <w:basedOn w:val="a0"/>
    <w:uiPriority w:val="21"/>
    <w:qFormat/>
    <w:rsid w:val="001D41CD"/>
    <w:rPr>
      <w:i/>
      <w:iCs/>
      <w:color w:val="0F4761" w:themeColor="accent1" w:themeShade="BF"/>
    </w:rPr>
  </w:style>
  <w:style w:type="paragraph" w:styleId="ab">
    <w:name w:val="Intense Quote"/>
    <w:basedOn w:val="a"/>
    <w:next w:val="a"/>
    <w:link w:val="ac"/>
    <w:uiPriority w:val="30"/>
    <w:qFormat/>
    <w:rsid w:val="001D4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D41CD"/>
    <w:rPr>
      <w:i/>
      <w:iCs/>
      <w:color w:val="0F4761" w:themeColor="accent1" w:themeShade="BF"/>
    </w:rPr>
  </w:style>
  <w:style w:type="character" w:styleId="ad">
    <w:name w:val="Intense Reference"/>
    <w:basedOn w:val="a0"/>
    <w:uiPriority w:val="32"/>
    <w:qFormat/>
    <w:rsid w:val="001D41CD"/>
    <w:rPr>
      <w:b/>
      <w:bCs/>
      <w:smallCaps/>
      <w:color w:val="0F4761" w:themeColor="accent1" w:themeShade="BF"/>
      <w:spacing w:val="5"/>
    </w:rPr>
  </w:style>
  <w:style w:type="character" w:styleId="ae">
    <w:name w:val="Hyperlink"/>
    <w:basedOn w:val="a0"/>
    <w:uiPriority w:val="99"/>
    <w:unhideWhenUsed/>
    <w:rsid w:val="001D41CD"/>
    <w:rPr>
      <w:color w:val="467886" w:themeColor="hyperlink"/>
      <w:u w:val="single"/>
    </w:rPr>
  </w:style>
  <w:style w:type="paragraph" w:styleId="af">
    <w:name w:val="No Spacing"/>
    <w:uiPriority w:val="1"/>
    <w:qFormat/>
    <w:rsid w:val="001D41CD"/>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1D41C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1D41CD"/>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1D41C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8235</Words>
  <Characters>4694</Characters>
  <DocSecurity>0</DocSecurity>
  <Lines>39</Lines>
  <Paragraphs>25</Paragraphs>
  <ScaleCrop>false</ScaleCrop>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2026-05-18T12:01:00Z</dcterms:created>
  <dcterms:modified xsi:type="dcterms:W3CDTF">2026-05-18T12:06:00Z</dcterms:modified>
</cp:coreProperties>
</file>