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905EC94" w14:textId="77777777" w:rsidTr="000B7595">
        <w:tc>
          <w:tcPr>
            <w:tcW w:w="3291" w:type="dxa"/>
          </w:tcPr>
          <w:p w14:paraId="6D0C588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DAD4CF3"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14:anchorId="65DA6940" wp14:editId="0704BB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C6DBD5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1D2AE1A" w14:textId="77777777" w:rsidTr="000B7595">
        <w:tc>
          <w:tcPr>
            <w:tcW w:w="9962" w:type="dxa"/>
            <w:gridSpan w:val="5"/>
          </w:tcPr>
          <w:p w14:paraId="6351BD2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B53431" w14:textId="77777777" w:rsidTr="000B7595">
        <w:tc>
          <w:tcPr>
            <w:tcW w:w="9962" w:type="dxa"/>
            <w:gridSpan w:val="5"/>
            <w:hideMark/>
          </w:tcPr>
          <w:p w14:paraId="1A6DFDFB" w14:textId="77777777"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57B3658C" w14:textId="77777777" w:rsidTr="000B7595">
        <w:tc>
          <w:tcPr>
            <w:tcW w:w="9962" w:type="dxa"/>
            <w:gridSpan w:val="5"/>
          </w:tcPr>
          <w:p w14:paraId="2AA0038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C412E79" w14:textId="77777777" w:rsidTr="000B7595">
        <w:tc>
          <w:tcPr>
            <w:tcW w:w="3400" w:type="dxa"/>
            <w:gridSpan w:val="2"/>
          </w:tcPr>
          <w:p w14:paraId="184B851A"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243DF6BC"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782F5E4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26CBA72" w14:textId="77777777" w:rsidTr="000B7595">
        <w:tc>
          <w:tcPr>
            <w:tcW w:w="3400" w:type="dxa"/>
            <w:gridSpan w:val="2"/>
          </w:tcPr>
          <w:p w14:paraId="7BA0BFE1"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0EE1877"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292D85A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74C3A7F" w14:textId="77777777" w:rsidTr="000B7595">
        <w:tc>
          <w:tcPr>
            <w:tcW w:w="3400" w:type="dxa"/>
            <w:gridSpan w:val="2"/>
            <w:hideMark/>
          </w:tcPr>
          <w:p w14:paraId="30398766" w14:textId="4423E351" w:rsidR="0079489D" w:rsidRPr="006D7334" w:rsidRDefault="00C55DD4" w:rsidP="009B31F4">
            <w:pPr>
              <w:spacing w:after="0" w:line="240" w:lineRule="auto"/>
              <w:ind w:left="-109"/>
              <w:rPr>
                <w:rFonts w:ascii="Times New Roman" w:hAnsi="Times New Roman"/>
                <w:b/>
                <w:sz w:val="28"/>
                <w:szCs w:val="28"/>
              </w:rPr>
            </w:pPr>
            <w:r>
              <w:rPr>
                <w:rFonts w:ascii="Times New Roman" w:hAnsi="Times New Roman"/>
                <w:b/>
                <w:sz w:val="28"/>
                <w:szCs w:val="28"/>
              </w:rPr>
              <w:t>2</w:t>
            </w:r>
            <w:r w:rsidR="004D2DCA">
              <w:rPr>
                <w:rFonts w:ascii="Times New Roman" w:hAnsi="Times New Roman"/>
                <w:b/>
                <w:sz w:val="28"/>
                <w:szCs w:val="28"/>
              </w:rPr>
              <w:t>7</w:t>
            </w:r>
            <w:r w:rsidR="00836A6E">
              <w:rPr>
                <w:rFonts w:ascii="Times New Roman" w:hAnsi="Times New Roman"/>
                <w:b/>
                <w:sz w:val="28"/>
                <w:szCs w:val="28"/>
              </w:rPr>
              <w:t xml:space="preserve"> </w:t>
            </w:r>
            <w:r w:rsidR="00966110">
              <w:rPr>
                <w:rFonts w:ascii="Times New Roman" w:hAnsi="Times New Roman"/>
                <w:b/>
                <w:sz w:val="28"/>
                <w:szCs w:val="28"/>
              </w:rPr>
              <w:t>січня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966110">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2A0C21AF"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E74F0F2" w14:textId="7568A0DC"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966110">
              <w:rPr>
                <w:rFonts w:ascii="Times New Roman" w:hAnsi="Times New Roman"/>
                <w:b/>
                <w:sz w:val="28"/>
                <w:szCs w:val="28"/>
              </w:rPr>
              <w:t>3</w:t>
            </w:r>
            <w:r w:rsidR="00A92A39">
              <w:rPr>
                <w:rFonts w:ascii="Times New Roman" w:hAnsi="Times New Roman"/>
                <w:b/>
                <w:sz w:val="28"/>
                <w:szCs w:val="28"/>
              </w:rPr>
              <w:t>9</w:t>
            </w:r>
            <w:r w:rsidRPr="00B000CB">
              <w:rPr>
                <w:rFonts w:ascii="Times New Roman" w:hAnsi="Times New Roman"/>
                <w:b/>
                <w:sz w:val="28"/>
                <w:szCs w:val="28"/>
              </w:rPr>
              <w:t>дс-2</w:t>
            </w:r>
            <w:r w:rsidR="00966110">
              <w:rPr>
                <w:rFonts w:ascii="Times New Roman" w:hAnsi="Times New Roman"/>
                <w:b/>
                <w:sz w:val="28"/>
                <w:szCs w:val="28"/>
              </w:rPr>
              <w:t>6</w:t>
            </w:r>
          </w:p>
        </w:tc>
      </w:tr>
    </w:tbl>
    <w:p w14:paraId="226CF806" w14:textId="77777777" w:rsidR="00647470" w:rsidRDefault="00647470" w:rsidP="0079489D">
      <w:pPr>
        <w:spacing w:after="0" w:line="240" w:lineRule="auto"/>
        <w:contextualSpacing/>
        <w:rPr>
          <w:rFonts w:ascii="Times New Roman" w:hAnsi="Times New Roman"/>
          <w:b/>
          <w:noProof/>
          <w:sz w:val="28"/>
          <w:szCs w:val="28"/>
          <w:lang w:eastAsia="uk-UA"/>
        </w:rPr>
      </w:pPr>
    </w:p>
    <w:p w14:paraId="4973C882"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9E00441"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22103A6F"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639E81E0" w14:textId="7734102B" w:rsidR="0032608B" w:rsidRPr="000A4EF6" w:rsidRDefault="0000700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AF45F4">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C7246E">
        <w:rPr>
          <w:rFonts w:ascii="Times New Roman" w:hAnsi="Times New Roman"/>
          <w:sz w:val="28"/>
          <w:szCs w:val="28"/>
        </w:rPr>
        <w:t xml:space="preserve">прокурора Дніпровської окружної прокуратури м. Запоріжжя Запорізької області </w:t>
      </w:r>
      <w:proofErr w:type="spellStart"/>
      <w:r w:rsidR="00C7246E">
        <w:rPr>
          <w:rFonts w:ascii="Times New Roman" w:hAnsi="Times New Roman"/>
          <w:sz w:val="28"/>
          <w:szCs w:val="28"/>
        </w:rPr>
        <w:t>Кочеткова</w:t>
      </w:r>
      <w:proofErr w:type="spellEnd"/>
      <w:r w:rsidR="00C7246E">
        <w:rPr>
          <w:rFonts w:ascii="Times New Roman" w:hAnsi="Times New Roman"/>
          <w:sz w:val="28"/>
          <w:szCs w:val="28"/>
        </w:rPr>
        <w:t> О.О.</w:t>
      </w:r>
      <w:r w:rsidR="00C55DD4">
        <w:rPr>
          <w:rFonts w:ascii="Times New Roman" w:hAnsi="Times New Roman"/>
          <w:sz w:val="28"/>
          <w:szCs w:val="28"/>
        </w:rPr>
        <w:t xml:space="preserve"> (далі –</w:t>
      </w:r>
      <w:r w:rsidR="005D10DF">
        <w:rPr>
          <w:rFonts w:ascii="Times New Roman" w:hAnsi="Times New Roman"/>
          <w:sz w:val="28"/>
          <w:szCs w:val="28"/>
        </w:rPr>
        <w:t xml:space="preserve"> </w:t>
      </w:r>
      <w:r w:rsidR="00C55DD4">
        <w:rPr>
          <w:rFonts w:ascii="Times New Roman" w:hAnsi="Times New Roman"/>
          <w:sz w:val="28"/>
          <w:szCs w:val="28"/>
        </w:rPr>
        <w:t>прокурор</w:t>
      </w:r>
      <w:r w:rsidR="00C7246E">
        <w:rPr>
          <w:rFonts w:ascii="Times New Roman" w:hAnsi="Times New Roman"/>
          <w:sz w:val="28"/>
          <w:szCs w:val="28"/>
        </w:rPr>
        <w:t xml:space="preserve">, </w:t>
      </w:r>
      <w:proofErr w:type="spellStart"/>
      <w:r w:rsidR="00C7246E">
        <w:rPr>
          <w:rFonts w:ascii="Times New Roman" w:hAnsi="Times New Roman"/>
          <w:sz w:val="28"/>
          <w:szCs w:val="28"/>
        </w:rPr>
        <w:t>Кочетков</w:t>
      </w:r>
      <w:proofErr w:type="spellEnd"/>
      <w:r w:rsidR="00C7246E">
        <w:rPr>
          <w:rFonts w:ascii="Times New Roman" w:hAnsi="Times New Roman"/>
          <w:sz w:val="28"/>
          <w:szCs w:val="28"/>
        </w:rPr>
        <w:t> О.О.</w:t>
      </w:r>
      <w:r w:rsidR="00C55DD4">
        <w:rPr>
          <w:rFonts w:ascii="Times New Roman" w:hAnsi="Times New Roman"/>
          <w:sz w:val="28"/>
          <w:szCs w:val="28"/>
        </w:rPr>
        <w:t>)</w:t>
      </w:r>
      <w:r w:rsidR="0032608B" w:rsidRPr="000A4EF6">
        <w:rPr>
          <w:rFonts w:ascii="Times New Roman" w:hAnsi="Times New Roman"/>
          <w:sz w:val="28"/>
          <w:szCs w:val="28"/>
        </w:rPr>
        <w:t>,</w:t>
      </w:r>
    </w:p>
    <w:p w14:paraId="52E94823" w14:textId="77777777" w:rsidR="00040CE9" w:rsidRPr="006C5D13" w:rsidRDefault="00040CE9" w:rsidP="0032608B">
      <w:pPr>
        <w:pStyle w:val="a3"/>
        <w:tabs>
          <w:tab w:val="left" w:pos="567"/>
        </w:tabs>
        <w:ind w:firstLine="567"/>
        <w:jc w:val="both"/>
        <w:rPr>
          <w:rFonts w:ascii="Times New Roman" w:hAnsi="Times New Roman"/>
          <w:sz w:val="28"/>
          <w:szCs w:val="28"/>
        </w:rPr>
      </w:pPr>
    </w:p>
    <w:p w14:paraId="5A8157C8" w14:textId="77777777" w:rsidR="0032608B" w:rsidRPr="006C5D13" w:rsidRDefault="00DB6069"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14:paraId="2F11712B" w14:textId="228C8A7C" w:rsidR="000A3350"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5D10DF" w:rsidRPr="009B31F4">
        <w:rPr>
          <w:rFonts w:ascii="Times New Roman" w:hAnsi="Times New Roman"/>
          <w:sz w:val="28"/>
          <w:szCs w:val="28"/>
        </w:rPr>
        <w:t>Купріна І.М.</w:t>
      </w:r>
      <w:r w:rsidR="00C55DD4">
        <w:rPr>
          <w:rFonts w:ascii="Times New Roman" w:hAnsi="Times New Roman"/>
          <w:sz w:val="28"/>
          <w:szCs w:val="28"/>
        </w:rPr>
        <w:t xml:space="preserve"> </w:t>
      </w:r>
      <w:r w:rsidR="001479D0">
        <w:rPr>
          <w:rFonts w:ascii="Times New Roman" w:hAnsi="Times New Roman"/>
          <w:sz w:val="28"/>
          <w:szCs w:val="28"/>
        </w:rPr>
        <w:t xml:space="preserve"> </w:t>
      </w:r>
      <w:r w:rsidR="00EB2515">
        <w:rPr>
          <w:rFonts w:ascii="Times New Roman" w:hAnsi="Times New Roman"/>
          <w:sz w:val="28"/>
          <w:szCs w:val="28"/>
        </w:rPr>
        <w:t>(далі – скаржни</w:t>
      </w:r>
      <w:r w:rsidR="005D10DF">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5D10DF">
        <w:rPr>
          <w:rFonts w:ascii="Times New Roman" w:hAnsi="Times New Roman"/>
          <w:sz w:val="28"/>
          <w:szCs w:val="28"/>
        </w:rPr>
        <w:t xml:space="preserve">прокурором </w:t>
      </w:r>
      <w:proofErr w:type="spellStart"/>
      <w:r w:rsidR="005D10DF">
        <w:rPr>
          <w:rFonts w:ascii="Times New Roman" w:hAnsi="Times New Roman"/>
          <w:sz w:val="28"/>
          <w:szCs w:val="28"/>
        </w:rPr>
        <w:t>Кочетковим</w:t>
      </w:r>
      <w:proofErr w:type="spellEnd"/>
      <w:r w:rsidR="005D10DF">
        <w:rPr>
          <w:rFonts w:ascii="Times New Roman" w:hAnsi="Times New Roman"/>
          <w:sz w:val="28"/>
          <w:szCs w:val="28"/>
        </w:rPr>
        <w:t> О.О.</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904D22" w:rsidRPr="004D2DCA">
        <w:rPr>
          <w:rFonts w:ascii="Times New Roman" w:hAnsi="Times New Roman"/>
          <w:sz w:val="28"/>
          <w:szCs w:val="28"/>
        </w:rPr>
        <w:t>15</w:t>
      </w:r>
      <w:r w:rsidR="00031E6D">
        <w:rPr>
          <w:rFonts w:ascii="Times New Roman" w:hAnsi="Times New Roman"/>
          <w:sz w:val="28"/>
          <w:szCs w:val="28"/>
        </w:rPr>
        <w:t>.</w:t>
      </w:r>
      <w:r w:rsidR="00904D22" w:rsidRPr="004D2DCA">
        <w:rPr>
          <w:rFonts w:ascii="Times New Roman" w:hAnsi="Times New Roman"/>
          <w:sz w:val="28"/>
          <w:szCs w:val="28"/>
        </w:rPr>
        <w:t>0</w:t>
      </w:r>
      <w:r w:rsidR="00C55DD4">
        <w:rPr>
          <w:rFonts w:ascii="Times New Roman" w:hAnsi="Times New Roman"/>
          <w:sz w:val="28"/>
          <w:szCs w:val="28"/>
        </w:rPr>
        <w:t>1</w:t>
      </w:r>
      <w:r w:rsidR="00031E6D">
        <w:rPr>
          <w:rFonts w:ascii="Times New Roman" w:hAnsi="Times New Roman"/>
          <w:sz w:val="28"/>
          <w:szCs w:val="28"/>
        </w:rPr>
        <w:t>.</w:t>
      </w:r>
      <w:r w:rsidR="00031E6D" w:rsidRPr="000A4EF6">
        <w:rPr>
          <w:rFonts w:ascii="Times New Roman" w:hAnsi="Times New Roman"/>
          <w:sz w:val="28"/>
          <w:szCs w:val="28"/>
        </w:rPr>
        <w:t>202</w:t>
      </w:r>
      <w:r w:rsidR="00904D22" w:rsidRPr="004D2DCA">
        <w:rPr>
          <w:rFonts w:ascii="Times New Roman" w:hAnsi="Times New Roman"/>
          <w:sz w:val="28"/>
          <w:szCs w:val="28"/>
        </w:rPr>
        <w:t>6</w:t>
      </w:r>
      <w:r w:rsidR="00031E6D">
        <w:rPr>
          <w:rFonts w:ascii="Times New Roman" w:hAnsi="Times New Roman"/>
          <w:sz w:val="28"/>
          <w:szCs w:val="28"/>
        </w:rPr>
        <w:t xml:space="preserve"> </w:t>
      </w:r>
      <w:proofErr w:type="spellStart"/>
      <w:r w:rsidR="00C02682">
        <w:rPr>
          <w:rFonts w:ascii="Times New Roman" w:hAnsi="Times New Roman"/>
          <w:sz w:val="28"/>
          <w:szCs w:val="28"/>
        </w:rPr>
        <w:t>розподілено</w:t>
      </w:r>
      <w:proofErr w:type="spellEnd"/>
      <w:r w:rsidR="003F45F2" w:rsidRPr="000A4EF6">
        <w:rPr>
          <w:rFonts w:ascii="Times New Roman" w:hAnsi="Times New Roman"/>
          <w:sz w:val="28"/>
          <w:szCs w:val="28"/>
        </w:rPr>
        <w:t xml:space="preserve"> мені. </w:t>
      </w:r>
    </w:p>
    <w:p w14:paraId="4B2F4C79" w14:textId="77777777"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14:paraId="70958D3B" w14:textId="57D0FE0C"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w:t>
      </w:r>
      <w:r>
        <w:rPr>
          <w:rFonts w:ascii="Times New Roman" w:hAnsi="Times New Roman"/>
          <w:sz w:val="28"/>
          <w:szCs w:val="28"/>
        </w:rPr>
        <w:t>не відповідає рекомендованому зразку, зокрема у ній не зазначено</w:t>
      </w:r>
      <w:r w:rsidR="00427F18">
        <w:rPr>
          <w:rFonts w:ascii="Times New Roman" w:hAnsi="Times New Roman"/>
          <w:sz w:val="28"/>
          <w:szCs w:val="28"/>
        </w:rPr>
        <w:t xml:space="preserve">: </w:t>
      </w:r>
      <w:r w:rsidR="00AB64BF">
        <w:rPr>
          <w:rFonts w:ascii="Times New Roman" w:hAnsi="Times New Roman"/>
          <w:sz w:val="28"/>
          <w:szCs w:val="28"/>
        </w:rPr>
        <w:t xml:space="preserve"> передбачених ч. 1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w:t>
      </w:r>
      <w:r w:rsidR="00427F18">
        <w:rPr>
          <w:rFonts w:ascii="Times New Roman" w:hAnsi="Times New Roman"/>
          <w:sz w:val="28"/>
          <w:szCs w:val="28"/>
        </w:rPr>
        <w:t>ів</w:t>
      </w:r>
      <w:r>
        <w:rPr>
          <w:rFonts w:ascii="Times New Roman" w:hAnsi="Times New Roman"/>
          <w:sz w:val="28"/>
          <w:szCs w:val="28"/>
        </w:rPr>
        <w:t xml:space="preserve"> до дисциплінарної відповідальності</w:t>
      </w:r>
      <w:r w:rsidR="00FB30BD">
        <w:rPr>
          <w:rFonts w:ascii="Times New Roman" w:hAnsi="Times New Roman"/>
          <w:sz w:val="28"/>
          <w:szCs w:val="28"/>
        </w:rPr>
        <w:t>;</w:t>
      </w:r>
      <w:r>
        <w:rPr>
          <w:rFonts w:ascii="Times New Roman" w:hAnsi="Times New Roman"/>
          <w:sz w:val="28"/>
          <w:szCs w:val="28"/>
        </w:rPr>
        <w:t xml:space="preserve"> відсутні інші реквізити</w:t>
      </w:r>
      <w:r w:rsidR="00C55DD4">
        <w:rPr>
          <w:rFonts w:ascii="Times New Roman" w:hAnsi="Times New Roman"/>
          <w:sz w:val="28"/>
          <w:szCs w:val="28"/>
        </w:rPr>
        <w:t xml:space="preserve"> тощо</w:t>
      </w:r>
      <w:r>
        <w:rPr>
          <w:rFonts w:ascii="Times New Roman" w:hAnsi="Times New Roman"/>
          <w:sz w:val="28"/>
          <w:szCs w:val="28"/>
        </w:rPr>
        <w:t xml:space="preserve">. </w:t>
      </w:r>
    </w:p>
    <w:p w14:paraId="2CC6058A" w14:textId="17FCF9C0" w:rsidR="00EA39FD" w:rsidRDefault="00FB3DB1"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031E6D">
        <w:rPr>
          <w:rFonts w:ascii="Times New Roman" w:hAnsi="Times New Roman"/>
          <w:sz w:val="28"/>
          <w:szCs w:val="28"/>
        </w:rPr>
        <w:t>і</w:t>
      </w:r>
      <w:r>
        <w:rPr>
          <w:rFonts w:ascii="Times New Roman" w:hAnsi="Times New Roman"/>
          <w:sz w:val="28"/>
          <w:szCs w:val="28"/>
        </w:rPr>
        <w:t xml:space="preserve"> </w:t>
      </w:r>
      <w:r w:rsidR="00FB30BD">
        <w:rPr>
          <w:rFonts w:ascii="Times New Roman" w:hAnsi="Times New Roman"/>
          <w:sz w:val="28"/>
          <w:szCs w:val="28"/>
        </w:rPr>
        <w:t>скарги</w:t>
      </w:r>
      <w:r w:rsidR="00847B0B">
        <w:rPr>
          <w:rFonts w:ascii="Times New Roman" w:hAnsi="Times New Roman"/>
          <w:sz w:val="28"/>
          <w:szCs w:val="28"/>
        </w:rPr>
        <w:t xml:space="preserve">, текст якої виконано </w:t>
      </w:r>
      <w:r w:rsidR="009B31F4">
        <w:rPr>
          <w:rFonts w:ascii="Times New Roman" w:hAnsi="Times New Roman"/>
          <w:sz w:val="28"/>
          <w:szCs w:val="28"/>
        </w:rPr>
        <w:t>від руки</w:t>
      </w:r>
      <w:r w:rsidR="00847B0B">
        <w:rPr>
          <w:rFonts w:ascii="Times New Roman" w:hAnsi="Times New Roman"/>
          <w:sz w:val="28"/>
          <w:szCs w:val="28"/>
        </w:rPr>
        <w:t xml:space="preserve"> важким для розуміння почерком</w:t>
      </w:r>
      <w:r w:rsidR="00271439">
        <w:rPr>
          <w:rFonts w:ascii="Times New Roman" w:hAnsi="Times New Roman"/>
          <w:sz w:val="28"/>
          <w:szCs w:val="28"/>
        </w:rPr>
        <w:t>,</w:t>
      </w:r>
      <w:r w:rsidR="00FB30BD">
        <w:rPr>
          <w:rFonts w:ascii="Times New Roman" w:hAnsi="Times New Roman"/>
          <w:sz w:val="28"/>
          <w:szCs w:val="28"/>
        </w:rPr>
        <w:t xml:space="preserve"> </w:t>
      </w:r>
      <w:r w:rsidR="009B31F4">
        <w:rPr>
          <w:rFonts w:ascii="Times New Roman" w:hAnsi="Times New Roman"/>
          <w:sz w:val="28"/>
          <w:szCs w:val="28"/>
        </w:rPr>
        <w:t xml:space="preserve">російською мовою </w:t>
      </w:r>
      <w:r>
        <w:rPr>
          <w:rFonts w:ascii="Times New Roman" w:hAnsi="Times New Roman"/>
          <w:sz w:val="28"/>
          <w:szCs w:val="28"/>
        </w:rPr>
        <w:t xml:space="preserve">можна вважати, що </w:t>
      </w:r>
      <w:r w:rsidR="00AB64BF">
        <w:rPr>
          <w:rFonts w:ascii="Times New Roman" w:hAnsi="Times New Roman"/>
          <w:sz w:val="28"/>
          <w:szCs w:val="28"/>
        </w:rPr>
        <w:t xml:space="preserve">прокурор, </w:t>
      </w:r>
      <w:proofErr w:type="spellStart"/>
      <w:r w:rsidR="00AB64BF">
        <w:rPr>
          <w:rFonts w:ascii="Times New Roman" w:hAnsi="Times New Roman"/>
          <w:sz w:val="28"/>
          <w:szCs w:val="28"/>
        </w:rPr>
        <w:t>Кочетков</w:t>
      </w:r>
      <w:proofErr w:type="spellEnd"/>
      <w:r w:rsidR="00AB64BF">
        <w:rPr>
          <w:rFonts w:ascii="Times New Roman" w:hAnsi="Times New Roman"/>
          <w:sz w:val="28"/>
          <w:szCs w:val="28"/>
        </w:rPr>
        <w:t xml:space="preserve"> О.О. </w:t>
      </w:r>
      <w:r>
        <w:rPr>
          <w:rFonts w:ascii="Times New Roman" w:hAnsi="Times New Roman"/>
          <w:sz w:val="28"/>
          <w:szCs w:val="28"/>
        </w:rPr>
        <w:t>вчини</w:t>
      </w:r>
      <w:r w:rsidR="00AB64BF">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w:t>
      </w:r>
      <w:r w:rsidR="00C55DD4">
        <w:rPr>
          <w:rFonts w:ascii="Times New Roman" w:hAnsi="Times New Roman"/>
          <w:sz w:val="28"/>
          <w:szCs w:val="28"/>
        </w:rPr>
        <w:t>. </w:t>
      </w:r>
      <w:r>
        <w:rPr>
          <w:rFonts w:ascii="Times New Roman" w:hAnsi="Times New Roman"/>
          <w:sz w:val="28"/>
          <w:szCs w:val="28"/>
        </w:rPr>
        <w:t>1 (невиконання чи неналежне виконання службових обов’язків) ч</w:t>
      </w:r>
      <w:r w:rsidR="00C55DD4">
        <w:rPr>
          <w:rFonts w:ascii="Times New Roman" w:hAnsi="Times New Roman"/>
          <w:sz w:val="28"/>
          <w:szCs w:val="28"/>
        </w:rPr>
        <w:t>. 1</w:t>
      </w:r>
      <w:r w:rsidR="00D14DD9">
        <w:rPr>
          <w:rFonts w:ascii="Times New Roman" w:hAnsi="Times New Roman"/>
          <w:sz w:val="28"/>
          <w:szCs w:val="28"/>
        </w:rPr>
        <w:t xml:space="preserve">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 xml:space="preserve">43 </w:t>
      </w:r>
      <w:r w:rsidR="00AB64BF">
        <w:rPr>
          <w:rFonts w:ascii="Times New Roman" w:hAnsi="Times New Roman"/>
          <w:sz w:val="28"/>
          <w:szCs w:val="28"/>
        </w:rPr>
        <w:t>Закону</w:t>
      </w:r>
      <w:r w:rsidR="00C257F3">
        <w:rPr>
          <w:rFonts w:ascii="Times New Roman" w:hAnsi="Times New Roman"/>
          <w:sz w:val="28"/>
          <w:szCs w:val="28"/>
        </w:rPr>
        <w:t xml:space="preserve">, </w:t>
      </w:r>
      <w:r>
        <w:rPr>
          <w:rFonts w:ascii="Times New Roman" w:hAnsi="Times New Roman"/>
          <w:sz w:val="28"/>
          <w:szCs w:val="28"/>
        </w:rPr>
        <w:t xml:space="preserve"> </w:t>
      </w:r>
      <w:r w:rsidR="005A151F">
        <w:rPr>
          <w:rFonts w:ascii="Times New Roman" w:hAnsi="Times New Roman"/>
          <w:sz w:val="28"/>
          <w:szCs w:val="28"/>
        </w:rPr>
        <w:t>оскільки</w:t>
      </w:r>
      <w:r w:rsidR="00C257F3">
        <w:rPr>
          <w:rFonts w:ascii="Times New Roman" w:hAnsi="Times New Roman"/>
          <w:sz w:val="28"/>
          <w:szCs w:val="28"/>
        </w:rPr>
        <w:t xml:space="preserve"> </w:t>
      </w:r>
      <w:r w:rsidR="00AB64BF">
        <w:rPr>
          <w:rFonts w:ascii="Times New Roman" w:hAnsi="Times New Roman"/>
          <w:sz w:val="28"/>
          <w:szCs w:val="28"/>
        </w:rPr>
        <w:t>він, ймовірно як процесуальний керівник у кримінальному провадженні</w:t>
      </w:r>
      <w:r w:rsidR="00847B0B">
        <w:rPr>
          <w:rFonts w:ascii="Times New Roman" w:hAnsi="Times New Roman"/>
          <w:sz w:val="28"/>
          <w:szCs w:val="28"/>
        </w:rPr>
        <w:t>, номер якого не зазначено</w:t>
      </w:r>
      <w:r w:rsidR="00271439">
        <w:rPr>
          <w:rFonts w:ascii="Times New Roman" w:hAnsi="Times New Roman"/>
          <w:sz w:val="28"/>
          <w:szCs w:val="28"/>
        </w:rPr>
        <w:t xml:space="preserve">, належним чином не реагував на порушення вимог КПК України </w:t>
      </w:r>
      <w:r w:rsidR="009B31F4">
        <w:rPr>
          <w:rFonts w:ascii="Times New Roman" w:hAnsi="Times New Roman"/>
          <w:sz w:val="28"/>
          <w:szCs w:val="28"/>
        </w:rPr>
        <w:t xml:space="preserve">при </w:t>
      </w:r>
      <w:r w:rsidR="00271439">
        <w:rPr>
          <w:rFonts w:ascii="Times New Roman" w:hAnsi="Times New Roman"/>
          <w:sz w:val="28"/>
          <w:szCs w:val="28"/>
        </w:rPr>
        <w:t>здійсненн</w:t>
      </w:r>
      <w:r w:rsidR="009B31F4">
        <w:rPr>
          <w:rFonts w:ascii="Times New Roman" w:hAnsi="Times New Roman"/>
          <w:sz w:val="28"/>
          <w:szCs w:val="28"/>
        </w:rPr>
        <w:t>і</w:t>
      </w:r>
      <w:r w:rsidR="00271439">
        <w:rPr>
          <w:rFonts w:ascii="Times New Roman" w:hAnsi="Times New Roman"/>
          <w:sz w:val="28"/>
          <w:szCs w:val="28"/>
        </w:rPr>
        <w:t xml:space="preserve"> процесуальних дій</w:t>
      </w:r>
      <w:r w:rsidR="009B31F4">
        <w:rPr>
          <w:rFonts w:ascii="Times New Roman" w:hAnsi="Times New Roman"/>
          <w:sz w:val="28"/>
          <w:szCs w:val="28"/>
        </w:rPr>
        <w:t xml:space="preserve"> під час досудового розслідування та судового розгляду</w:t>
      </w:r>
      <w:r w:rsidR="00271439">
        <w:rPr>
          <w:rFonts w:ascii="Times New Roman" w:hAnsi="Times New Roman"/>
          <w:sz w:val="28"/>
          <w:szCs w:val="28"/>
        </w:rPr>
        <w:t xml:space="preserve">, у ході яких порушено права скаржника, який перебуває у </w:t>
      </w:r>
      <w:r w:rsidR="00793FD3">
        <w:rPr>
          <w:rFonts w:ascii="Times New Roman" w:hAnsi="Times New Roman"/>
          <w:sz w:val="28"/>
          <w:szCs w:val="28"/>
        </w:rPr>
        <w:t>СІЗО м. Дніпра.</w:t>
      </w:r>
      <w:r w:rsidR="001E6598">
        <w:rPr>
          <w:rFonts w:ascii="Times New Roman" w:hAnsi="Times New Roman"/>
          <w:sz w:val="28"/>
          <w:szCs w:val="28"/>
        </w:rPr>
        <w:t xml:space="preserve"> </w:t>
      </w:r>
    </w:p>
    <w:p w14:paraId="5EF39CC2"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14:paraId="42D1B0E4" w14:textId="79682B4F"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До дисциплінарної скарги </w:t>
      </w:r>
      <w:r w:rsidR="00847B0B">
        <w:rPr>
          <w:rFonts w:ascii="Times New Roman" w:hAnsi="Times New Roman"/>
          <w:sz w:val="28"/>
          <w:szCs w:val="28"/>
        </w:rPr>
        <w:t xml:space="preserve">додатків не </w:t>
      </w:r>
      <w:r w:rsidRPr="00F83E74">
        <w:rPr>
          <w:rFonts w:ascii="Times New Roman" w:hAnsi="Times New Roman"/>
          <w:sz w:val="28"/>
          <w:szCs w:val="28"/>
        </w:rPr>
        <w:t>до</w:t>
      </w:r>
      <w:r w:rsidR="00BB5A30">
        <w:rPr>
          <w:rFonts w:ascii="Times New Roman" w:hAnsi="Times New Roman"/>
          <w:sz w:val="28"/>
          <w:szCs w:val="28"/>
        </w:rPr>
        <w:t>лучено</w:t>
      </w:r>
      <w:r w:rsidR="00DE4EEF">
        <w:rPr>
          <w:rFonts w:ascii="Times New Roman" w:hAnsi="Times New Roman"/>
          <w:sz w:val="28"/>
          <w:szCs w:val="28"/>
        </w:rPr>
        <w:t>.</w:t>
      </w:r>
    </w:p>
    <w:p w14:paraId="017C02AF"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14:paraId="0D7F9D9D" w14:textId="77777777"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D14DD9">
        <w:rPr>
          <w:rFonts w:ascii="Times New Roman" w:hAnsi="Times New Roman"/>
          <w:sz w:val="28"/>
          <w:szCs w:val="28"/>
        </w:rPr>
        <w:t>. 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 ст</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14:paraId="73CE3FB0" w14:textId="77777777"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lastRenderedPageBreak/>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14:paraId="4A6E3C5C" w14:textId="77777777" w:rsidR="00A17F7C" w:rsidRPr="009B31F4" w:rsidRDefault="00A17F7C" w:rsidP="00451A5A">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 xml:space="preserve">рішень, дій чи бездіяльності слідчого, </w:t>
      </w:r>
      <w:proofErr w:type="spellStart"/>
      <w:r w:rsidRPr="009B31F4">
        <w:rPr>
          <w:rFonts w:ascii="Times New Roman" w:hAnsi="Times New Roman"/>
          <w:sz w:val="28"/>
          <w:szCs w:val="28"/>
          <w:shd w:val="clear" w:color="auto" w:fill="FFFFFF"/>
        </w:rPr>
        <w:t>дізнавача</w:t>
      </w:r>
      <w:proofErr w:type="spellEnd"/>
      <w:r w:rsidRPr="009B31F4">
        <w:rPr>
          <w:rFonts w:ascii="Times New Roman" w:hAnsi="Times New Roman"/>
          <w:sz w:val="28"/>
          <w:szCs w:val="28"/>
          <w:shd w:val="clear" w:color="auto" w:fill="FFFFFF"/>
        </w:rPr>
        <w:t xml:space="preserve">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w:t>
      </w:r>
      <w:proofErr w:type="spellStart"/>
      <w:r w:rsidRPr="009B31F4">
        <w:rPr>
          <w:rFonts w:ascii="Times New Roman" w:hAnsi="Times New Roman"/>
          <w:sz w:val="28"/>
          <w:szCs w:val="28"/>
          <w:shd w:val="clear" w:color="auto" w:fill="FFFFFF"/>
        </w:rPr>
        <w:t>дізнавача</w:t>
      </w:r>
      <w:proofErr w:type="spellEnd"/>
      <w:r w:rsidRPr="009B31F4">
        <w:rPr>
          <w:rFonts w:ascii="Times New Roman" w:hAnsi="Times New Roman"/>
          <w:sz w:val="28"/>
          <w:szCs w:val="28"/>
          <w:shd w:val="clear" w:color="auto" w:fill="FFFFFF"/>
        </w:rPr>
        <w:t xml:space="preserve">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5"/>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020E6992" w14:textId="77777777" w:rsidR="00B5070E" w:rsidRDefault="00B5070E" w:rsidP="009B31F4">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D14DD9">
        <w:rPr>
          <w:rFonts w:ascii="Times New Roman" w:hAnsi="Times New Roman"/>
          <w:sz w:val="28"/>
          <w:szCs w:val="28"/>
        </w:rPr>
        <w:t>. 1</w:t>
      </w:r>
      <w:r w:rsidRPr="00F83E74">
        <w:rPr>
          <w:rFonts w:ascii="Times New Roman" w:hAnsi="Times New Roman"/>
          <w:sz w:val="28"/>
          <w:szCs w:val="28"/>
        </w:rPr>
        <w:t xml:space="preserve"> ст</w:t>
      </w:r>
      <w:r w:rsidR="00D14DD9">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63EFCB" w14:textId="77777777" w:rsidR="00D14DD9" w:rsidRDefault="00D14DD9" w:rsidP="009B31F4">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F30781" w14:textId="77777777" w:rsidR="000A3350" w:rsidRDefault="000312E1" w:rsidP="009B31F4">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A73A1A6" w14:textId="25808D18" w:rsidR="00777C20" w:rsidRDefault="00777C20" w:rsidP="009B31F4">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w:t>
      </w:r>
      <w:r w:rsidR="005755E2">
        <w:rPr>
          <w:rFonts w:ascii="Times New Roman" w:hAnsi="Times New Roman"/>
          <w:sz w:val="28"/>
          <w:szCs w:val="28"/>
        </w:rPr>
        <w:t xml:space="preserve">. 2 </w:t>
      </w:r>
      <w:r>
        <w:rPr>
          <w:rFonts w:ascii="Times New Roman" w:hAnsi="Times New Roman"/>
          <w:sz w:val="28"/>
          <w:szCs w:val="28"/>
        </w:rPr>
        <w:t>ст</w:t>
      </w:r>
      <w:r w:rsidR="005755E2">
        <w:rPr>
          <w:rFonts w:ascii="Times New Roman" w:hAnsi="Times New Roman"/>
          <w:sz w:val="28"/>
          <w:szCs w:val="28"/>
        </w:rPr>
        <w:t>. </w:t>
      </w:r>
      <w:r>
        <w:rPr>
          <w:rFonts w:ascii="Times New Roman" w:hAnsi="Times New Roman"/>
          <w:sz w:val="28"/>
          <w:szCs w:val="28"/>
        </w:rPr>
        <w:t>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410D4994" w14:textId="2FA2E54E" w:rsidR="00777C20" w:rsidRPr="004C3159" w:rsidRDefault="00777C20" w:rsidP="009B31F4">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0"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sidR="005755E2">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35CC7860" w14:textId="77777777" w:rsidR="00BA5939" w:rsidRDefault="00D14DD9" w:rsidP="009B31F4">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0032CAE7"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379EB318"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lastRenderedPageBreak/>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5E497BE1"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44225F0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A34AEE" w14:textId="77777777" w:rsidR="00BA5939" w:rsidRDefault="000312E1" w:rsidP="00451A5A">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47E74B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524F50E3"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47DF0335"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8AF3ED" w14:textId="77777777"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5ABCA59C"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122A3BB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7940F65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4C36C61D"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6C5B1907"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7DDC2138" w14:textId="77777777"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14:paraId="00F34EF8" w14:textId="77777777"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14:paraId="112929AF" w14:textId="77777777"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14:paraId="7330CAC8"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14:paraId="31E04671"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03FB2EF4" w14:textId="2539FD70"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793FD3">
        <w:rPr>
          <w:rFonts w:ascii="Times New Roman" w:hAnsi="Times New Roman"/>
          <w:sz w:val="28"/>
          <w:szCs w:val="28"/>
        </w:rPr>
        <w:t xml:space="preserve">дій прокурора </w:t>
      </w:r>
      <w:proofErr w:type="spellStart"/>
      <w:r w:rsidR="00793FD3">
        <w:rPr>
          <w:rFonts w:ascii="Times New Roman" w:hAnsi="Times New Roman"/>
          <w:sz w:val="28"/>
          <w:szCs w:val="28"/>
        </w:rPr>
        <w:t>Кочеткова</w:t>
      </w:r>
      <w:proofErr w:type="spellEnd"/>
      <w:r w:rsidR="00793FD3">
        <w:rPr>
          <w:rFonts w:ascii="Times New Roman" w:hAnsi="Times New Roman"/>
          <w:sz w:val="28"/>
          <w:szCs w:val="28"/>
        </w:rPr>
        <w:t> О.О.</w:t>
      </w:r>
      <w:r w:rsidR="001E47A1">
        <w:rPr>
          <w:rFonts w:ascii="Times New Roman" w:hAnsi="Times New Roman"/>
          <w:sz w:val="28"/>
          <w:szCs w:val="28"/>
        </w:rPr>
        <w:t xml:space="preserve"> </w:t>
      </w:r>
      <w:r w:rsidRPr="00B5070E">
        <w:rPr>
          <w:rFonts w:ascii="Times New Roman" w:hAnsi="Times New Roman"/>
          <w:sz w:val="28"/>
          <w:szCs w:val="28"/>
        </w:rPr>
        <w:t xml:space="preserve">в межах </w:t>
      </w:r>
      <w:r w:rsidRPr="00B5070E">
        <w:rPr>
          <w:rFonts w:ascii="Times New Roman" w:hAnsi="Times New Roman"/>
          <w:sz w:val="28"/>
          <w:szCs w:val="28"/>
        </w:rPr>
        <w:lastRenderedPageBreak/>
        <w:t>кримінального процесу.</w:t>
      </w:r>
    </w:p>
    <w:p w14:paraId="5644E835" w14:textId="77777777"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C8D217B" w14:textId="1BFA4F7D"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793FD3">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793FD3">
        <w:rPr>
          <w:rFonts w:ascii="Times New Roman" w:hAnsi="Times New Roman"/>
          <w:sz w:val="28"/>
          <w:szCs w:val="28"/>
        </w:rPr>
        <w:t xml:space="preserve">прокурора </w:t>
      </w:r>
      <w:proofErr w:type="spellStart"/>
      <w:r w:rsidR="00793FD3">
        <w:rPr>
          <w:rFonts w:ascii="Times New Roman" w:hAnsi="Times New Roman"/>
          <w:sz w:val="28"/>
          <w:szCs w:val="28"/>
        </w:rPr>
        <w:t>Кочеткова</w:t>
      </w:r>
      <w:proofErr w:type="spellEnd"/>
      <w:r w:rsidR="00793FD3">
        <w:rPr>
          <w:rFonts w:ascii="Times New Roman" w:hAnsi="Times New Roman"/>
          <w:sz w:val="28"/>
          <w:szCs w:val="28"/>
        </w:rPr>
        <w:t> О.О.</w:t>
      </w:r>
      <w:r w:rsidR="00E860F0">
        <w:rPr>
          <w:rFonts w:ascii="Times New Roman" w:hAnsi="Times New Roman"/>
          <w:sz w:val="28"/>
          <w:szCs w:val="28"/>
        </w:rPr>
        <w:t xml:space="preserve">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9B31F4">
        <w:rPr>
          <w:rFonts w:ascii="Times New Roman" w:hAnsi="Times New Roman"/>
          <w:sz w:val="28"/>
          <w:szCs w:val="28"/>
        </w:rPr>
        <w:t xml:space="preserve">слідчому судді </w:t>
      </w:r>
      <w:r w:rsidR="004F530F">
        <w:rPr>
          <w:rFonts w:ascii="Times New Roman" w:hAnsi="Times New Roman"/>
          <w:sz w:val="28"/>
          <w:szCs w:val="28"/>
        </w:rPr>
        <w:t>чи прокурору вищого рівня</w:t>
      </w:r>
      <w:r w:rsidR="003F1A49">
        <w:rPr>
          <w:rFonts w:ascii="Times New Roman" w:hAnsi="Times New Roman"/>
          <w:sz w:val="28"/>
          <w:szCs w:val="28"/>
        </w:rPr>
        <w:t>.</w:t>
      </w:r>
    </w:p>
    <w:p w14:paraId="3D4A388F" w14:textId="380BD868" w:rsidR="00451A5A" w:rsidRDefault="00ED2D7E"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Д</w:t>
      </w:r>
      <w:r w:rsidR="00B5070E" w:rsidRPr="00524D47">
        <w:rPr>
          <w:rFonts w:ascii="Times New Roman" w:hAnsi="Times New Roman"/>
          <w:sz w:val="28"/>
          <w:szCs w:val="28"/>
        </w:rPr>
        <w:t>исциплінарн</w:t>
      </w:r>
      <w:r>
        <w:rPr>
          <w:rFonts w:ascii="Times New Roman" w:hAnsi="Times New Roman"/>
          <w:sz w:val="28"/>
          <w:szCs w:val="28"/>
        </w:rPr>
        <w:t>а</w:t>
      </w:r>
      <w:r w:rsidR="00B5070E" w:rsidRPr="00524D47">
        <w:rPr>
          <w:rFonts w:ascii="Times New Roman" w:hAnsi="Times New Roman"/>
          <w:sz w:val="28"/>
          <w:szCs w:val="28"/>
        </w:rPr>
        <w:t xml:space="preserve"> скарг</w:t>
      </w:r>
      <w:r>
        <w:rPr>
          <w:rFonts w:ascii="Times New Roman" w:hAnsi="Times New Roman"/>
          <w:sz w:val="28"/>
          <w:szCs w:val="28"/>
        </w:rPr>
        <w:t>а</w:t>
      </w:r>
      <w:r w:rsidR="00B5070E" w:rsidRPr="00524D47">
        <w:rPr>
          <w:rFonts w:ascii="Times New Roman" w:hAnsi="Times New Roman"/>
          <w:sz w:val="28"/>
          <w:szCs w:val="28"/>
        </w:rPr>
        <w:t xml:space="preserve"> не містять конкретизованих даних про неналежне виконання </w:t>
      </w:r>
      <w:r w:rsidR="00855EC7">
        <w:rPr>
          <w:rFonts w:ascii="Times New Roman" w:hAnsi="Times New Roman"/>
          <w:sz w:val="28"/>
          <w:szCs w:val="28"/>
        </w:rPr>
        <w:t>прокурор</w:t>
      </w:r>
      <w:r>
        <w:rPr>
          <w:rFonts w:ascii="Times New Roman" w:hAnsi="Times New Roman"/>
          <w:sz w:val="28"/>
          <w:szCs w:val="28"/>
        </w:rPr>
        <w:t>ом</w:t>
      </w:r>
      <w:r w:rsidR="00FF5619">
        <w:rPr>
          <w:rFonts w:ascii="Times New Roman" w:hAnsi="Times New Roman"/>
          <w:sz w:val="28"/>
          <w:szCs w:val="28"/>
        </w:rPr>
        <w:t xml:space="preserve"> </w:t>
      </w:r>
      <w:r w:rsidR="00B5070E" w:rsidRPr="00524D47">
        <w:rPr>
          <w:rFonts w:ascii="Times New Roman" w:hAnsi="Times New Roman"/>
          <w:sz w:val="28"/>
          <w:szCs w:val="28"/>
        </w:rPr>
        <w:t xml:space="preserve">службових обов’язків. Судових рішень про визнання неправомірними дій </w:t>
      </w:r>
      <w:proofErr w:type="spellStart"/>
      <w:r>
        <w:rPr>
          <w:rFonts w:ascii="Times New Roman" w:hAnsi="Times New Roman"/>
          <w:sz w:val="28"/>
          <w:szCs w:val="28"/>
        </w:rPr>
        <w:t>Кочеткова</w:t>
      </w:r>
      <w:proofErr w:type="spellEnd"/>
      <w:r>
        <w:rPr>
          <w:rFonts w:ascii="Times New Roman" w:hAnsi="Times New Roman"/>
          <w:sz w:val="28"/>
          <w:szCs w:val="28"/>
        </w:rPr>
        <w:t xml:space="preserve"> О.О. </w:t>
      </w:r>
      <w:r w:rsidR="00B5070E" w:rsidRPr="00524D47">
        <w:rPr>
          <w:rFonts w:ascii="Times New Roman" w:hAnsi="Times New Roman"/>
          <w:sz w:val="28"/>
          <w:szCs w:val="28"/>
        </w:rPr>
        <w:t>до скарги не долучено.</w:t>
      </w:r>
    </w:p>
    <w:p w14:paraId="41DD8200" w14:textId="77777777"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69D1142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FE704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00258340"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A28D79C" w14:textId="77777777"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4BE45FB4" w14:textId="77777777"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3385110"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Зазначене передбачає заповнення</w:t>
      </w:r>
      <w:r w:rsidR="002A0135">
        <w:rPr>
          <w:rFonts w:ascii="Times New Roman" w:hAnsi="Times New Roman"/>
          <w:sz w:val="28"/>
          <w:szCs w:val="28"/>
          <w:shd w:val="clear" w:color="auto" w:fill="FFFFFF"/>
        </w:rPr>
        <w:t xml:space="preserve"> ідентифікуючих </w:t>
      </w:r>
      <w:r>
        <w:rPr>
          <w:rFonts w:ascii="Times New Roman" w:hAnsi="Times New Roman"/>
          <w:sz w:val="28"/>
          <w:szCs w:val="28"/>
          <w:shd w:val="clear" w:color="auto" w:fill="FFFFFF"/>
        </w:rPr>
        <w:t xml:space="preserve">відомостей стосовно </w:t>
      </w:r>
      <w:r w:rsidR="002A0135">
        <w:rPr>
          <w:rFonts w:ascii="Times New Roman" w:hAnsi="Times New Roman"/>
          <w:sz w:val="28"/>
          <w:szCs w:val="28"/>
          <w:shd w:val="clear" w:color="auto" w:fill="FFFFFF"/>
        </w:rPr>
        <w:t xml:space="preserve">конкретного </w:t>
      </w:r>
      <w:r>
        <w:rPr>
          <w:rFonts w:ascii="Times New Roman" w:hAnsi="Times New Roman"/>
          <w:sz w:val="28"/>
          <w:szCs w:val="28"/>
          <w:shd w:val="clear" w:color="auto" w:fill="FFFFFF"/>
        </w:rPr>
        <w:t>прокурора, який, на думку скаржника, вчинив дисциплінарний проступок</w:t>
      </w:r>
      <w:r w:rsidR="002A0135">
        <w:rPr>
          <w:rFonts w:ascii="Times New Roman" w:hAnsi="Times New Roman"/>
          <w:sz w:val="28"/>
          <w:szCs w:val="28"/>
          <w:shd w:val="clear" w:color="auto" w:fill="FFFFFF"/>
        </w:rPr>
        <w:t>, зокрема прізвища, ім’я та по батькові, посади тощо</w:t>
      </w:r>
      <w:r>
        <w:rPr>
          <w:rFonts w:ascii="Times New Roman" w:hAnsi="Times New Roman"/>
          <w:sz w:val="28"/>
          <w:szCs w:val="28"/>
          <w:shd w:val="clear" w:color="auto" w:fill="FFFFFF"/>
        </w:rPr>
        <w:t>.</w:t>
      </w:r>
    </w:p>
    <w:p w14:paraId="728A9007"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w:t>
      </w:r>
      <w:r>
        <w:rPr>
          <w:rFonts w:ascii="Times New Roman" w:hAnsi="Times New Roman"/>
          <w:sz w:val="28"/>
          <w:szCs w:val="28"/>
          <w:shd w:val="clear" w:color="auto" w:fill="FFFFFF"/>
        </w:rPr>
        <w:lastRenderedPageBreak/>
        <w:t>конкретному випадку.</w:t>
      </w:r>
    </w:p>
    <w:p w14:paraId="48C445BE" w14:textId="77777777"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14:paraId="2CB464C3" w14:textId="28CF561B"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C20698">
        <w:rPr>
          <w:rFonts w:ascii="Times New Roman" w:hAnsi="Times New Roman"/>
          <w:sz w:val="28"/>
          <w:szCs w:val="28"/>
        </w:rPr>
        <w:t>ці</w:t>
      </w:r>
      <w:r w:rsidRPr="00B902ED">
        <w:rPr>
          <w:rFonts w:ascii="Times New Roman" w:hAnsi="Times New Roman"/>
          <w:sz w:val="28"/>
          <w:szCs w:val="28"/>
        </w:rPr>
        <w:t xml:space="preserve"> </w:t>
      </w:r>
      <w:r w:rsidR="000F00DA">
        <w:rPr>
          <w:rFonts w:ascii="Times New Roman" w:hAnsi="Times New Roman"/>
          <w:sz w:val="28"/>
          <w:szCs w:val="28"/>
        </w:rPr>
        <w:t>щодо дій невизначених про</w:t>
      </w:r>
      <w:r w:rsidR="00C20698">
        <w:rPr>
          <w:rFonts w:ascii="Times New Roman" w:hAnsi="Times New Roman"/>
          <w:sz w:val="28"/>
          <w:szCs w:val="28"/>
        </w:rPr>
        <w:t xml:space="preserve">курорів </w:t>
      </w:r>
      <w:r w:rsidRPr="00B902ED">
        <w:rPr>
          <w:rFonts w:ascii="Times New Roman" w:hAnsi="Times New Roman"/>
          <w:sz w:val="28"/>
          <w:szCs w:val="28"/>
        </w:rPr>
        <w:t>зводяться до власн</w:t>
      </w:r>
      <w:r w:rsidR="00B45CCD">
        <w:rPr>
          <w:rFonts w:ascii="Times New Roman" w:hAnsi="Times New Roman"/>
          <w:sz w:val="28"/>
          <w:szCs w:val="28"/>
        </w:rPr>
        <w:t>ої</w:t>
      </w:r>
      <w:r w:rsidRPr="00B902ED">
        <w:rPr>
          <w:rFonts w:ascii="Times New Roman" w:hAnsi="Times New Roman"/>
          <w:sz w:val="28"/>
          <w:szCs w:val="28"/>
        </w:rPr>
        <w:t xml:space="preserve"> оцінк</w:t>
      </w:r>
      <w:r w:rsidR="00B45CCD">
        <w:rPr>
          <w:rFonts w:ascii="Times New Roman" w:hAnsi="Times New Roman"/>
          <w:sz w:val="28"/>
          <w:szCs w:val="28"/>
        </w:rPr>
        <w:t>и</w:t>
      </w:r>
      <w:r w:rsidRPr="00B902ED">
        <w:rPr>
          <w:rFonts w:ascii="Times New Roman" w:hAnsi="Times New Roman"/>
          <w:sz w:val="28"/>
          <w:szCs w:val="28"/>
        </w:rPr>
        <w:t xml:space="preserve"> обставин справи.</w:t>
      </w:r>
    </w:p>
    <w:p w14:paraId="1B611515" w14:textId="77777777"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прокурорами.</w:t>
      </w:r>
    </w:p>
    <w:p w14:paraId="76729959" w14:textId="77777777"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2571D98E" w14:textId="77777777"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14:paraId="1BB3D78F" w14:textId="77777777"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14:paraId="791A9299" w14:textId="77777777" w:rsidR="00ED2D7E" w:rsidRDefault="00A1314F"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ED2D7E">
        <w:rPr>
          <w:rFonts w:ascii="Times New Roman" w:hAnsi="Times New Roman"/>
          <w:sz w:val="28"/>
          <w:szCs w:val="28"/>
        </w:rPr>
        <w:t xml:space="preserve">прокурора Дніпровської окружної прокуратури м. Запоріжжя Запорізької області </w:t>
      </w:r>
      <w:proofErr w:type="spellStart"/>
      <w:r w:rsidR="00ED2D7E">
        <w:rPr>
          <w:rFonts w:ascii="Times New Roman" w:hAnsi="Times New Roman"/>
          <w:sz w:val="28"/>
          <w:szCs w:val="28"/>
        </w:rPr>
        <w:t>Кочеткова</w:t>
      </w:r>
      <w:proofErr w:type="spellEnd"/>
      <w:r w:rsidR="00ED2D7E">
        <w:rPr>
          <w:rFonts w:ascii="Times New Roman" w:hAnsi="Times New Roman"/>
          <w:sz w:val="28"/>
          <w:szCs w:val="28"/>
        </w:rPr>
        <w:t> О.О.</w:t>
      </w:r>
    </w:p>
    <w:p w14:paraId="76101680" w14:textId="4394C43B" w:rsidR="00BC4266" w:rsidRDefault="00BC4266"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ED2D7E">
        <w:rPr>
          <w:rFonts w:ascii="Times New Roman" w:hAnsi="Times New Roman"/>
          <w:sz w:val="28"/>
          <w:szCs w:val="28"/>
        </w:rPr>
        <w:t>ку та прокурору</w:t>
      </w:r>
      <w:r w:rsidR="00451A5A">
        <w:rPr>
          <w:rFonts w:ascii="Times New Roman" w:hAnsi="Times New Roman"/>
          <w:sz w:val="28"/>
          <w:szCs w:val="28"/>
        </w:rPr>
        <w:t>.</w:t>
      </w:r>
    </w:p>
    <w:p w14:paraId="623C2030" w14:textId="77777777"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14:paraId="37ABBCA9" w14:textId="77777777"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14:paraId="52717676" w14:textId="76F1D0CF"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9B31F4">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777C20">
      <w:headerReference w:type="even" r:id="rId13"/>
      <w:headerReference w:type="default" r:id="rId14"/>
      <w:footerReference w:type="even" r:id="rId15"/>
      <w:footerReference w:type="default" r:id="rId16"/>
      <w:headerReference w:type="first" r:id="rId17"/>
      <w:footerReference w:type="first" r:id="rId18"/>
      <w:pgSz w:w="11906" w:h="16838"/>
      <w:pgMar w:top="1135"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8F5D" w14:textId="77777777" w:rsidR="00F64051" w:rsidRDefault="00F64051" w:rsidP="00E32F4B">
      <w:pPr>
        <w:spacing w:after="0" w:line="240" w:lineRule="auto"/>
      </w:pPr>
      <w:r>
        <w:separator/>
      </w:r>
    </w:p>
  </w:endnote>
  <w:endnote w:type="continuationSeparator" w:id="0">
    <w:p w14:paraId="0CF13B25" w14:textId="77777777" w:rsidR="00F64051" w:rsidRDefault="00F6405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BD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8AD"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AD4"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6740" w14:textId="77777777" w:rsidR="00F64051" w:rsidRDefault="00F64051" w:rsidP="00E32F4B">
      <w:pPr>
        <w:spacing w:after="0" w:line="240" w:lineRule="auto"/>
      </w:pPr>
      <w:r>
        <w:separator/>
      </w:r>
    </w:p>
  </w:footnote>
  <w:footnote w:type="continuationSeparator" w:id="0">
    <w:p w14:paraId="60273948" w14:textId="77777777" w:rsidR="00F64051" w:rsidRDefault="00F6405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B1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35027"/>
      <w:docPartObj>
        <w:docPartGallery w:val="Page Numbers (Top of Page)"/>
        <w:docPartUnique/>
      </w:docPartObj>
    </w:sdtPr>
    <w:sdtContent>
      <w:p w14:paraId="0E957986" w14:textId="452D81FD" w:rsidR="00E32F4B" w:rsidRDefault="00E32F4B">
        <w:pPr>
          <w:pStyle w:val="a8"/>
          <w:jc w:val="center"/>
        </w:pPr>
        <w:r>
          <w:fldChar w:fldCharType="begin"/>
        </w:r>
        <w:r>
          <w:instrText>PAGE   \* MERGEFORMAT</w:instrText>
        </w:r>
        <w:r>
          <w:fldChar w:fldCharType="separate"/>
        </w:r>
        <w:r w:rsidR="004D2DCA" w:rsidRPr="004D2DCA">
          <w:rPr>
            <w:noProof/>
            <w:lang w:val="ru-RU"/>
          </w:rPr>
          <w:t>5</w:t>
        </w:r>
        <w:r>
          <w:fldChar w:fldCharType="end"/>
        </w:r>
      </w:p>
    </w:sdtContent>
  </w:sdt>
  <w:p w14:paraId="1763CBD8"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F6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5176236">
    <w:abstractNumId w:val="1"/>
  </w:num>
  <w:num w:numId="2" w16cid:durableId="1921016010">
    <w:abstractNumId w:val="2"/>
  </w:num>
  <w:num w:numId="3" w16cid:durableId="552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7365"/>
    <w:rsid w:val="00092270"/>
    <w:rsid w:val="0009503F"/>
    <w:rsid w:val="000955D6"/>
    <w:rsid w:val="000A0401"/>
    <w:rsid w:val="000A3350"/>
    <w:rsid w:val="000A4EF6"/>
    <w:rsid w:val="000B1C9A"/>
    <w:rsid w:val="000B272A"/>
    <w:rsid w:val="000B276E"/>
    <w:rsid w:val="000B4940"/>
    <w:rsid w:val="000B73B3"/>
    <w:rsid w:val="000C337E"/>
    <w:rsid w:val="000C7A23"/>
    <w:rsid w:val="000D56A9"/>
    <w:rsid w:val="000E1A81"/>
    <w:rsid w:val="000E2970"/>
    <w:rsid w:val="000E4EB4"/>
    <w:rsid w:val="000E54AE"/>
    <w:rsid w:val="000E6612"/>
    <w:rsid w:val="000F00DA"/>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629E0"/>
    <w:rsid w:val="00162BBF"/>
    <w:rsid w:val="00164029"/>
    <w:rsid w:val="001675C2"/>
    <w:rsid w:val="00167895"/>
    <w:rsid w:val="0017014F"/>
    <w:rsid w:val="001706F8"/>
    <w:rsid w:val="00172F58"/>
    <w:rsid w:val="00174D6E"/>
    <w:rsid w:val="001812D4"/>
    <w:rsid w:val="0018736C"/>
    <w:rsid w:val="00193CC7"/>
    <w:rsid w:val="001979FA"/>
    <w:rsid w:val="001A3C6E"/>
    <w:rsid w:val="001A41AC"/>
    <w:rsid w:val="001A4C6A"/>
    <w:rsid w:val="001A6986"/>
    <w:rsid w:val="001B28DE"/>
    <w:rsid w:val="001B4251"/>
    <w:rsid w:val="001B74FC"/>
    <w:rsid w:val="001C0550"/>
    <w:rsid w:val="001C0743"/>
    <w:rsid w:val="001C2015"/>
    <w:rsid w:val="001C69B7"/>
    <w:rsid w:val="001D2B7B"/>
    <w:rsid w:val="001D4124"/>
    <w:rsid w:val="001D6475"/>
    <w:rsid w:val="001D64A1"/>
    <w:rsid w:val="001E33FB"/>
    <w:rsid w:val="001E3DCC"/>
    <w:rsid w:val="001E47A1"/>
    <w:rsid w:val="001E629C"/>
    <w:rsid w:val="001E6598"/>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8F4"/>
    <w:rsid w:val="00244F27"/>
    <w:rsid w:val="0024547B"/>
    <w:rsid w:val="002476EF"/>
    <w:rsid w:val="0026080F"/>
    <w:rsid w:val="002669D5"/>
    <w:rsid w:val="00271439"/>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20366"/>
    <w:rsid w:val="0032608B"/>
    <w:rsid w:val="003265C1"/>
    <w:rsid w:val="0032738F"/>
    <w:rsid w:val="0033032E"/>
    <w:rsid w:val="00333CFD"/>
    <w:rsid w:val="00334143"/>
    <w:rsid w:val="00341B9C"/>
    <w:rsid w:val="00341FE8"/>
    <w:rsid w:val="00343AA4"/>
    <w:rsid w:val="00344956"/>
    <w:rsid w:val="00355D58"/>
    <w:rsid w:val="0036254D"/>
    <w:rsid w:val="003650C0"/>
    <w:rsid w:val="00371D4C"/>
    <w:rsid w:val="0037674A"/>
    <w:rsid w:val="00377796"/>
    <w:rsid w:val="003824A7"/>
    <w:rsid w:val="00387C7E"/>
    <w:rsid w:val="00396316"/>
    <w:rsid w:val="003A361B"/>
    <w:rsid w:val="003A46E3"/>
    <w:rsid w:val="003A7C23"/>
    <w:rsid w:val="003B049D"/>
    <w:rsid w:val="003B27FC"/>
    <w:rsid w:val="003B6614"/>
    <w:rsid w:val="003B6D87"/>
    <w:rsid w:val="003B774A"/>
    <w:rsid w:val="003C2EBB"/>
    <w:rsid w:val="003C4D52"/>
    <w:rsid w:val="003C61B0"/>
    <w:rsid w:val="003D0538"/>
    <w:rsid w:val="003D0913"/>
    <w:rsid w:val="003D43B7"/>
    <w:rsid w:val="003D4E00"/>
    <w:rsid w:val="003D5FA7"/>
    <w:rsid w:val="003D7093"/>
    <w:rsid w:val="003F0337"/>
    <w:rsid w:val="003F0DB0"/>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2682"/>
    <w:rsid w:val="004434EE"/>
    <w:rsid w:val="00443F4B"/>
    <w:rsid w:val="00445F44"/>
    <w:rsid w:val="0044602E"/>
    <w:rsid w:val="00446608"/>
    <w:rsid w:val="00446E03"/>
    <w:rsid w:val="00451A5A"/>
    <w:rsid w:val="0045671E"/>
    <w:rsid w:val="00456D29"/>
    <w:rsid w:val="00461B80"/>
    <w:rsid w:val="004630DF"/>
    <w:rsid w:val="0046733D"/>
    <w:rsid w:val="00471054"/>
    <w:rsid w:val="0047486A"/>
    <w:rsid w:val="00475B93"/>
    <w:rsid w:val="00480C45"/>
    <w:rsid w:val="00482A79"/>
    <w:rsid w:val="00484DC6"/>
    <w:rsid w:val="00486B25"/>
    <w:rsid w:val="00493490"/>
    <w:rsid w:val="0049601A"/>
    <w:rsid w:val="00496B19"/>
    <w:rsid w:val="004A0112"/>
    <w:rsid w:val="004A4B71"/>
    <w:rsid w:val="004A78A9"/>
    <w:rsid w:val="004B3CF5"/>
    <w:rsid w:val="004C00ED"/>
    <w:rsid w:val="004C1319"/>
    <w:rsid w:val="004C3D8F"/>
    <w:rsid w:val="004D010A"/>
    <w:rsid w:val="004D04F2"/>
    <w:rsid w:val="004D24F1"/>
    <w:rsid w:val="004D2DCA"/>
    <w:rsid w:val="004D3A71"/>
    <w:rsid w:val="004D70D0"/>
    <w:rsid w:val="004E06E7"/>
    <w:rsid w:val="004E11FE"/>
    <w:rsid w:val="004E3137"/>
    <w:rsid w:val="004E3EC9"/>
    <w:rsid w:val="004E4401"/>
    <w:rsid w:val="004F1D7E"/>
    <w:rsid w:val="004F530F"/>
    <w:rsid w:val="004F7B2B"/>
    <w:rsid w:val="00500F87"/>
    <w:rsid w:val="00504BA7"/>
    <w:rsid w:val="00505D87"/>
    <w:rsid w:val="00507D2E"/>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4954"/>
    <w:rsid w:val="00544B20"/>
    <w:rsid w:val="00545BE6"/>
    <w:rsid w:val="00551595"/>
    <w:rsid w:val="00552370"/>
    <w:rsid w:val="00552DF4"/>
    <w:rsid w:val="00553138"/>
    <w:rsid w:val="00553187"/>
    <w:rsid w:val="005540ED"/>
    <w:rsid w:val="00554FDE"/>
    <w:rsid w:val="005556A4"/>
    <w:rsid w:val="00561070"/>
    <w:rsid w:val="00563644"/>
    <w:rsid w:val="00563704"/>
    <w:rsid w:val="0056449A"/>
    <w:rsid w:val="00565926"/>
    <w:rsid w:val="00566335"/>
    <w:rsid w:val="00571E07"/>
    <w:rsid w:val="00572946"/>
    <w:rsid w:val="00573417"/>
    <w:rsid w:val="005755E2"/>
    <w:rsid w:val="005834A4"/>
    <w:rsid w:val="00585FB3"/>
    <w:rsid w:val="00586B0A"/>
    <w:rsid w:val="005921B4"/>
    <w:rsid w:val="005929A4"/>
    <w:rsid w:val="0059672D"/>
    <w:rsid w:val="00597003"/>
    <w:rsid w:val="005A151F"/>
    <w:rsid w:val="005A4449"/>
    <w:rsid w:val="005A6E04"/>
    <w:rsid w:val="005A75D9"/>
    <w:rsid w:val="005B0344"/>
    <w:rsid w:val="005B2672"/>
    <w:rsid w:val="005B415F"/>
    <w:rsid w:val="005C052A"/>
    <w:rsid w:val="005C3CA5"/>
    <w:rsid w:val="005C4E82"/>
    <w:rsid w:val="005C562B"/>
    <w:rsid w:val="005D0BA1"/>
    <w:rsid w:val="005D10DF"/>
    <w:rsid w:val="005D18CC"/>
    <w:rsid w:val="005D6285"/>
    <w:rsid w:val="005D6A90"/>
    <w:rsid w:val="005E2E0C"/>
    <w:rsid w:val="005E60A7"/>
    <w:rsid w:val="005E700F"/>
    <w:rsid w:val="005E7301"/>
    <w:rsid w:val="005F282A"/>
    <w:rsid w:val="005F3DA2"/>
    <w:rsid w:val="005F6813"/>
    <w:rsid w:val="005F7F5D"/>
    <w:rsid w:val="00600296"/>
    <w:rsid w:val="00602BD1"/>
    <w:rsid w:val="006071CD"/>
    <w:rsid w:val="00615D25"/>
    <w:rsid w:val="0061742B"/>
    <w:rsid w:val="00625999"/>
    <w:rsid w:val="00626505"/>
    <w:rsid w:val="00627945"/>
    <w:rsid w:val="00634FCD"/>
    <w:rsid w:val="00636D5F"/>
    <w:rsid w:val="006441E7"/>
    <w:rsid w:val="00645AF8"/>
    <w:rsid w:val="00646C48"/>
    <w:rsid w:val="00647470"/>
    <w:rsid w:val="00647AAC"/>
    <w:rsid w:val="006507D0"/>
    <w:rsid w:val="0065143B"/>
    <w:rsid w:val="0065303E"/>
    <w:rsid w:val="00656D81"/>
    <w:rsid w:val="00660144"/>
    <w:rsid w:val="00661623"/>
    <w:rsid w:val="0066338C"/>
    <w:rsid w:val="0066506C"/>
    <w:rsid w:val="00670E77"/>
    <w:rsid w:val="00681805"/>
    <w:rsid w:val="00686733"/>
    <w:rsid w:val="00693576"/>
    <w:rsid w:val="00694836"/>
    <w:rsid w:val="00696BAA"/>
    <w:rsid w:val="00696D17"/>
    <w:rsid w:val="006A1904"/>
    <w:rsid w:val="006B13B4"/>
    <w:rsid w:val="006B2630"/>
    <w:rsid w:val="006B2A47"/>
    <w:rsid w:val="006B38EC"/>
    <w:rsid w:val="006B690F"/>
    <w:rsid w:val="006B7954"/>
    <w:rsid w:val="006C2835"/>
    <w:rsid w:val="006C56F0"/>
    <w:rsid w:val="006C5D13"/>
    <w:rsid w:val="006D00A0"/>
    <w:rsid w:val="006D2597"/>
    <w:rsid w:val="006D49D3"/>
    <w:rsid w:val="006D5AEE"/>
    <w:rsid w:val="006D6FF1"/>
    <w:rsid w:val="006D7113"/>
    <w:rsid w:val="006D74D1"/>
    <w:rsid w:val="006E025E"/>
    <w:rsid w:val="006E4FD3"/>
    <w:rsid w:val="006E6F92"/>
    <w:rsid w:val="006E7EA0"/>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77C20"/>
    <w:rsid w:val="00780137"/>
    <w:rsid w:val="00780BBE"/>
    <w:rsid w:val="007822B6"/>
    <w:rsid w:val="00783610"/>
    <w:rsid w:val="007858DA"/>
    <w:rsid w:val="00787725"/>
    <w:rsid w:val="00787A6D"/>
    <w:rsid w:val="00790B56"/>
    <w:rsid w:val="00792F7E"/>
    <w:rsid w:val="00793C89"/>
    <w:rsid w:val="00793FD3"/>
    <w:rsid w:val="0079489D"/>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58DD"/>
    <w:rsid w:val="00806085"/>
    <w:rsid w:val="00813B15"/>
    <w:rsid w:val="008161A9"/>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47B0B"/>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4D22"/>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66110"/>
    <w:rsid w:val="00970490"/>
    <w:rsid w:val="00972B7E"/>
    <w:rsid w:val="00975351"/>
    <w:rsid w:val="0098497F"/>
    <w:rsid w:val="0099225D"/>
    <w:rsid w:val="009929EF"/>
    <w:rsid w:val="00995160"/>
    <w:rsid w:val="00997578"/>
    <w:rsid w:val="009A16CE"/>
    <w:rsid w:val="009A21E6"/>
    <w:rsid w:val="009A478A"/>
    <w:rsid w:val="009A64EA"/>
    <w:rsid w:val="009A71D5"/>
    <w:rsid w:val="009B0269"/>
    <w:rsid w:val="009B3068"/>
    <w:rsid w:val="009B31F4"/>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4C84"/>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33BC"/>
    <w:rsid w:val="00A65F38"/>
    <w:rsid w:val="00A723B1"/>
    <w:rsid w:val="00A725F4"/>
    <w:rsid w:val="00A82284"/>
    <w:rsid w:val="00A85013"/>
    <w:rsid w:val="00A91DF2"/>
    <w:rsid w:val="00A92A39"/>
    <w:rsid w:val="00A92C14"/>
    <w:rsid w:val="00A94D94"/>
    <w:rsid w:val="00AB0EA3"/>
    <w:rsid w:val="00AB18A3"/>
    <w:rsid w:val="00AB5A7C"/>
    <w:rsid w:val="00AB64BF"/>
    <w:rsid w:val="00AB70BB"/>
    <w:rsid w:val="00AC0F6E"/>
    <w:rsid w:val="00AC3B8C"/>
    <w:rsid w:val="00AC3C8E"/>
    <w:rsid w:val="00AC41B8"/>
    <w:rsid w:val="00AC51F2"/>
    <w:rsid w:val="00AD2238"/>
    <w:rsid w:val="00AD289D"/>
    <w:rsid w:val="00AD2BCD"/>
    <w:rsid w:val="00AD43F9"/>
    <w:rsid w:val="00AD53C4"/>
    <w:rsid w:val="00AD76F1"/>
    <w:rsid w:val="00AD7714"/>
    <w:rsid w:val="00AE042F"/>
    <w:rsid w:val="00AE0D9D"/>
    <w:rsid w:val="00AE1697"/>
    <w:rsid w:val="00AE1C0A"/>
    <w:rsid w:val="00AE1FB6"/>
    <w:rsid w:val="00AE4DE4"/>
    <w:rsid w:val="00AE52A6"/>
    <w:rsid w:val="00AE7911"/>
    <w:rsid w:val="00AF45F4"/>
    <w:rsid w:val="00B01AE7"/>
    <w:rsid w:val="00B03F9D"/>
    <w:rsid w:val="00B0551C"/>
    <w:rsid w:val="00B07215"/>
    <w:rsid w:val="00B110C6"/>
    <w:rsid w:val="00B11DCA"/>
    <w:rsid w:val="00B17552"/>
    <w:rsid w:val="00B17C0C"/>
    <w:rsid w:val="00B27E81"/>
    <w:rsid w:val="00B32216"/>
    <w:rsid w:val="00B3290E"/>
    <w:rsid w:val="00B36722"/>
    <w:rsid w:val="00B3705E"/>
    <w:rsid w:val="00B37A2B"/>
    <w:rsid w:val="00B405B2"/>
    <w:rsid w:val="00B40A1B"/>
    <w:rsid w:val="00B41806"/>
    <w:rsid w:val="00B41CB0"/>
    <w:rsid w:val="00B42506"/>
    <w:rsid w:val="00B45CCD"/>
    <w:rsid w:val="00B477E8"/>
    <w:rsid w:val="00B5070E"/>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4876"/>
    <w:rsid w:val="00B7642F"/>
    <w:rsid w:val="00B86056"/>
    <w:rsid w:val="00B87E04"/>
    <w:rsid w:val="00B94787"/>
    <w:rsid w:val="00B95D12"/>
    <w:rsid w:val="00B96FC8"/>
    <w:rsid w:val="00BA125E"/>
    <w:rsid w:val="00BA2389"/>
    <w:rsid w:val="00BA3A23"/>
    <w:rsid w:val="00BA4AA8"/>
    <w:rsid w:val="00BA585B"/>
    <w:rsid w:val="00BA5939"/>
    <w:rsid w:val="00BA5ED7"/>
    <w:rsid w:val="00BA7F5F"/>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F83"/>
    <w:rsid w:val="00BF7C67"/>
    <w:rsid w:val="00C02682"/>
    <w:rsid w:val="00C02F8D"/>
    <w:rsid w:val="00C04341"/>
    <w:rsid w:val="00C04B4C"/>
    <w:rsid w:val="00C07798"/>
    <w:rsid w:val="00C13880"/>
    <w:rsid w:val="00C13C37"/>
    <w:rsid w:val="00C152CA"/>
    <w:rsid w:val="00C17904"/>
    <w:rsid w:val="00C2031F"/>
    <w:rsid w:val="00C20698"/>
    <w:rsid w:val="00C20BBE"/>
    <w:rsid w:val="00C22DFC"/>
    <w:rsid w:val="00C25457"/>
    <w:rsid w:val="00C257F3"/>
    <w:rsid w:val="00C2654B"/>
    <w:rsid w:val="00C3327E"/>
    <w:rsid w:val="00C36CF5"/>
    <w:rsid w:val="00C438C0"/>
    <w:rsid w:val="00C44291"/>
    <w:rsid w:val="00C46BDA"/>
    <w:rsid w:val="00C52358"/>
    <w:rsid w:val="00C54712"/>
    <w:rsid w:val="00C54824"/>
    <w:rsid w:val="00C5576E"/>
    <w:rsid w:val="00C55DD4"/>
    <w:rsid w:val="00C61D17"/>
    <w:rsid w:val="00C626BE"/>
    <w:rsid w:val="00C6427F"/>
    <w:rsid w:val="00C6618E"/>
    <w:rsid w:val="00C673B0"/>
    <w:rsid w:val="00C67D5A"/>
    <w:rsid w:val="00C7246E"/>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6C08"/>
    <w:rsid w:val="00CD6F8B"/>
    <w:rsid w:val="00CD758B"/>
    <w:rsid w:val="00CD78C6"/>
    <w:rsid w:val="00CF1D6A"/>
    <w:rsid w:val="00CF53D3"/>
    <w:rsid w:val="00CF6224"/>
    <w:rsid w:val="00CF780A"/>
    <w:rsid w:val="00CF7F81"/>
    <w:rsid w:val="00D022F1"/>
    <w:rsid w:val="00D04D30"/>
    <w:rsid w:val="00D06127"/>
    <w:rsid w:val="00D06B7E"/>
    <w:rsid w:val="00D14DD9"/>
    <w:rsid w:val="00D16031"/>
    <w:rsid w:val="00D2118D"/>
    <w:rsid w:val="00D24678"/>
    <w:rsid w:val="00D30E1B"/>
    <w:rsid w:val="00D3234A"/>
    <w:rsid w:val="00D33049"/>
    <w:rsid w:val="00D416A1"/>
    <w:rsid w:val="00D44A2A"/>
    <w:rsid w:val="00D514A5"/>
    <w:rsid w:val="00D53DAF"/>
    <w:rsid w:val="00D61D68"/>
    <w:rsid w:val="00D61EB0"/>
    <w:rsid w:val="00D6243F"/>
    <w:rsid w:val="00D667E8"/>
    <w:rsid w:val="00D70E4F"/>
    <w:rsid w:val="00D72C09"/>
    <w:rsid w:val="00D72CDF"/>
    <w:rsid w:val="00D77108"/>
    <w:rsid w:val="00D808BA"/>
    <w:rsid w:val="00D86958"/>
    <w:rsid w:val="00D91BB2"/>
    <w:rsid w:val="00D938A2"/>
    <w:rsid w:val="00D95922"/>
    <w:rsid w:val="00D97571"/>
    <w:rsid w:val="00DA0B22"/>
    <w:rsid w:val="00DA2A6F"/>
    <w:rsid w:val="00DA485E"/>
    <w:rsid w:val="00DB130D"/>
    <w:rsid w:val="00DB6069"/>
    <w:rsid w:val="00DC15C9"/>
    <w:rsid w:val="00DC5267"/>
    <w:rsid w:val="00DC65BD"/>
    <w:rsid w:val="00DD0D60"/>
    <w:rsid w:val="00DD36A8"/>
    <w:rsid w:val="00DD4EB5"/>
    <w:rsid w:val="00DD5C64"/>
    <w:rsid w:val="00DE108F"/>
    <w:rsid w:val="00DE29C6"/>
    <w:rsid w:val="00DE2B66"/>
    <w:rsid w:val="00DE49BE"/>
    <w:rsid w:val="00DE4AD0"/>
    <w:rsid w:val="00DE4EEF"/>
    <w:rsid w:val="00DE579A"/>
    <w:rsid w:val="00DE5A80"/>
    <w:rsid w:val="00DE7D57"/>
    <w:rsid w:val="00DF12DC"/>
    <w:rsid w:val="00DF25C0"/>
    <w:rsid w:val="00DF314A"/>
    <w:rsid w:val="00DF34EB"/>
    <w:rsid w:val="00E0065A"/>
    <w:rsid w:val="00E01FBB"/>
    <w:rsid w:val="00E04B66"/>
    <w:rsid w:val="00E07006"/>
    <w:rsid w:val="00E11726"/>
    <w:rsid w:val="00E12981"/>
    <w:rsid w:val="00E142E2"/>
    <w:rsid w:val="00E14577"/>
    <w:rsid w:val="00E177C6"/>
    <w:rsid w:val="00E20925"/>
    <w:rsid w:val="00E3150C"/>
    <w:rsid w:val="00E31A92"/>
    <w:rsid w:val="00E32F4B"/>
    <w:rsid w:val="00E34218"/>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60F0"/>
    <w:rsid w:val="00E871A8"/>
    <w:rsid w:val="00E87BDD"/>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D2D7E"/>
    <w:rsid w:val="00ED3091"/>
    <w:rsid w:val="00EE4408"/>
    <w:rsid w:val="00EE5692"/>
    <w:rsid w:val="00EE734C"/>
    <w:rsid w:val="00EF2244"/>
    <w:rsid w:val="00EF552F"/>
    <w:rsid w:val="00EF5E9D"/>
    <w:rsid w:val="00F00741"/>
    <w:rsid w:val="00F00E93"/>
    <w:rsid w:val="00F02573"/>
    <w:rsid w:val="00F05C6E"/>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63A1D"/>
    <w:rsid w:val="00F64051"/>
    <w:rsid w:val="00F6449C"/>
    <w:rsid w:val="00F675EC"/>
    <w:rsid w:val="00F722AB"/>
    <w:rsid w:val="00F726FB"/>
    <w:rsid w:val="00F735B7"/>
    <w:rsid w:val="00F73CD8"/>
    <w:rsid w:val="00F74C0C"/>
    <w:rsid w:val="00F76DB2"/>
    <w:rsid w:val="00F810E3"/>
    <w:rsid w:val="00F81E80"/>
    <w:rsid w:val="00F83E74"/>
    <w:rsid w:val="00F842A7"/>
    <w:rsid w:val="00F9469D"/>
    <w:rsid w:val="00F95869"/>
    <w:rsid w:val="00F96DEC"/>
    <w:rsid w:val="00F979B0"/>
    <w:rsid w:val="00FA019E"/>
    <w:rsid w:val="00FB0CC8"/>
    <w:rsid w:val="00FB2FC3"/>
    <w:rsid w:val="00FB30BD"/>
    <w:rsid w:val="00FB3DB1"/>
    <w:rsid w:val="00FB3E3C"/>
    <w:rsid w:val="00FB418C"/>
    <w:rsid w:val="00FB4C0D"/>
    <w:rsid w:val="00FB4D67"/>
    <w:rsid w:val="00FB4F9C"/>
    <w:rsid w:val="00FB5608"/>
    <w:rsid w:val="00FB76CE"/>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939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p.gov.ua/ua/posts/vidpovidnij-organ-sho-zdijsnyuye-disciplinarne-provadzhenn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730B-5EF4-4BCA-898F-A10188FD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7697</Words>
  <Characters>4388</Characters>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2026-01-30T10:09:00Z</cp:lastPrinted>
  <dcterms:created xsi:type="dcterms:W3CDTF">2026-01-30T10:06:00Z</dcterms:created>
  <dcterms:modified xsi:type="dcterms:W3CDTF">2026-01-30T10:25:00Z</dcterms:modified>
</cp:coreProperties>
</file>