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E363" w14:textId="77777777" w:rsidR="00D819DB" w:rsidRPr="007E0F45" w:rsidRDefault="00D819DB" w:rsidP="00D819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0AF8FCDD" wp14:editId="0D0956CC">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E723B7D" w14:textId="77777777" w:rsidR="00D819DB" w:rsidRPr="007E0F45" w:rsidRDefault="00D819DB" w:rsidP="00D819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1F60DAE4" w14:textId="77777777" w:rsidR="00D819DB" w:rsidRPr="007E0F45" w:rsidRDefault="00D819DB" w:rsidP="00D819DB">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61BA244F" w14:textId="77777777" w:rsidR="00D819DB" w:rsidRDefault="00D819DB" w:rsidP="00D819DB">
      <w:pPr>
        <w:spacing w:after="0" w:line="240" w:lineRule="auto"/>
        <w:rPr>
          <w:rFonts w:ascii="Times New Roman" w:eastAsia="Times New Roman" w:hAnsi="Times New Roman"/>
          <w:color w:val="000000" w:themeColor="text1"/>
          <w:kern w:val="28"/>
          <w:sz w:val="28"/>
          <w:szCs w:val="28"/>
          <w:lang w:eastAsia="uk-UA"/>
        </w:rPr>
      </w:pPr>
    </w:p>
    <w:p w14:paraId="3D0FCF7A" w14:textId="77777777" w:rsidR="00D819DB" w:rsidRPr="007E0F45" w:rsidRDefault="00D819DB" w:rsidP="00D819DB">
      <w:pPr>
        <w:spacing w:after="0" w:line="240" w:lineRule="auto"/>
        <w:rPr>
          <w:rFonts w:ascii="Times New Roman" w:eastAsia="Times New Roman" w:hAnsi="Times New Roman"/>
          <w:color w:val="000000" w:themeColor="text1"/>
          <w:kern w:val="28"/>
          <w:sz w:val="28"/>
          <w:szCs w:val="28"/>
          <w:lang w:eastAsia="uk-UA"/>
        </w:rPr>
      </w:pPr>
    </w:p>
    <w:p w14:paraId="229760ED" w14:textId="77777777" w:rsidR="00D819DB" w:rsidRPr="007E0F45" w:rsidRDefault="00D819DB" w:rsidP="00D819DB">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46E2344" w14:textId="77777777" w:rsidR="00D819DB" w:rsidRDefault="00D819DB" w:rsidP="00D819DB">
      <w:pPr>
        <w:spacing w:after="0" w:line="240" w:lineRule="auto"/>
        <w:ind w:left="84"/>
        <w:jc w:val="center"/>
        <w:rPr>
          <w:rFonts w:ascii="Times New Roman" w:eastAsia="Times New Roman" w:hAnsi="Times New Roman"/>
          <w:b/>
          <w:color w:val="000000" w:themeColor="text1"/>
          <w:kern w:val="28"/>
          <w:sz w:val="28"/>
          <w:szCs w:val="28"/>
          <w:lang w:eastAsia="uk-UA"/>
        </w:rPr>
      </w:pPr>
    </w:p>
    <w:p w14:paraId="304B9FE7" w14:textId="77777777" w:rsidR="00D819DB" w:rsidRPr="007E0F45" w:rsidRDefault="00D819DB" w:rsidP="00D819DB">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D819DB" w:rsidRPr="007E0F45" w14:paraId="67D2817F" w14:textId="77777777" w:rsidTr="00884093">
        <w:trPr>
          <w:trHeight w:val="460"/>
        </w:trPr>
        <w:tc>
          <w:tcPr>
            <w:tcW w:w="1717" w:type="pct"/>
            <w:hideMark/>
          </w:tcPr>
          <w:p w14:paraId="60421D3C" w14:textId="77777777" w:rsidR="00D819DB" w:rsidRPr="007E0F45" w:rsidRDefault="00D819DB" w:rsidP="00884093">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07 квітня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93" w:type="pct"/>
            <w:hideMark/>
          </w:tcPr>
          <w:p w14:paraId="6368691A" w14:textId="77777777" w:rsidR="00D819DB" w:rsidRPr="007E0F45" w:rsidRDefault="00D819DB" w:rsidP="00884093">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90" w:type="pct"/>
            <w:hideMark/>
          </w:tcPr>
          <w:p w14:paraId="3794F046" w14:textId="77777777" w:rsidR="00D819DB" w:rsidRPr="007E0F45" w:rsidRDefault="00D819DB" w:rsidP="00884093">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280</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11BEDDB3" w14:textId="77777777" w:rsidR="00D819DB" w:rsidRPr="007E0F45" w:rsidRDefault="00D819DB" w:rsidP="00D819DB">
      <w:pPr>
        <w:widowControl w:val="0"/>
        <w:spacing w:line="240" w:lineRule="auto"/>
        <w:contextualSpacing/>
        <w:rPr>
          <w:rFonts w:ascii="Times New Roman" w:hAnsi="Times New Roman"/>
          <w:b/>
          <w:noProof/>
          <w:color w:val="000000" w:themeColor="text1"/>
          <w:sz w:val="28"/>
          <w:szCs w:val="28"/>
          <w:lang w:eastAsia="uk-UA"/>
        </w:rPr>
      </w:pPr>
    </w:p>
    <w:p w14:paraId="624BD977" w14:textId="77777777" w:rsidR="00D819DB" w:rsidRPr="007E0F45" w:rsidRDefault="00D819DB" w:rsidP="00D819DB">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2E2A856" w14:textId="77777777" w:rsidR="00D819DB" w:rsidRPr="007E0F45" w:rsidRDefault="00D819DB" w:rsidP="00D819DB">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C60B99F" w14:textId="77777777" w:rsidR="00D819DB" w:rsidRPr="007E0F45" w:rsidRDefault="00D819DB" w:rsidP="00D819DB">
      <w:pPr>
        <w:widowControl w:val="0"/>
        <w:spacing w:line="240" w:lineRule="auto"/>
        <w:contextualSpacing/>
        <w:rPr>
          <w:rFonts w:ascii="Times New Roman" w:hAnsi="Times New Roman"/>
          <w:b/>
          <w:noProof/>
          <w:color w:val="000000" w:themeColor="text1"/>
          <w:sz w:val="28"/>
          <w:szCs w:val="28"/>
          <w:lang w:eastAsia="uk-UA"/>
        </w:rPr>
      </w:pPr>
    </w:p>
    <w:p w14:paraId="45BDBC16" w14:textId="1026CE4F" w:rsidR="00D819DB" w:rsidRDefault="00D819DB" w:rsidP="00D819DB">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End w:id="0"/>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(далі – скаржник, ОСОБА_1</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прокурора Бердичівської окружної прокуратури Житомирської області Сидоренка Олександра Миколайовича (далі – Сидоренко О.М.)</w:t>
      </w:r>
      <w:r w:rsidRPr="007E0F45">
        <w:rPr>
          <w:rFonts w:ascii="Times New Roman" w:hAnsi="Times New Roman"/>
          <w:color w:val="000000" w:themeColor="text1"/>
          <w:sz w:val="28"/>
          <w:szCs w:val="28"/>
        </w:rPr>
        <w:t>,</w:t>
      </w:r>
    </w:p>
    <w:p w14:paraId="1AE58218" w14:textId="77777777" w:rsidR="00D819DB" w:rsidRPr="007E0F45" w:rsidRDefault="00D819DB" w:rsidP="00D819DB">
      <w:pPr>
        <w:pStyle w:val="ae"/>
        <w:widowControl w:val="0"/>
        <w:tabs>
          <w:tab w:val="left" w:pos="993"/>
        </w:tabs>
        <w:ind w:firstLine="709"/>
        <w:jc w:val="both"/>
        <w:rPr>
          <w:rFonts w:ascii="Times New Roman" w:hAnsi="Times New Roman"/>
          <w:color w:val="000000" w:themeColor="text1"/>
          <w:sz w:val="28"/>
          <w:szCs w:val="28"/>
        </w:rPr>
      </w:pPr>
    </w:p>
    <w:p w14:paraId="71BC8DFC" w14:textId="77777777" w:rsidR="00D819DB" w:rsidRDefault="00D819DB" w:rsidP="00D819DB">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99FF062" w14:textId="77777777" w:rsidR="00D819DB" w:rsidRPr="00A863F3" w:rsidRDefault="00D819DB" w:rsidP="00D819DB">
      <w:pPr>
        <w:pStyle w:val="a9"/>
        <w:widowControl w:val="0"/>
        <w:numPr>
          <w:ilvl w:val="0"/>
          <w:numId w:val="1"/>
        </w:numPr>
        <w:tabs>
          <w:tab w:val="left" w:pos="993"/>
        </w:tabs>
        <w:spacing w:line="240" w:lineRule="auto"/>
        <w:ind w:hanging="218"/>
        <w:rPr>
          <w:rFonts w:ascii="Times New Roman" w:hAnsi="Times New Roman"/>
          <w:b/>
          <w:noProof/>
          <w:color w:val="000000" w:themeColor="text1"/>
          <w:sz w:val="28"/>
          <w:szCs w:val="28"/>
          <w:lang w:eastAsia="uk-UA"/>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Інформація про зміст скарги</w:t>
      </w:r>
    </w:p>
    <w:p w14:paraId="37D5D8E9" w14:textId="1FEA5A4C" w:rsidR="00D819DB" w:rsidRPr="007E0F45" w:rsidRDefault="00D819DB" w:rsidP="00D819DB">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ОСОБА_1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Сидоренком О.М.</w:t>
      </w:r>
    </w:p>
    <w:p w14:paraId="21EF3F68" w14:textId="77777777" w:rsidR="00D819DB" w:rsidRPr="007E0F45" w:rsidRDefault="00D819DB" w:rsidP="00D819DB">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30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72604DAC" w14:textId="77777777" w:rsidR="00D819DB" w:rsidRDefault="00D819DB" w:rsidP="00D819DB">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Вирішуючи питання щодо відкриття дисциплінарного провадження</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встановлено таке. </w:t>
      </w:r>
    </w:p>
    <w:p w14:paraId="7390B7F7" w14:textId="3B32CE60" w:rsidR="00D819DB" w:rsidRDefault="00D819DB" w:rsidP="00D819D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D6230">
        <w:rPr>
          <w:rFonts w:ascii="Times New Roman" w:hAnsi="Times New Roman"/>
          <w:color w:val="000000" w:themeColor="text1"/>
          <w:sz w:val="28"/>
          <w:szCs w:val="28"/>
        </w:rPr>
        <w:t xml:space="preserve">За твердженням скаржника, прокурор Сидоренко О.М., як старший групи прокурорів у кримінальному провадженні № </w:t>
      </w:r>
      <w:r>
        <w:rPr>
          <w:rFonts w:ascii="Times New Roman" w:hAnsi="Times New Roman"/>
          <w:color w:val="000000" w:themeColor="text1"/>
          <w:sz w:val="28"/>
          <w:szCs w:val="28"/>
        </w:rPr>
        <w:t>(конфіденційна інформація)</w:t>
      </w:r>
      <w:r w:rsidRPr="009D6230">
        <w:rPr>
          <w:rFonts w:ascii="Times New Roman" w:hAnsi="Times New Roman"/>
          <w:color w:val="000000" w:themeColor="text1"/>
          <w:sz w:val="28"/>
          <w:szCs w:val="28"/>
        </w:rPr>
        <w:t xml:space="preserve">, не здійснив належної перевірки відповідності номера судової справи реквізитам цього кримінального провадження. </w:t>
      </w:r>
    </w:p>
    <w:p w14:paraId="11EE81EF" w14:textId="2ADB094F" w:rsidR="00D819DB" w:rsidRDefault="00D819DB" w:rsidP="00D819D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A0A89">
        <w:rPr>
          <w:rFonts w:ascii="Times New Roman" w:hAnsi="Times New Roman"/>
          <w:color w:val="000000" w:themeColor="text1"/>
          <w:sz w:val="28"/>
          <w:szCs w:val="28"/>
        </w:rPr>
        <w:t xml:space="preserve">На думку скаржника, реквізити судової справи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r w:rsidRPr="007A0A89">
        <w:rPr>
          <w:rFonts w:ascii="Times New Roman" w:hAnsi="Times New Roman"/>
          <w:color w:val="000000" w:themeColor="text1"/>
          <w:sz w:val="28"/>
          <w:szCs w:val="28"/>
        </w:rPr>
        <w:t xml:space="preserve">не узгоджуються з даними кримінального провадження </w:t>
      </w:r>
      <w:r>
        <w:rPr>
          <w:rFonts w:ascii="Times New Roman" w:hAnsi="Times New Roman"/>
          <w:color w:val="000000" w:themeColor="text1"/>
          <w:sz w:val="28"/>
          <w:szCs w:val="28"/>
        </w:rPr>
        <w:br/>
      </w:r>
      <w:r w:rsidRPr="007A0A8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A0A89">
        <w:rPr>
          <w:rFonts w:ascii="Times New Roman" w:hAnsi="Times New Roman"/>
          <w:color w:val="000000" w:themeColor="text1"/>
          <w:sz w:val="28"/>
          <w:szCs w:val="28"/>
        </w:rPr>
        <w:t>, оскільки останнє зареєстроване 14.02.2026, тоді як цифрове позначення в номері судової справи вказує на 2025 рік. Із цих підстав скаржник вважає, що ухвали, постановлені в межах зазначеної судової справи, не могли бути належною правовою підставою для проведення обшуків.</w:t>
      </w:r>
    </w:p>
    <w:p w14:paraId="05FB6367" w14:textId="7CB4A5D4" w:rsidR="00D819DB" w:rsidRDefault="00D819DB" w:rsidP="00D819D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F6C5A">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ОСОБА_1</w:t>
      </w:r>
      <w:r w:rsidRPr="007F6C5A">
        <w:rPr>
          <w:rFonts w:ascii="Times New Roman" w:hAnsi="Times New Roman"/>
          <w:color w:val="000000" w:themeColor="text1"/>
          <w:sz w:val="28"/>
          <w:szCs w:val="28"/>
        </w:rPr>
        <w:t xml:space="preserve"> вважає, що </w:t>
      </w:r>
      <w:r>
        <w:rPr>
          <w:rFonts w:ascii="Times New Roman" w:hAnsi="Times New Roman"/>
          <w:color w:val="000000" w:themeColor="text1"/>
          <w:sz w:val="28"/>
          <w:szCs w:val="28"/>
        </w:rPr>
        <w:t>у</w:t>
      </w:r>
      <w:r w:rsidRPr="007F6C5A">
        <w:rPr>
          <w:rFonts w:ascii="Times New Roman" w:hAnsi="Times New Roman"/>
          <w:color w:val="000000" w:themeColor="text1"/>
          <w:sz w:val="28"/>
          <w:szCs w:val="28"/>
        </w:rPr>
        <w:t xml:space="preserve"> діях прокурора </w:t>
      </w:r>
      <w:r>
        <w:rPr>
          <w:rFonts w:ascii="Times New Roman" w:hAnsi="Times New Roman"/>
          <w:color w:val="000000" w:themeColor="text1"/>
          <w:sz w:val="28"/>
          <w:szCs w:val="28"/>
        </w:rPr>
        <w:t>Сидоренка О.М.</w:t>
      </w:r>
      <w:r w:rsidRPr="007F6C5A">
        <w:rPr>
          <w:rFonts w:ascii="Times New Roman" w:hAnsi="Times New Roman"/>
          <w:color w:val="000000" w:themeColor="text1"/>
          <w:sz w:val="28"/>
          <w:szCs w:val="28"/>
        </w:rPr>
        <w:t xml:space="preserve"> вбачаються ознаки дисциплінарного проступку, та просить притягнути </w:t>
      </w:r>
      <w:r w:rsidRPr="007F6C5A">
        <w:rPr>
          <w:rFonts w:ascii="Times New Roman" w:hAnsi="Times New Roman"/>
          <w:color w:val="000000" w:themeColor="text1"/>
          <w:sz w:val="28"/>
          <w:szCs w:val="28"/>
        </w:rPr>
        <w:lastRenderedPageBreak/>
        <w:t>його до дисциплінарної відповідальності відповідно до пунктів 1,</w:t>
      </w:r>
      <w:r>
        <w:rPr>
          <w:rFonts w:ascii="Times New Roman" w:hAnsi="Times New Roman"/>
          <w:color w:val="000000" w:themeColor="text1"/>
          <w:sz w:val="28"/>
          <w:szCs w:val="28"/>
        </w:rPr>
        <w:t xml:space="preserve"> </w:t>
      </w:r>
      <w:r w:rsidRPr="007F6C5A">
        <w:rPr>
          <w:rFonts w:ascii="Times New Roman" w:hAnsi="Times New Roman"/>
          <w:color w:val="000000" w:themeColor="text1"/>
          <w:sz w:val="28"/>
          <w:szCs w:val="28"/>
        </w:rPr>
        <w:t>5 частини першої статті 43 Закону України «Про прокуратуру».</w:t>
      </w:r>
    </w:p>
    <w:p w14:paraId="18211507" w14:textId="77777777" w:rsidR="00D819DB" w:rsidRPr="00A863F3" w:rsidRDefault="00D819DB" w:rsidP="00D819DB">
      <w:pPr>
        <w:pStyle w:val="a9"/>
        <w:widowControl w:val="0"/>
        <w:numPr>
          <w:ilvl w:val="0"/>
          <w:numId w:val="1"/>
        </w:numPr>
        <w:pBdr>
          <w:bottom w:val="single" w:sz="12" w:space="12" w:color="FFFFFF"/>
        </w:pBdr>
        <w:spacing w:after="0" w:line="240" w:lineRule="auto"/>
        <w:ind w:hanging="218"/>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85C9F">
        <w:rPr>
          <w:rFonts w:ascii="Times New Roman" w:hAnsi="Times New Roman"/>
          <w:b/>
          <w:color w:val="000000" w:themeColor="text1"/>
          <w:sz w:val="28"/>
          <w:szCs w:val="28"/>
        </w:rPr>
        <w:t>Щодо встановлених фактичних відомостей</w:t>
      </w:r>
    </w:p>
    <w:p w14:paraId="48306045" w14:textId="77777777" w:rsidR="00D819DB" w:rsidRDefault="00D819DB" w:rsidP="00D819D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витягу з ЄРДР; постанови про визначення групи прокурорів у кримінальному провадженні; медичної довідки; ухвал Бердичівського міськрайонного суду Житомирської області від 18.02.2026.</w:t>
      </w:r>
    </w:p>
    <w:p w14:paraId="02EA0FC9" w14:textId="77777777" w:rsidR="00D819DB" w:rsidRPr="00A863F3" w:rsidRDefault="00D819DB" w:rsidP="00D819DB">
      <w:pPr>
        <w:pStyle w:val="a9"/>
        <w:widowControl w:val="0"/>
        <w:numPr>
          <w:ilvl w:val="0"/>
          <w:numId w:val="1"/>
        </w:numPr>
        <w:pBdr>
          <w:bottom w:val="single" w:sz="12" w:space="12" w:color="FFFFFF"/>
        </w:pBdr>
        <w:spacing w:before="120" w:after="0" w:line="240" w:lineRule="auto"/>
        <w:ind w:hanging="218"/>
        <w:contextualSpacing w:val="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231316">
        <w:rPr>
          <w:rFonts w:ascii="Times New Roman" w:hAnsi="Times New Roman"/>
          <w:b/>
          <w:color w:val="000000" w:themeColor="text1"/>
          <w:sz w:val="28"/>
          <w:szCs w:val="28"/>
        </w:rPr>
        <w:t>Щодо джерел права, які підлягають застосуванню</w:t>
      </w:r>
      <w:r>
        <w:rPr>
          <w:rFonts w:ascii="Times New Roman" w:hAnsi="Times New Roman"/>
          <w:b/>
          <w:color w:val="000000" w:themeColor="text1"/>
          <w:sz w:val="28"/>
          <w:szCs w:val="28"/>
        </w:rPr>
        <w:t xml:space="preserve"> </w:t>
      </w:r>
    </w:p>
    <w:p w14:paraId="686C47E4" w14:textId="77777777" w:rsidR="00D819DB" w:rsidRPr="0015528E" w:rsidRDefault="00D819DB" w:rsidP="00D819DB">
      <w:pPr>
        <w:spacing w:before="120" w:after="0" w:line="240" w:lineRule="auto"/>
        <w:ind w:firstLine="709"/>
        <w:jc w:val="both"/>
        <w:rPr>
          <w:rFonts w:ascii="Times New Roman" w:hAnsi="Times New Roman"/>
          <w:sz w:val="28"/>
          <w:szCs w:val="28"/>
        </w:rPr>
      </w:pPr>
      <w:r w:rsidRPr="0015528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D0EE6AD" w14:textId="77777777" w:rsidR="00D819DB" w:rsidRPr="0015528E" w:rsidRDefault="00D819DB" w:rsidP="00D819DB">
      <w:pPr>
        <w:spacing w:after="0" w:line="240" w:lineRule="auto"/>
        <w:ind w:firstLine="709"/>
        <w:jc w:val="both"/>
        <w:rPr>
          <w:rFonts w:ascii="Times New Roman" w:hAnsi="Times New Roman"/>
          <w:sz w:val="28"/>
          <w:szCs w:val="28"/>
        </w:rPr>
      </w:pPr>
      <w:r w:rsidRPr="0015528E">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5FB43417" w14:textId="77777777" w:rsidR="00D819DB" w:rsidRPr="0015528E" w:rsidRDefault="00D819DB" w:rsidP="00D819DB">
      <w:pPr>
        <w:spacing w:after="0" w:line="240" w:lineRule="auto"/>
        <w:ind w:firstLine="709"/>
        <w:jc w:val="both"/>
        <w:rPr>
          <w:rFonts w:ascii="Times New Roman" w:hAnsi="Times New Roman"/>
          <w:sz w:val="28"/>
          <w:szCs w:val="28"/>
        </w:rPr>
      </w:pPr>
      <w:r w:rsidRPr="0015528E">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1F3F4DDE" w14:textId="77777777" w:rsidR="00D819DB" w:rsidRPr="0015528E" w:rsidRDefault="00D819DB" w:rsidP="00D819DB">
      <w:pPr>
        <w:spacing w:after="0" w:line="240" w:lineRule="auto"/>
        <w:ind w:firstLine="709"/>
        <w:jc w:val="both"/>
        <w:rPr>
          <w:rFonts w:ascii="Times New Roman" w:hAnsi="Times New Roman"/>
          <w:sz w:val="28"/>
          <w:szCs w:val="28"/>
        </w:rPr>
      </w:pPr>
      <w:r w:rsidRPr="0015528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A9B0C9F" w14:textId="77777777" w:rsidR="00D819DB" w:rsidRPr="0015528E" w:rsidRDefault="00D819DB" w:rsidP="00D819DB">
      <w:pP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401AD7" w14:textId="77777777" w:rsidR="00D819DB" w:rsidRPr="0015528E" w:rsidRDefault="00D819DB" w:rsidP="00D819DB">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B524CDE" w14:textId="77777777" w:rsidR="00D819DB" w:rsidRPr="0015528E" w:rsidRDefault="00D819DB" w:rsidP="00D819DB">
      <w:pPr>
        <w:widowControl w:val="0"/>
        <w:tabs>
          <w:tab w:val="left" w:pos="709"/>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F5BEBA5" w14:textId="77777777" w:rsidR="00D819DB" w:rsidRPr="0015528E" w:rsidRDefault="00D819DB" w:rsidP="00D819DB">
      <w:pPr>
        <w:spacing w:after="0" w:line="240" w:lineRule="auto"/>
        <w:ind w:firstLine="709"/>
        <w:jc w:val="both"/>
        <w:rPr>
          <w:rFonts w:ascii="Times New Roman" w:hAnsi="Times New Roman"/>
          <w:sz w:val="28"/>
          <w:szCs w:val="28"/>
        </w:rPr>
      </w:pPr>
      <w:r w:rsidRPr="0015528E">
        <w:rPr>
          <w:rFonts w:ascii="Times New Roman" w:hAnsi="Times New Roman"/>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46BCA52"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63D7A2A"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0F8476F3"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невиконання чи неналежне виконання службових обов’язків;</w:t>
      </w:r>
    </w:p>
    <w:p w14:paraId="67D40C03"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необґрунтоване зволікання з розглядом звернення;</w:t>
      </w:r>
    </w:p>
    <w:p w14:paraId="4CDDB0B9"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FD176AE"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1C2EA5F"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DA60D69"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65D5940"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7) порушення правил внутрішнього службового розпорядку;</w:t>
      </w:r>
    </w:p>
    <w:p w14:paraId="6635B980"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61A47C1"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9) публічне висловлювання, яке є порушенням презумпції невинуватості.</w:t>
      </w:r>
    </w:p>
    <w:p w14:paraId="293F924D"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6DC6FFD"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1C0F27C"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2) дисциплінарна скарга є анонімною;</w:t>
      </w:r>
    </w:p>
    <w:p w14:paraId="72235403"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3) дисциплінарна скарга подана з підстав, не визначених статтею 43 цього Закону;</w:t>
      </w:r>
    </w:p>
    <w:p w14:paraId="505AF68B"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4CB10B49"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F0AD2BA"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D42EFEE"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5528E">
        <w:rPr>
          <w:rFonts w:ascii="Times New Roman" w:hAnsi="Times New Roman"/>
          <w:sz w:val="28"/>
          <w:szCs w:val="28"/>
        </w:rPr>
        <w:t>причиновий</w:t>
      </w:r>
      <w:proofErr w:type="spellEnd"/>
      <w:r w:rsidRPr="0015528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2BFB4671" w14:textId="77777777" w:rsidR="00D819DB" w:rsidRPr="0015528E" w:rsidRDefault="00D819DB" w:rsidP="00D819DB">
      <w:pPr>
        <w:widowControl w:val="0"/>
        <w:tabs>
          <w:tab w:val="left" w:pos="851"/>
        </w:tabs>
        <w:spacing w:after="0" w:line="240" w:lineRule="auto"/>
        <w:ind w:firstLine="709"/>
        <w:contextualSpacing/>
        <w:jc w:val="both"/>
        <w:rPr>
          <w:rFonts w:ascii="Times New Roman" w:hAnsi="Times New Roman"/>
          <w:bCs/>
          <w:sz w:val="28"/>
          <w:szCs w:val="28"/>
        </w:rPr>
      </w:pPr>
      <w:r w:rsidRPr="0015528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15528E">
        <w:rPr>
          <w:rFonts w:ascii="Times New Roman" w:hAnsi="Times New Roman"/>
          <w:sz w:val="28"/>
          <w:szCs w:val="28"/>
        </w:rPr>
        <w:t xml:space="preserve"> </w:t>
      </w:r>
    </w:p>
    <w:p w14:paraId="61CA33BE"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52FDFEF" w14:textId="77777777" w:rsidR="00D819DB" w:rsidRPr="0015528E" w:rsidRDefault="00D819DB" w:rsidP="00D819DB">
      <w:pPr>
        <w:spacing w:after="0" w:line="240" w:lineRule="auto"/>
        <w:ind w:firstLine="709"/>
        <w:contextualSpacing/>
        <w:jc w:val="both"/>
        <w:rPr>
          <w:rFonts w:ascii="Times New Roman" w:hAnsi="Times New Roman"/>
          <w:sz w:val="28"/>
          <w:szCs w:val="28"/>
        </w:rPr>
      </w:pPr>
      <w:r w:rsidRPr="00EB7D78">
        <w:rPr>
          <w:rFonts w:ascii="Times New Roman" w:hAnsi="Times New Roman"/>
          <w:sz w:val="28"/>
          <w:szCs w:val="28"/>
        </w:rPr>
        <w:t>Пунктом 21 Керівних принципів щодо ролі обвинувачів, прийнятих восьмим Конгресом Організації Об’єднаних Націй з профілактики злочинності і поводження з правопорушниками (Гавана, Куба, 27 серпня – 7 вересня 1990 року), передбачено, що дисциплінарні порушення обвинувачів повинні ґрунтуватися на праві або правових актах. Скарги на обвинувачів, у яких стверджується, що вони своїми діями явно порушили професійні стандарти, невідкладно і неупереджено розглядаються згідно з відповідною процедурою.</w:t>
      </w:r>
    </w:p>
    <w:p w14:paraId="38AE9A7B" w14:textId="77777777" w:rsidR="00D819DB"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D69458A" w14:textId="77777777" w:rsidR="00D819DB" w:rsidRDefault="00D819DB" w:rsidP="00D819DB">
      <w:pPr>
        <w:pStyle w:val="rvps2"/>
        <w:widowControl w:val="0"/>
        <w:numPr>
          <w:ilvl w:val="0"/>
          <w:numId w:val="1"/>
        </w:numPr>
        <w:shd w:val="clear" w:color="auto" w:fill="FFFFFF"/>
        <w:tabs>
          <w:tab w:val="left" w:pos="993"/>
        </w:tabs>
        <w:spacing w:before="120" w:beforeAutospacing="0" w:after="0" w:afterAutospacing="0"/>
        <w:ind w:hanging="218"/>
        <w:jc w:val="both"/>
        <w:rPr>
          <w:b/>
          <w:color w:val="000000" w:themeColor="text1"/>
          <w:sz w:val="28"/>
          <w:szCs w:val="28"/>
          <w:lang w:val="uk-UA"/>
        </w:rPr>
      </w:pPr>
      <w:r>
        <w:rPr>
          <w:b/>
          <w:color w:val="000000" w:themeColor="text1"/>
          <w:sz w:val="28"/>
          <w:szCs w:val="28"/>
          <w:lang w:val="uk-UA"/>
        </w:rPr>
        <w:t xml:space="preserve"> </w:t>
      </w:r>
      <w:r w:rsidRPr="007E0F45">
        <w:rPr>
          <w:b/>
          <w:color w:val="000000" w:themeColor="text1"/>
          <w:sz w:val="28"/>
          <w:szCs w:val="28"/>
          <w:lang w:val="uk-UA"/>
        </w:rPr>
        <w:t>Оцінка встановлених обставин та мотиви прийнятого рішення</w:t>
      </w:r>
    </w:p>
    <w:p w14:paraId="6A9D8557" w14:textId="47AD296C" w:rsidR="00D819DB" w:rsidRPr="0015528E" w:rsidRDefault="00D819DB" w:rsidP="00D819DB">
      <w:pPr>
        <w:spacing w:before="120"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w:t>
      </w:r>
      <w:r w:rsidRPr="0015528E">
        <w:rPr>
          <w:rFonts w:ascii="Times New Roman" w:hAnsi="Times New Roman"/>
          <w:sz w:val="28"/>
          <w:szCs w:val="28"/>
        </w:rPr>
        <w:t xml:space="preserve"> стосується рішень, дій та бездіяльності прокурора </w:t>
      </w:r>
      <w:r>
        <w:rPr>
          <w:rFonts w:ascii="Times New Roman" w:hAnsi="Times New Roman"/>
          <w:sz w:val="28"/>
          <w:szCs w:val="28"/>
        </w:rPr>
        <w:t>Сидоренком О.М.</w:t>
      </w:r>
      <w:r w:rsidRPr="0015528E">
        <w:rPr>
          <w:rFonts w:ascii="Times New Roman" w:hAnsi="Times New Roman"/>
          <w:sz w:val="28"/>
          <w:szCs w:val="28"/>
        </w:rPr>
        <w:t xml:space="preserve"> вчинених (допущених) </w:t>
      </w:r>
      <w:r>
        <w:rPr>
          <w:rFonts w:ascii="Times New Roman" w:hAnsi="Times New Roman"/>
          <w:sz w:val="28"/>
          <w:szCs w:val="28"/>
        </w:rPr>
        <w:t>у</w:t>
      </w:r>
      <w:r w:rsidRPr="0015528E">
        <w:rPr>
          <w:rFonts w:ascii="Times New Roman" w:hAnsi="Times New Roman"/>
          <w:sz w:val="28"/>
          <w:szCs w:val="28"/>
        </w:rPr>
        <w:t xml:space="preserve"> межах кримінального процесу.</w:t>
      </w:r>
    </w:p>
    <w:p w14:paraId="38113C03" w14:textId="77777777" w:rsidR="00D819DB" w:rsidRPr="0015528E" w:rsidRDefault="00D819DB" w:rsidP="00D819DB">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381E07" w14:textId="77777777" w:rsidR="00D819DB" w:rsidRPr="0015528E" w:rsidRDefault="00D819DB" w:rsidP="00D819DB">
      <w:pPr>
        <w:widowControl w:val="0"/>
        <w:tabs>
          <w:tab w:val="left" w:pos="993"/>
        </w:tabs>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lastRenderedPageBreak/>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E4AB56" w14:textId="77777777" w:rsidR="00D819DB" w:rsidRDefault="00D819DB" w:rsidP="00D819DB">
      <w:pPr>
        <w:spacing w:after="0" w:line="240" w:lineRule="auto"/>
        <w:ind w:firstLine="709"/>
        <w:contextualSpacing/>
        <w:jc w:val="both"/>
        <w:rPr>
          <w:rFonts w:ascii="Times New Roman" w:hAnsi="Times New Roman"/>
          <w:sz w:val="28"/>
          <w:szCs w:val="28"/>
        </w:rPr>
      </w:pPr>
      <w:r w:rsidRPr="0015528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E8DF64E" w14:textId="77777777" w:rsidR="00D819DB" w:rsidRDefault="00D819DB" w:rsidP="00D819DB">
      <w:pPr>
        <w:spacing w:after="0" w:line="240" w:lineRule="auto"/>
        <w:ind w:firstLine="709"/>
        <w:contextualSpacing/>
        <w:jc w:val="both"/>
        <w:rPr>
          <w:rFonts w:ascii="Times New Roman" w:hAnsi="Times New Roman"/>
          <w:sz w:val="28"/>
          <w:szCs w:val="28"/>
        </w:rPr>
      </w:pPr>
      <w:r w:rsidRPr="008C636D">
        <w:rPr>
          <w:rFonts w:ascii="Times New Roman" w:hAnsi="Times New Roman"/>
          <w:sz w:val="28"/>
          <w:szCs w:val="28"/>
        </w:rPr>
        <w:t>Відповідно до Висновку № 13 (2018) Консультативної ради європейських прокурорів (КРЄП) «Незалежність, підзвітність та етика прокурорів», незалежність прокурорів означає, що вони не повинні зазнавати незаконного втручання у виконання своїх обов’язків, включаючи процесуальне керівництво досудовим розслідуванням, з метою забезпечення верховенства права. Прокурори повинні бути автономними у прийнятті рішень і виконувати свої обов’язки без зовнішнього тиску чи втручання будь-якого характеру. Аналогічно, Керівні принципи ООН щодо ролі прокурорів підкреслюють свободу прокурорів у здійсненні дискреційних</w:t>
      </w:r>
      <w:r>
        <w:rPr>
          <w:rFonts w:ascii="Times New Roman" w:hAnsi="Times New Roman"/>
          <w:sz w:val="28"/>
          <w:szCs w:val="28"/>
        </w:rPr>
        <w:t xml:space="preserve"> повноважень</w:t>
      </w:r>
      <w:r w:rsidRPr="008C636D">
        <w:rPr>
          <w:rFonts w:ascii="Times New Roman" w:hAnsi="Times New Roman"/>
          <w:sz w:val="28"/>
          <w:szCs w:val="28"/>
        </w:rPr>
        <w:t xml:space="preserve"> без неправомірного впливу.</w:t>
      </w:r>
    </w:p>
    <w:p w14:paraId="672EF61C" w14:textId="77777777" w:rsidR="00D819DB" w:rsidRDefault="00D819DB" w:rsidP="00D819DB">
      <w:pPr>
        <w:widowControl w:val="0"/>
        <w:tabs>
          <w:tab w:val="left" w:pos="993"/>
        </w:tabs>
        <w:spacing w:line="240" w:lineRule="auto"/>
        <w:ind w:firstLine="709"/>
        <w:contextualSpacing/>
        <w:jc w:val="both"/>
        <w:rPr>
          <w:rFonts w:ascii="Times New Roman" w:hAnsi="Times New Roman"/>
          <w:sz w:val="28"/>
          <w:szCs w:val="28"/>
        </w:rPr>
      </w:pPr>
      <w:r w:rsidRPr="00D155C2">
        <w:rPr>
          <w:rFonts w:ascii="Times New Roman" w:hAnsi="Times New Roman"/>
          <w:sz w:val="28"/>
          <w:szCs w:val="28"/>
        </w:rPr>
        <w:t>Скаржник наділений передбаченим законом правом оскаржувати рішення, дії чи бездіяльність слідчого або прокурора, шляхом звернення до слідчого судді, суду або прокурора вищого рівня у випадках, передбачених КПК України, а також у порядку, визначеному Законом України «Про звернення громадян». Однак матеріали дисциплінарної скарги не містять відомостей про встановлені факти порушення прокурором прав осіб чи вимог закону.</w:t>
      </w:r>
    </w:p>
    <w:p w14:paraId="0FA47FF8" w14:textId="77777777" w:rsidR="00D819DB" w:rsidRDefault="00D819DB" w:rsidP="00D819DB">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Сидоренка О.М.</w:t>
      </w:r>
      <w:r w:rsidRPr="00734F6E">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зазначеного </w:t>
      </w:r>
      <w:r w:rsidRPr="00734F6E">
        <w:rPr>
          <w:rFonts w:ascii="Times New Roman" w:hAnsi="Times New Roman"/>
          <w:sz w:val="28"/>
          <w:szCs w:val="28"/>
        </w:rPr>
        <w:t>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34CE00DF" w14:textId="2C4868E0" w:rsidR="00D819DB" w:rsidRDefault="00D819DB" w:rsidP="00D819DB">
      <w:pPr>
        <w:widowControl w:val="0"/>
        <w:pBdr>
          <w:bottom w:val="single" w:sz="12" w:space="0" w:color="FFFFFF"/>
        </w:pBdr>
        <w:spacing w:line="240" w:lineRule="auto"/>
        <w:ind w:firstLine="709"/>
        <w:contextualSpacing/>
        <w:jc w:val="both"/>
        <w:rPr>
          <w:rFonts w:ascii="Times New Roman" w:hAnsi="Times New Roman"/>
          <w:sz w:val="28"/>
          <w:szCs w:val="28"/>
        </w:rPr>
      </w:pPr>
      <w:r w:rsidRPr="00615F5A">
        <w:rPr>
          <w:rFonts w:ascii="Times New Roman" w:hAnsi="Times New Roman"/>
          <w:sz w:val="28"/>
          <w:szCs w:val="28"/>
        </w:rPr>
        <w:t xml:space="preserve">Посилання скаржника на те, що прокурор Сидоренко О.М. не перевірив реквізити судової справи, є необґрунтованими, оскільки єдиний унікальний номер судової справи формується автоматизованою системою автоматично в суді першої інстанції, а отже його формування належить до компетенції суду, а не прокурора. Як вбачається з матеріалів дисциплінарної скарги та доданих до неї копій ухвал Бердичівського міськрайонного суду Житомирської області від 18.02.2026, скаржник посилається на номер судової справи № </w:t>
      </w:r>
      <w:r>
        <w:rPr>
          <w:rFonts w:ascii="Times New Roman" w:hAnsi="Times New Roman"/>
          <w:color w:val="000000" w:themeColor="text1"/>
          <w:sz w:val="28"/>
          <w:szCs w:val="28"/>
        </w:rPr>
        <w:t>(конфіденційна інформація)</w:t>
      </w:r>
      <w:r w:rsidRPr="00615F5A">
        <w:rPr>
          <w:rFonts w:ascii="Times New Roman" w:hAnsi="Times New Roman"/>
          <w:sz w:val="28"/>
          <w:szCs w:val="28"/>
        </w:rPr>
        <w:t xml:space="preserve">. За результатами моніторингу Єдиного державного реєстру судових рішень встановлено, що судова справа № </w:t>
      </w:r>
      <w:r>
        <w:rPr>
          <w:rFonts w:ascii="Times New Roman" w:hAnsi="Times New Roman"/>
          <w:color w:val="000000" w:themeColor="text1"/>
          <w:sz w:val="28"/>
          <w:szCs w:val="28"/>
        </w:rPr>
        <w:t>(конфіденційна інформація)</w:t>
      </w:r>
      <w:r w:rsidRPr="00615F5A">
        <w:rPr>
          <w:rFonts w:ascii="Times New Roman" w:hAnsi="Times New Roman"/>
          <w:sz w:val="28"/>
          <w:szCs w:val="28"/>
        </w:rPr>
        <w:t xml:space="preserve">наявна, віднесена до кримінального судочинства та безпосередньо стосується кримінального провадження № </w:t>
      </w:r>
      <w:r>
        <w:rPr>
          <w:rFonts w:ascii="Times New Roman" w:hAnsi="Times New Roman"/>
          <w:color w:val="000000" w:themeColor="text1"/>
          <w:sz w:val="28"/>
          <w:szCs w:val="28"/>
        </w:rPr>
        <w:t>(конфіденційна інформація)</w:t>
      </w:r>
      <w:r w:rsidRPr="00615F5A">
        <w:rPr>
          <w:rFonts w:ascii="Times New Roman" w:hAnsi="Times New Roman"/>
          <w:sz w:val="28"/>
          <w:szCs w:val="28"/>
        </w:rPr>
        <w:t xml:space="preserve">. Таким чином, розбіжність у цифровому позначенні року, на яку вказує скаржник, є наслідком технічної описки в судовому рішенні щодо зазначення року та не може бути поставлена в провину прокурору. Саме по собі зазначення в окремих судових рішеннях номера справи із закінченням «25» не може свідчити про неналежне </w:t>
      </w:r>
      <w:r w:rsidRPr="00615F5A">
        <w:rPr>
          <w:rFonts w:ascii="Times New Roman" w:hAnsi="Times New Roman"/>
          <w:sz w:val="28"/>
          <w:szCs w:val="28"/>
        </w:rPr>
        <w:lastRenderedPageBreak/>
        <w:t>виконання прокурором службових обов’язків чи про наявність у його діях ознак дисциплінарного проступку.</w:t>
      </w:r>
    </w:p>
    <w:p w14:paraId="5E043231" w14:textId="77777777" w:rsidR="00D819DB" w:rsidRDefault="00D819DB" w:rsidP="00D819DB">
      <w:pPr>
        <w:widowControl w:val="0"/>
        <w:pBdr>
          <w:bottom w:val="single" w:sz="12" w:space="0" w:color="FFFFFF"/>
        </w:pBdr>
        <w:spacing w:line="240" w:lineRule="auto"/>
        <w:ind w:firstLine="709"/>
        <w:contextualSpacing/>
        <w:jc w:val="both"/>
        <w:rPr>
          <w:rFonts w:ascii="Times New Roman" w:hAnsi="Times New Roman"/>
          <w:sz w:val="28"/>
          <w:szCs w:val="28"/>
        </w:rPr>
      </w:pPr>
      <w:r w:rsidRPr="00CC6542">
        <w:rPr>
          <w:rFonts w:ascii="Times New Roman" w:hAnsi="Times New Roman"/>
          <w:sz w:val="28"/>
          <w:szCs w:val="28"/>
        </w:rPr>
        <w:t xml:space="preserve">Отже, наведені скаржником доводи фактично зводяться до ототожнення можливої технічної описки в судовому рішенні з дисциплінарною відповідальністю прокурора, що є безпідставним. За змістом наведеного вбачається, що у відповідних ухвалах могла бути допущена технічна описка в частині зазначення року в номері справи, яка сама по собі не впливає на зміст цих ухвал, їх повноту та суть прийнятих судових рішень. </w:t>
      </w:r>
    </w:p>
    <w:p w14:paraId="62067111" w14:textId="77777777" w:rsidR="00D819DB" w:rsidRDefault="00D819DB" w:rsidP="00D819DB">
      <w:pPr>
        <w:widowControl w:val="0"/>
        <w:pBdr>
          <w:bottom w:val="single" w:sz="12" w:space="0"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 xml:space="preserve">Щодо доводів скаржника про вчинення прокурором </w:t>
      </w:r>
      <w:r>
        <w:rPr>
          <w:rFonts w:ascii="Times New Roman" w:eastAsia="Times New Roman" w:hAnsi="Times New Roman"/>
          <w:sz w:val="28"/>
          <w:szCs w:val="28"/>
          <w:lang w:eastAsia="uk-UA"/>
        </w:rPr>
        <w:t>Сидоренком О.М.</w:t>
      </w:r>
      <w:r w:rsidRPr="00914970">
        <w:rPr>
          <w:rFonts w:ascii="Times New Roman" w:eastAsia="Times New Roman" w:hAnsi="Times New Roman"/>
          <w:sz w:val="28"/>
          <w:szCs w:val="28"/>
          <w:lang w:eastAsia="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C2C8F44" w14:textId="77777777" w:rsidR="00D819DB" w:rsidRDefault="00D819DB" w:rsidP="00D819DB">
      <w:pPr>
        <w:widowControl w:val="0"/>
        <w:pBdr>
          <w:bottom w:val="single" w:sz="12" w:space="0"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480E15F" w14:textId="77777777" w:rsidR="00D819DB" w:rsidRPr="00F673BD" w:rsidRDefault="00D819DB" w:rsidP="00D819DB">
      <w:pPr>
        <w:widowControl w:val="0"/>
        <w:pBdr>
          <w:bottom w:val="single" w:sz="12" w:space="0" w:color="FFFFFF"/>
        </w:pBdr>
        <w:spacing w:line="240" w:lineRule="auto"/>
        <w:ind w:firstLine="709"/>
        <w:contextualSpacing/>
        <w:jc w:val="both"/>
        <w:rPr>
          <w:rFonts w:ascii="Times New Roman" w:hAnsi="Times New Roman"/>
          <w:sz w:val="28"/>
          <w:szCs w:val="28"/>
        </w:rPr>
      </w:pPr>
      <w:r w:rsidRPr="00914970">
        <w:rPr>
          <w:rFonts w:ascii="Times New Roman" w:eastAsia="Times New Roman" w:hAnsi="Times New Roman"/>
          <w:sz w:val="28"/>
          <w:szCs w:val="28"/>
          <w:lang w:eastAsia="uk-UA"/>
        </w:rPr>
        <w:t xml:space="preserve">Водночас дисциплінарна скарга не містить інформації щодо вчинення прокурором </w:t>
      </w:r>
      <w:r>
        <w:rPr>
          <w:rFonts w:ascii="Times New Roman" w:eastAsia="Times New Roman" w:hAnsi="Times New Roman"/>
          <w:sz w:val="28"/>
          <w:szCs w:val="28"/>
          <w:lang w:eastAsia="uk-UA"/>
        </w:rPr>
        <w:t>Сидоренком О.М.</w:t>
      </w:r>
      <w:r w:rsidRPr="00914970">
        <w:rPr>
          <w:rFonts w:ascii="Times New Roman" w:eastAsia="Times New Roman" w:hAnsi="Times New Roman"/>
          <w:sz w:val="28"/>
          <w:szCs w:val="28"/>
          <w:lang w:eastAsia="uk-UA"/>
        </w:rPr>
        <w:t xml:space="preserve"> вищезазначених дій.</w:t>
      </w:r>
    </w:p>
    <w:p w14:paraId="1F52BFCC" w14:textId="77777777" w:rsidR="00D819DB" w:rsidRPr="0015528E" w:rsidRDefault="00D819DB" w:rsidP="00D819DB">
      <w:pPr>
        <w:widowControl w:val="0"/>
        <w:pBdr>
          <w:bottom w:val="single" w:sz="12" w:space="0" w:color="FFFFFF"/>
        </w:pBdr>
        <w:spacing w:after="0" w:line="240" w:lineRule="auto"/>
        <w:ind w:firstLine="709"/>
        <w:jc w:val="both"/>
        <w:rPr>
          <w:rFonts w:ascii="Times New Roman" w:hAnsi="Times New Roman"/>
          <w:sz w:val="28"/>
          <w:szCs w:val="28"/>
        </w:rPr>
      </w:pPr>
      <w:r w:rsidRPr="0015528E">
        <w:rPr>
          <w:rFonts w:ascii="Times New Roman" w:hAnsi="Times New Roman"/>
          <w:sz w:val="28"/>
          <w:szCs w:val="28"/>
        </w:rPr>
        <w:t xml:space="preserve">На підставі викладеного вважаю, що дисциплінарна скарга та додатки до неї </w:t>
      </w:r>
      <w:r>
        <w:rPr>
          <w:rFonts w:ascii="Times New Roman" w:hAnsi="Times New Roman"/>
          <w:sz w:val="28"/>
          <w:szCs w:val="28"/>
        </w:rPr>
        <w:t xml:space="preserve">наразі </w:t>
      </w:r>
      <w:r w:rsidRPr="0015528E">
        <w:rPr>
          <w:rFonts w:ascii="Times New Roman" w:hAnsi="Times New Roman"/>
          <w:sz w:val="28"/>
          <w:szCs w:val="28"/>
        </w:rPr>
        <w:t xml:space="preserve">не містять конкретних відомостей про наявність ознак дисциплінарного проступку, вчинених прокурором </w:t>
      </w:r>
      <w:r>
        <w:rPr>
          <w:rFonts w:ascii="Times New Roman" w:hAnsi="Times New Roman"/>
          <w:sz w:val="28"/>
          <w:szCs w:val="28"/>
        </w:rPr>
        <w:t>Сидоренком О.М.</w:t>
      </w:r>
    </w:p>
    <w:p w14:paraId="4494B71F" w14:textId="77777777" w:rsidR="00D819DB" w:rsidRPr="0097761A" w:rsidRDefault="00D819DB" w:rsidP="00D819DB">
      <w:pPr>
        <w:widowControl w:val="0"/>
        <w:pBdr>
          <w:bottom w:val="single" w:sz="12" w:space="0" w:color="FFFFFF"/>
        </w:pBdr>
        <w:spacing w:after="0" w:line="240" w:lineRule="auto"/>
        <w:ind w:firstLine="708"/>
        <w:jc w:val="both"/>
        <w:rPr>
          <w:rFonts w:ascii="Times New Roman" w:hAnsi="Times New Roman"/>
          <w:sz w:val="28"/>
          <w:szCs w:val="28"/>
        </w:rPr>
      </w:pPr>
      <w:r w:rsidRPr="0015528E">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15528E">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841FB14" w14:textId="77777777" w:rsidR="00D819DB" w:rsidRDefault="00D819DB" w:rsidP="00D819DB">
      <w:pPr>
        <w:widowControl w:val="0"/>
        <w:spacing w:before="120" w:after="0" w:line="240" w:lineRule="auto"/>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649E770" w14:textId="77777777" w:rsidR="00D819DB" w:rsidRPr="00A863F3" w:rsidRDefault="00D819DB" w:rsidP="00D819DB">
      <w:pPr>
        <w:widowControl w:val="0"/>
        <w:spacing w:before="120" w:after="0" w:line="240" w:lineRule="auto"/>
        <w:ind w:firstLine="708"/>
        <w:jc w:val="both"/>
        <w:rPr>
          <w:rFonts w:ascii="Times New Roman" w:hAnsi="Times New Roman"/>
          <w:color w:val="000000" w:themeColor="text1"/>
          <w:sz w:val="28"/>
          <w:szCs w:val="28"/>
          <w:lang w:val="ru-RU"/>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прокурора Бердичівської окружної прокуратури Житомирської області Сидоренка Олександра Миколайовича</w:t>
      </w:r>
      <w:r>
        <w:rPr>
          <w:rFonts w:ascii="Times New Roman" w:eastAsia="Times New Roman" w:hAnsi="Times New Roman"/>
          <w:color w:val="000000" w:themeColor="text1"/>
          <w:sz w:val="28"/>
          <w:szCs w:val="28"/>
          <w:lang w:eastAsia="ru-RU"/>
        </w:rPr>
        <w:t>.</w:t>
      </w:r>
    </w:p>
    <w:p w14:paraId="4C407DDE" w14:textId="77777777" w:rsidR="00D819DB" w:rsidRPr="007E0F45" w:rsidRDefault="00D819DB" w:rsidP="00D819DB">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612980BE" w14:textId="77777777" w:rsidR="00D819DB" w:rsidRPr="007E0F45" w:rsidRDefault="00D819DB" w:rsidP="00D819D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31C9185F" w14:textId="75357B3F" w:rsidR="007D6976" w:rsidRPr="00D819DB" w:rsidRDefault="00D819DB" w:rsidP="00D819DB">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w:t>
      </w:r>
    </w:p>
    <w:sectPr w:rsidR="007D6976" w:rsidRPr="00D819DB" w:rsidSect="00D819DB">
      <w:headerReference w:type="default" r:id="rId6"/>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18941"/>
      <w:docPartObj>
        <w:docPartGallery w:val="Page Numbers (Top of Page)"/>
        <w:docPartUnique/>
      </w:docPartObj>
    </w:sdtPr>
    <w:sdtContent>
      <w:p w14:paraId="3A537F8A" w14:textId="77777777" w:rsidR="00D819DB" w:rsidRDefault="00D819DB">
        <w:pPr>
          <w:pStyle w:val="af"/>
          <w:jc w:val="center"/>
        </w:pPr>
        <w:r>
          <w:fldChar w:fldCharType="begin"/>
        </w:r>
        <w:r>
          <w:instrText>PAGE   \* MERGEFORMAT</w:instrText>
        </w:r>
        <w:r>
          <w:fldChar w:fldCharType="separate"/>
        </w:r>
        <w:r>
          <w:t>2</w:t>
        </w:r>
        <w:r>
          <w:fldChar w:fldCharType="end"/>
        </w:r>
      </w:p>
    </w:sdtContent>
  </w:sdt>
  <w:p w14:paraId="3050AA26" w14:textId="77777777" w:rsidR="00D819DB" w:rsidRDefault="00D819D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7383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DB"/>
    <w:rsid w:val="003767D1"/>
    <w:rsid w:val="007D6976"/>
    <w:rsid w:val="00D819DB"/>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B70B"/>
  <w15:chartTrackingRefBased/>
  <w15:docId w15:val="{4BF5E268-57DE-4506-86B2-64D9AE7A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9DB"/>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81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1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19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19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19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19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19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19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19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9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19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19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19D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19D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19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19DB"/>
    <w:rPr>
      <w:rFonts w:eastAsiaTheme="majorEastAsia" w:cstheme="majorBidi"/>
      <w:color w:val="595959" w:themeColor="text1" w:themeTint="A6"/>
    </w:rPr>
  </w:style>
  <w:style w:type="character" w:customStyle="1" w:styleId="80">
    <w:name w:val="Заголовок 8 Знак"/>
    <w:basedOn w:val="a0"/>
    <w:link w:val="8"/>
    <w:uiPriority w:val="9"/>
    <w:semiHidden/>
    <w:rsid w:val="00D819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19DB"/>
    <w:rPr>
      <w:rFonts w:eastAsiaTheme="majorEastAsia" w:cstheme="majorBidi"/>
      <w:color w:val="272727" w:themeColor="text1" w:themeTint="D8"/>
    </w:rPr>
  </w:style>
  <w:style w:type="paragraph" w:styleId="a3">
    <w:name w:val="Title"/>
    <w:basedOn w:val="a"/>
    <w:next w:val="a"/>
    <w:link w:val="a4"/>
    <w:uiPriority w:val="10"/>
    <w:qFormat/>
    <w:rsid w:val="00D81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81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9D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819D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819DB"/>
    <w:pPr>
      <w:spacing w:before="160"/>
      <w:jc w:val="center"/>
    </w:pPr>
    <w:rPr>
      <w:i/>
      <w:iCs/>
      <w:color w:val="404040" w:themeColor="text1" w:themeTint="BF"/>
    </w:rPr>
  </w:style>
  <w:style w:type="character" w:customStyle="1" w:styleId="a8">
    <w:name w:val="Цитата Знак"/>
    <w:basedOn w:val="a0"/>
    <w:link w:val="a7"/>
    <w:uiPriority w:val="29"/>
    <w:rsid w:val="00D819DB"/>
    <w:rPr>
      <w:i/>
      <w:iCs/>
      <w:color w:val="404040" w:themeColor="text1" w:themeTint="BF"/>
    </w:rPr>
  </w:style>
  <w:style w:type="paragraph" w:styleId="a9">
    <w:name w:val="List Paragraph"/>
    <w:basedOn w:val="a"/>
    <w:uiPriority w:val="34"/>
    <w:qFormat/>
    <w:rsid w:val="00D819DB"/>
    <w:pPr>
      <w:ind w:left="720"/>
      <w:contextualSpacing/>
    </w:pPr>
  </w:style>
  <w:style w:type="character" w:styleId="aa">
    <w:name w:val="Intense Emphasis"/>
    <w:basedOn w:val="a0"/>
    <w:uiPriority w:val="21"/>
    <w:qFormat/>
    <w:rsid w:val="00D819DB"/>
    <w:rPr>
      <w:i/>
      <w:iCs/>
      <w:color w:val="0F4761" w:themeColor="accent1" w:themeShade="BF"/>
    </w:rPr>
  </w:style>
  <w:style w:type="paragraph" w:styleId="ab">
    <w:name w:val="Intense Quote"/>
    <w:basedOn w:val="a"/>
    <w:next w:val="a"/>
    <w:link w:val="ac"/>
    <w:uiPriority w:val="30"/>
    <w:qFormat/>
    <w:rsid w:val="00D8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819DB"/>
    <w:rPr>
      <w:i/>
      <w:iCs/>
      <w:color w:val="0F4761" w:themeColor="accent1" w:themeShade="BF"/>
    </w:rPr>
  </w:style>
  <w:style w:type="character" w:styleId="ad">
    <w:name w:val="Intense Reference"/>
    <w:basedOn w:val="a0"/>
    <w:uiPriority w:val="32"/>
    <w:qFormat/>
    <w:rsid w:val="00D819DB"/>
    <w:rPr>
      <w:b/>
      <w:bCs/>
      <w:smallCaps/>
      <w:color w:val="0F4761" w:themeColor="accent1" w:themeShade="BF"/>
      <w:spacing w:val="5"/>
    </w:rPr>
  </w:style>
  <w:style w:type="paragraph" w:styleId="ae">
    <w:name w:val="No Spacing"/>
    <w:uiPriority w:val="1"/>
    <w:qFormat/>
    <w:rsid w:val="00D819DB"/>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819D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819D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19D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9933</Words>
  <Characters>5663</Characters>
  <DocSecurity>0</DocSecurity>
  <Lines>47</Lines>
  <Paragraphs>31</Paragraphs>
  <ScaleCrop>false</ScaleCrop>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2026-04-23T13:45:00Z</dcterms:created>
  <dcterms:modified xsi:type="dcterms:W3CDTF">2026-04-23T13:50:00Z</dcterms:modified>
</cp:coreProperties>
</file>