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7440" w14:textId="77777777" w:rsidR="00681907" w:rsidRPr="007E0F45" w:rsidRDefault="00681907" w:rsidP="00681907">
      <w:pPr>
        <w:tabs>
          <w:tab w:val="center" w:pos="4153"/>
          <w:tab w:val="right" w:pos="8306"/>
        </w:tabs>
        <w:overflowPunct w:val="0"/>
        <w:autoSpaceDE w:val="0"/>
        <w:autoSpaceDN w:val="0"/>
        <w:adjustRightInd w:val="0"/>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41B1E9C8" wp14:editId="616271A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021079E5" w14:textId="77777777" w:rsidR="00681907" w:rsidRPr="007E0F45" w:rsidRDefault="00681907" w:rsidP="00681907">
      <w:pPr>
        <w:tabs>
          <w:tab w:val="center" w:pos="4153"/>
          <w:tab w:val="right" w:pos="8306"/>
        </w:tabs>
        <w:overflowPunct w:val="0"/>
        <w:autoSpaceDE w:val="0"/>
        <w:autoSpaceDN w:val="0"/>
        <w:adjustRightInd w:val="0"/>
        <w:jc w:val="center"/>
        <w:textAlignment w:val="baseline"/>
        <w:rPr>
          <w:rFonts w:ascii="Times New Roman" w:eastAsia="Times New Roman" w:hAnsi="Times New Roman"/>
          <w:b/>
          <w:color w:val="000000" w:themeColor="text1"/>
          <w:sz w:val="10"/>
          <w:szCs w:val="20"/>
          <w:lang w:eastAsia="ru-RU"/>
        </w:rPr>
      </w:pPr>
    </w:p>
    <w:p w14:paraId="4D20F3F9" w14:textId="77777777" w:rsidR="00681907" w:rsidRPr="007E0F45" w:rsidRDefault="00681907" w:rsidP="00681907">
      <w:pPr>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043C70A1" w14:textId="77777777" w:rsidR="00681907" w:rsidRDefault="00681907" w:rsidP="00681907">
      <w:pPr>
        <w:jc w:val="center"/>
        <w:rPr>
          <w:rFonts w:ascii="Times New Roman" w:eastAsia="Times New Roman" w:hAnsi="Times New Roman"/>
          <w:color w:val="000000" w:themeColor="text1"/>
          <w:kern w:val="28"/>
          <w:sz w:val="28"/>
          <w:szCs w:val="28"/>
          <w:lang w:eastAsia="uk-UA"/>
        </w:rPr>
      </w:pPr>
    </w:p>
    <w:p w14:paraId="1DB97A73" w14:textId="77777777" w:rsidR="00681907" w:rsidRPr="007E0F45" w:rsidRDefault="00681907" w:rsidP="00681907">
      <w:pPr>
        <w:jc w:val="center"/>
        <w:rPr>
          <w:rFonts w:ascii="Times New Roman" w:eastAsia="Times New Roman" w:hAnsi="Times New Roman"/>
          <w:color w:val="000000" w:themeColor="text1"/>
          <w:kern w:val="28"/>
          <w:sz w:val="28"/>
          <w:szCs w:val="28"/>
          <w:lang w:eastAsia="uk-UA"/>
        </w:rPr>
      </w:pPr>
    </w:p>
    <w:p w14:paraId="6F9B5CD3" w14:textId="77777777" w:rsidR="00681907" w:rsidRPr="007E0F45" w:rsidRDefault="00681907" w:rsidP="00681907">
      <w:pPr>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3644FCB2" w14:textId="77777777" w:rsidR="00681907" w:rsidRDefault="00681907" w:rsidP="00681907">
      <w:pPr>
        <w:jc w:val="both"/>
        <w:rPr>
          <w:rFonts w:ascii="Times New Roman" w:eastAsia="Times New Roman" w:hAnsi="Times New Roman"/>
          <w:b/>
          <w:color w:val="000000" w:themeColor="text1"/>
          <w:kern w:val="28"/>
          <w:sz w:val="28"/>
          <w:szCs w:val="28"/>
          <w:lang w:eastAsia="uk-UA"/>
        </w:rPr>
      </w:pPr>
    </w:p>
    <w:p w14:paraId="0F9EFDD3" w14:textId="77777777" w:rsidR="00681907" w:rsidRDefault="00681907" w:rsidP="00681907">
      <w:pPr>
        <w:jc w:val="both"/>
        <w:rPr>
          <w:rFonts w:ascii="Times New Roman" w:eastAsia="Times New Roman" w:hAnsi="Times New Roman"/>
          <w:b/>
          <w:color w:val="000000" w:themeColor="text1"/>
          <w:kern w:val="28"/>
          <w:sz w:val="28"/>
          <w:szCs w:val="28"/>
          <w:lang w:eastAsia="uk-UA"/>
        </w:rPr>
      </w:pPr>
    </w:p>
    <w:p w14:paraId="617C543A" w14:textId="77777777" w:rsidR="00681907" w:rsidRPr="007E0F45" w:rsidRDefault="00681907" w:rsidP="00681907">
      <w:pPr>
        <w:jc w:val="both"/>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2"/>
        <w:gridCol w:w="2835"/>
        <w:gridCol w:w="3400"/>
      </w:tblGrid>
      <w:tr w:rsidR="00681907" w:rsidRPr="007E0F45" w14:paraId="6BA4B040" w14:textId="77777777" w:rsidTr="009B0E4B">
        <w:trPr>
          <w:trHeight w:val="460"/>
        </w:trPr>
        <w:tc>
          <w:tcPr>
            <w:tcW w:w="1765" w:type="pct"/>
            <w:hideMark/>
          </w:tcPr>
          <w:p w14:paraId="79B82755" w14:textId="5CA7937D" w:rsidR="00681907" w:rsidRPr="007E0F45" w:rsidRDefault="00681907" w:rsidP="009B0E4B">
            <w:pPr>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0</w:t>
            </w:r>
            <w:r w:rsidR="006C4E98">
              <w:rPr>
                <w:rFonts w:ascii="Times New Roman" w:eastAsia="Times New Roman" w:hAnsi="Times New Roman"/>
                <w:b/>
                <w:color w:val="000000" w:themeColor="text1"/>
                <w:kern w:val="2"/>
                <w:sz w:val="28"/>
                <w:szCs w:val="24"/>
                <w:lang w:eastAsia="ru-RU"/>
                <w14:ligatures w14:val="standardContextual"/>
              </w:rPr>
              <w:t>3</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квітня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28C9E828" w14:textId="77777777" w:rsidR="00681907" w:rsidRPr="007E0F45" w:rsidRDefault="00681907" w:rsidP="009B0E4B">
            <w:pPr>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64DC1F2B" w14:textId="77777777" w:rsidR="00681907" w:rsidRPr="007E0F45" w:rsidRDefault="00681907" w:rsidP="009B0E4B">
            <w:pPr>
              <w:ind w:firstLine="567"/>
              <w:jc w:val="both"/>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w:t>
            </w:r>
            <w:r>
              <w:rPr>
                <w:rFonts w:ascii="Times New Roman" w:eastAsia="Times New Roman" w:hAnsi="Times New Roman"/>
                <w:b/>
                <w:color w:val="000000" w:themeColor="text1"/>
                <w:kern w:val="2"/>
                <w:sz w:val="28"/>
                <w:szCs w:val="24"/>
                <w:lang w:eastAsia="ru-RU"/>
                <w14:ligatures w14:val="standardContextual"/>
              </w:rPr>
              <w:t>251</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280A7C37" w14:textId="77777777" w:rsidR="00681907" w:rsidRPr="007E0F45" w:rsidRDefault="00681907" w:rsidP="00681907">
      <w:pPr>
        <w:widowControl w:val="0"/>
        <w:contextualSpacing/>
        <w:jc w:val="both"/>
        <w:rPr>
          <w:rFonts w:ascii="Times New Roman" w:hAnsi="Times New Roman"/>
          <w:b/>
          <w:noProof/>
          <w:color w:val="000000" w:themeColor="text1"/>
          <w:sz w:val="28"/>
          <w:szCs w:val="28"/>
          <w:lang w:eastAsia="uk-UA"/>
        </w:rPr>
      </w:pPr>
    </w:p>
    <w:p w14:paraId="354C124A" w14:textId="77777777" w:rsidR="00681907" w:rsidRPr="007E0F45" w:rsidRDefault="00681907" w:rsidP="00681907">
      <w:pPr>
        <w:widowControl w:val="0"/>
        <w:contextualSpacing/>
        <w:jc w:val="both"/>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42665F39" w14:textId="77777777" w:rsidR="00681907" w:rsidRPr="007E0F45" w:rsidRDefault="00681907" w:rsidP="00681907">
      <w:pPr>
        <w:widowControl w:val="0"/>
        <w:contextualSpacing/>
        <w:jc w:val="both"/>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6C5FEC57" w14:textId="77777777" w:rsidR="00681907" w:rsidRPr="007E0F45" w:rsidRDefault="00681907" w:rsidP="00681907">
      <w:pPr>
        <w:widowControl w:val="0"/>
        <w:contextualSpacing/>
        <w:jc w:val="both"/>
        <w:rPr>
          <w:rFonts w:ascii="Times New Roman" w:hAnsi="Times New Roman"/>
          <w:b/>
          <w:noProof/>
          <w:color w:val="000000" w:themeColor="text1"/>
          <w:sz w:val="28"/>
          <w:szCs w:val="28"/>
          <w:lang w:eastAsia="uk-UA"/>
        </w:rPr>
      </w:pPr>
    </w:p>
    <w:p w14:paraId="36FAAF41" w14:textId="67976234" w:rsidR="00681907" w:rsidRPr="007E0F45" w:rsidRDefault="00681907" w:rsidP="00681907">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Pr>
          <w:rFonts w:ascii="Times New Roman" w:hAnsi="Times New Roman"/>
          <w:color w:val="000000" w:themeColor="text1"/>
          <w:sz w:val="28"/>
          <w:szCs w:val="28"/>
        </w:rPr>
        <w:t>Радзівон</w:t>
      </w:r>
      <w:proofErr w:type="spellEnd"/>
      <w:r>
        <w:rPr>
          <w:rFonts w:ascii="Times New Roman" w:hAnsi="Times New Roman"/>
          <w:color w:val="000000" w:themeColor="text1"/>
          <w:sz w:val="28"/>
          <w:szCs w:val="28"/>
        </w:rPr>
        <w:t xml:space="preserve"> М.О</w:t>
      </w:r>
      <w:r w:rsidRPr="007E0F45">
        <w:rPr>
          <w:rFonts w:ascii="Times New Roman" w:hAnsi="Times New Roman"/>
          <w:color w:val="000000" w:themeColor="text1"/>
          <w:sz w:val="28"/>
          <w:szCs w:val="28"/>
        </w:rPr>
        <w:t xml:space="preserve">.,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Особа 1</w:t>
      </w:r>
      <w:r w:rsidRPr="007E0F45">
        <w:rPr>
          <w:rFonts w:ascii="Times New Roman" w:hAnsi="Times New Roman"/>
          <w:color w:val="000000" w:themeColor="text1"/>
          <w:sz w:val="28"/>
          <w:szCs w:val="28"/>
        </w:rPr>
        <w:t xml:space="preserve"> </w:t>
      </w:r>
      <w:bookmarkEnd w:id="1"/>
      <w:r>
        <w:rPr>
          <w:rFonts w:ascii="Times New Roman" w:hAnsi="Times New Roman"/>
          <w:color w:val="000000" w:themeColor="text1"/>
          <w:sz w:val="28"/>
          <w:szCs w:val="28"/>
        </w:rPr>
        <w:t xml:space="preserve">(далі – скаржник, Особа 1) </w:t>
      </w:r>
      <w:r w:rsidRPr="007E0F45">
        <w:rPr>
          <w:rFonts w:ascii="Times New Roman" w:hAnsi="Times New Roman"/>
          <w:color w:val="000000" w:themeColor="text1"/>
          <w:sz w:val="28"/>
          <w:szCs w:val="28"/>
        </w:rPr>
        <w:t xml:space="preserve">стосовно прокурора </w:t>
      </w:r>
      <w:r>
        <w:rPr>
          <w:rFonts w:ascii="Times New Roman" w:hAnsi="Times New Roman"/>
          <w:color w:val="000000" w:themeColor="text1"/>
          <w:sz w:val="28"/>
          <w:szCs w:val="28"/>
        </w:rPr>
        <w:t xml:space="preserve">Радехівського відділу Шептицької окружної прокуратури Львівської області </w:t>
      </w:r>
      <w:proofErr w:type="spellStart"/>
      <w:r>
        <w:rPr>
          <w:rFonts w:ascii="Times New Roman" w:hAnsi="Times New Roman"/>
          <w:color w:val="000000" w:themeColor="text1"/>
          <w:sz w:val="28"/>
          <w:szCs w:val="28"/>
        </w:rPr>
        <w:t>Ватраля</w:t>
      </w:r>
      <w:proofErr w:type="spellEnd"/>
      <w:r>
        <w:rPr>
          <w:rFonts w:ascii="Times New Roman" w:hAnsi="Times New Roman"/>
          <w:color w:val="000000" w:themeColor="text1"/>
          <w:sz w:val="28"/>
          <w:szCs w:val="28"/>
        </w:rPr>
        <w:t xml:space="preserve"> Романа Васильовича (далі – прокурор, </w:t>
      </w:r>
      <w:proofErr w:type="spellStart"/>
      <w:r>
        <w:rPr>
          <w:rFonts w:ascii="Times New Roman" w:hAnsi="Times New Roman"/>
          <w:color w:val="000000" w:themeColor="text1"/>
          <w:sz w:val="28"/>
          <w:szCs w:val="28"/>
        </w:rPr>
        <w:t>Ватраль</w:t>
      </w:r>
      <w:proofErr w:type="spellEnd"/>
      <w:r>
        <w:rPr>
          <w:rFonts w:ascii="Times New Roman" w:hAnsi="Times New Roman"/>
          <w:color w:val="000000" w:themeColor="text1"/>
          <w:sz w:val="28"/>
          <w:szCs w:val="28"/>
        </w:rPr>
        <w:t xml:space="preserve"> Р.В.)</w:t>
      </w:r>
      <w:r w:rsidRPr="007E0F45">
        <w:rPr>
          <w:rFonts w:ascii="Times New Roman" w:hAnsi="Times New Roman"/>
          <w:color w:val="000000" w:themeColor="text1"/>
          <w:sz w:val="28"/>
          <w:szCs w:val="28"/>
        </w:rPr>
        <w:t>,</w:t>
      </w:r>
    </w:p>
    <w:p w14:paraId="4A222EF3" w14:textId="77777777" w:rsidR="00681907" w:rsidRPr="007E0F45" w:rsidRDefault="00681907" w:rsidP="00681907">
      <w:pPr>
        <w:pStyle w:val="ae"/>
        <w:widowControl w:val="0"/>
        <w:tabs>
          <w:tab w:val="left" w:pos="993"/>
        </w:tabs>
        <w:ind w:firstLine="567"/>
        <w:jc w:val="both"/>
        <w:rPr>
          <w:rFonts w:ascii="Times New Roman" w:hAnsi="Times New Roman"/>
          <w:color w:val="000000" w:themeColor="text1"/>
          <w:sz w:val="28"/>
          <w:szCs w:val="28"/>
        </w:rPr>
      </w:pPr>
    </w:p>
    <w:p w14:paraId="1C6FEE0E" w14:textId="77777777" w:rsidR="00681907" w:rsidRPr="007E0F45" w:rsidRDefault="00681907" w:rsidP="00681907">
      <w:pPr>
        <w:widowControl w:val="0"/>
        <w:tabs>
          <w:tab w:val="left" w:pos="993"/>
        </w:tabs>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0D0C5765" w14:textId="77777777" w:rsidR="00681907" w:rsidRPr="007E0F45" w:rsidRDefault="00681907" w:rsidP="00681907">
      <w:pPr>
        <w:widowControl w:val="0"/>
        <w:tabs>
          <w:tab w:val="left" w:pos="993"/>
        </w:tabs>
        <w:ind w:firstLine="567"/>
        <w:jc w:val="center"/>
        <w:rPr>
          <w:rFonts w:ascii="Times New Roman" w:hAnsi="Times New Roman"/>
          <w:b/>
          <w:noProof/>
          <w:color w:val="000000" w:themeColor="text1"/>
          <w:sz w:val="28"/>
          <w:szCs w:val="28"/>
          <w:lang w:eastAsia="uk-UA"/>
        </w:rPr>
      </w:pPr>
    </w:p>
    <w:p w14:paraId="2D817C08" w14:textId="77777777" w:rsidR="00681907" w:rsidRPr="007E0F45" w:rsidRDefault="00681907" w:rsidP="00681907">
      <w:pPr>
        <w:pStyle w:val="a9"/>
        <w:widowControl w:val="0"/>
        <w:numPr>
          <w:ilvl w:val="0"/>
          <w:numId w:val="1"/>
        </w:numPr>
        <w:tabs>
          <w:tab w:val="left" w:pos="851"/>
          <w:tab w:val="left" w:pos="993"/>
        </w:tabs>
        <w:ind w:left="0" w:firstLine="567"/>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Інформація про зміст скарги</w:t>
      </w:r>
    </w:p>
    <w:p w14:paraId="5B801D8A" w14:textId="77777777" w:rsidR="00681907" w:rsidRPr="007E0F45" w:rsidRDefault="00681907" w:rsidP="00681907">
      <w:pPr>
        <w:widowControl w:val="0"/>
        <w:tabs>
          <w:tab w:val="left" w:pos="851"/>
          <w:tab w:val="left" w:pos="993"/>
        </w:tabs>
        <w:jc w:val="both"/>
        <w:rPr>
          <w:rFonts w:ascii="Times New Roman" w:hAnsi="Times New Roman"/>
          <w:b/>
          <w:color w:val="000000" w:themeColor="text1"/>
          <w:sz w:val="28"/>
          <w:szCs w:val="28"/>
        </w:rPr>
      </w:pPr>
    </w:p>
    <w:p w14:paraId="5CFA20C8" w14:textId="56E4BEB9" w:rsidR="00681907" w:rsidRDefault="00681907" w:rsidP="00681907">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Кваліфікаційно-дисциплінарної комісії прокурорів (далі – Комісія, КДКП) надійшла дисциплінарна скарга</w:t>
      </w:r>
      <w:r>
        <w:rPr>
          <w:rFonts w:ascii="Times New Roman" w:hAnsi="Times New Roman"/>
          <w:color w:val="000000" w:themeColor="text1"/>
          <w:sz w:val="28"/>
          <w:szCs w:val="28"/>
        </w:rPr>
        <w:t xml:space="preserve"> Особа 1 </w:t>
      </w:r>
      <w:r w:rsidRPr="007E0F45">
        <w:rPr>
          <w:rFonts w:ascii="Times New Roman" w:hAnsi="Times New Roman"/>
          <w:color w:val="000000" w:themeColor="text1"/>
          <w:sz w:val="28"/>
          <w:szCs w:val="28"/>
        </w:rPr>
        <w:t xml:space="preserve">про вчинення дисциплінарного проступку прокурором </w:t>
      </w:r>
      <w:proofErr w:type="spellStart"/>
      <w:r>
        <w:rPr>
          <w:rFonts w:ascii="Times New Roman" w:hAnsi="Times New Roman"/>
          <w:color w:val="000000" w:themeColor="text1"/>
          <w:sz w:val="28"/>
          <w:szCs w:val="28"/>
        </w:rPr>
        <w:t>Ватралем</w:t>
      </w:r>
      <w:proofErr w:type="spellEnd"/>
      <w:r>
        <w:rPr>
          <w:rFonts w:ascii="Times New Roman" w:hAnsi="Times New Roman"/>
          <w:color w:val="000000" w:themeColor="text1"/>
          <w:sz w:val="28"/>
          <w:szCs w:val="28"/>
        </w:rPr>
        <w:t xml:space="preserve"> Р.В.</w:t>
      </w:r>
    </w:p>
    <w:p w14:paraId="02C876D8" w14:textId="77777777" w:rsidR="00681907" w:rsidRDefault="00681907" w:rsidP="00681907">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24</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березня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5F83FC4E" w14:textId="77777777" w:rsidR="00681907" w:rsidRPr="007E0F45" w:rsidRDefault="00681907" w:rsidP="00681907">
      <w:pPr>
        <w:widowControl w:val="0"/>
        <w:tabs>
          <w:tab w:val="left" w:pos="851"/>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6573333F" w14:textId="3EE4C6E3" w:rsidR="00681907" w:rsidRDefault="00681907" w:rsidP="00681907">
      <w:pPr>
        <w:ind w:firstLine="708"/>
        <w:jc w:val="both"/>
        <w:rPr>
          <w:rFonts w:ascii="Times New Roman" w:hAnsi="Times New Roman"/>
          <w:color w:val="000000" w:themeColor="text1"/>
          <w:sz w:val="28"/>
          <w:szCs w:val="28"/>
        </w:rPr>
      </w:pPr>
      <w:r w:rsidRPr="00014DFD">
        <w:rPr>
          <w:rFonts w:ascii="Times New Roman" w:hAnsi="Times New Roman"/>
          <w:color w:val="000000" w:themeColor="text1"/>
          <w:sz w:val="28"/>
          <w:szCs w:val="28"/>
        </w:rPr>
        <w:t xml:space="preserve">Автор скарги зазначив, що він є обвинуваченим у кримінальному провадженні № </w:t>
      </w:r>
      <w:r>
        <w:rPr>
          <w:rFonts w:ascii="Times New Roman" w:hAnsi="Times New Roman"/>
          <w:color w:val="000000" w:themeColor="text1"/>
          <w:sz w:val="28"/>
          <w:szCs w:val="28"/>
        </w:rPr>
        <w:t>(конфіденційна інформація)</w:t>
      </w:r>
      <w:r w:rsidRPr="00014DFD">
        <w:rPr>
          <w:rFonts w:ascii="Times New Roman" w:hAnsi="Times New Roman"/>
          <w:color w:val="000000" w:themeColor="text1"/>
          <w:sz w:val="28"/>
          <w:szCs w:val="28"/>
        </w:rPr>
        <w:t xml:space="preserve"> за частиною 1 статті 125 Кримінального кодексу України (далі – КК України).</w:t>
      </w:r>
    </w:p>
    <w:p w14:paraId="0F81F2D9" w14:textId="77777777" w:rsidR="00681907" w:rsidRDefault="00681907" w:rsidP="00681907">
      <w:pPr>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Скаржник</w:t>
      </w:r>
      <w:r w:rsidRPr="004E2FF7">
        <w:rPr>
          <w:rFonts w:ascii="Times New Roman" w:hAnsi="Times New Roman"/>
          <w:color w:val="000000" w:themeColor="text1"/>
          <w:sz w:val="28"/>
          <w:szCs w:val="28"/>
        </w:rPr>
        <w:t xml:space="preserve"> наголосив, </w:t>
      </w:r>
      <w:r w:rsidRPr="00072B13">
        <w:rPr>
          <w:rFonts w:ascii="Times New Roman" w:hAnsi="Times New Roman"/>
          <w:color w:val="000000" w:themeColor="text1"/>
          <w:sz w:val="28"/>
          <w:szCs w:val="28"/>
        </w:rPr>
        <w:t xml:space="preserve">що прокурор </w:t>
      </w:r>
      <w:proofErr w:type="spellStart"/>
      <w:r w:rsidRPr="00072B13">
        <w:rPr>
          <w:rFonts w:ascii="Times New Roman" w:hAnsi="Times New Roman"/>
          <w:color w:val="000000" w:themeColor="text1"/>
          <w:sz w:val="28"/>
          <w:szCs w:val="28"/>
        </w:rPr>
        <w:t>Ватраль</w:t>
      </w:r>
      <w:proofErr w:type="spellEnd"/>
      <w:r w:rsidRPr="00072B13">
        <w:rPr>
          <w:rFonts w:ascii="Times New Roman" w:hAnsi="Times New Roman"/>
          <w:color w:val="000000" w:themeColor="text1"/>
          <w:sz w:val="28"/>
          <w:szCs w:val="28"/>
        </w:rPr>
        <w:t xml:space="preserve"> Р.В. не вручив йому обвинувальн</w:t>
      </w:r>
      <w:r>
        <w:rPr>
          <w:rFonts w:ascii="Times New Roman" w:hAnsi="Times New Roman"/>
          <w:color w:val="000000" w:themeColor="text1"/>
          <w:sz w:val="28"/>
          <w:szCs w:val="28"/>
        </w:rPr>
        <w:t>ий</w:t>
      </w:r>
      <w:r w:rsidRPr="00072B13">
        <w:rPr>
          <w:rFonts w:ascii="Times New Roman" w:hAnsi="Times New Roman"/>
          <w:color w:val="000000" w:themeColor="text1"/>
          <w:sz w:val="28"/>
          <w:szCs w:val="28"/>
        </w:rPr>
        <w:t xml:space="preserve"> акт</w:t>
      </w:r>
      <w:r>
        <w:rPr>
          <w:rFonts w:ascii="Times New Roman" w:hAnsi="Times New Roman"/>
          <w:color w:val="000000" w:themeColor="text1"/>
          <w:sz w:val="28"/>
          <w:szCs w:val="28"/>
        </w:rPr>
        <w:t xml:space="preserve"> стосовно нього</w:t>
      </w:r>
      <w:r w:rsidRPr="00072B13">
        <w:rPr>
          <w:rFonts w:ascii="Times New Roman" w:hAnsi="Times New Roman"/>
          <w:color w:val="000000" w:themeColor="text1"/>
          <w:sz w:val="28"/>
          <w:szCs w:val="28"/>
        </w:rPr>
        <w:t>. У зв’язку із цим ухвалою Кам’янка-Бузького районного суду від 21 січня 2022 року обвинувальний акт було повернуто прокурору.</w:t>
      </w:r>
    </w:p>
    <w:p w14:paraId="074E2515" w14:textId="77777777" w:rsidR="00681907" w:rsidRDefault="00681907" w:rsidP="00681907">
      <w:pPr>
        <w:ind w:firstLine="708"/>
        <w:jc w:val="both"/>
        <w:rPr>
          <w:rFonts w:ascii="Times New Roman" w:hAnsi="Times New Roman"/>
          <w:color w:val="000000" w:themeColor="text1"/>
          <w:sz w:val="28"/>
          <w:szCs w:val="28"/>
        </w:rPr>
      </w:pPr>
      <w:r w:rsidRPr="00072B13">
        <w:rPr>
          <w:rFonts w:ascii="Times New Roman" w:hAnsi="Times New Roman"/>
          <w:color w:val="000000" w:themeColor="text1"/>
          <w:sz w:val="28"/>
          <w:szCs w:val="28"/>
        </w:rPr>
        <w:t xml:space="preserve">За твердженням скаржника, після цього прокурор зателефонував йому та продиктував зміст заяви про примирення. Скаржник зазначив, що написав цю </w:t>
      </w:r>
      <w:r w:rsidRPr="00072B13">
        <w:rPr>
          <w:rFonts w:ascii="Times New Roman" w:hAnsi="Times New Roman"/>
          <w:color w:val="000000" w:themeColor="text1"/>
          <w:sz w:val="28"/>
          <w:szCs w:val="28"/>
        </w:rPr>
        <w:lastRenderedPageBreak/>
        <w:t xml:space="preserve">заяву, не маючи юридичної освіти, не усвідомлюючи належним чином її правових наслідків і при цьому так і не одержавши обвинувального </w:t>
      </w:r>
      <w:proofErr w:type="spellStart"/>
      <w:r w:rsidRPr="00072B13">
        <w:rPr>
          <w:rFonts w:ascii="Times New Roman" w:hAnsi="Times New Roman"/>
          <w:color w:val="000000" w:themeColor="text1"/>
          <w:sz w:val="28"/>
          <w:szCs w:val="28"/>
        </w:rPr>
        <w:t>акта</w:t>
      </w:r>
      <w:proofErr w:type="spellEnd"/>
      <w:r w:rsidRPr="00072B13">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14:paraId="5BF15D96" w14:textId="35944438" w:rsidR="00681907" w:rsidRPr="00BF5BBE" w:rsidRDefault="00681907" w:rsidP="00681907">
      <w:pPr>
        <w:ind w:firstLine="708"/>
        <w:jc w:val="both"/>
        <w:rPr>
          <w:rFonts w:ascii="Times New Roman" w:hAnsi="Times New Roman"/>
          <w:color w:val="000000" w:themeColor="text1"/>
          <w:sz w:val="28"/>
          <w:szCs w:val="28"/>
        </w:rPr>
      </w:pPr>
      <w:r w:rsidRPr="00CA32AD">
        <w:rPr>
          <w:rFonts w:ascii="Times New Roman" w:hAnsi="Times New Roman"/>
          <w:color w:val="000000" w:themeColor="text1"/>
          <w:sz w:val="28"/>
          <w:szCs w:val="28"/>
        </w:rPr>
        <w:t xml:space="preserve">Як указав скаржник, ухвалою Кам’янка-Бузького районного суду від </w:t>
      </w:r>
      <w:r>
        <w:rPr>
          <w:rFonts w:ascii="Times New Roman" w:hAnsi="Times New Roman"/>
          <w:color w:val="000000" w:themeColor="text1"/>
          <w:sz w:val="28"/>
          <w:szCs w:val="28"/>
        </w:rPr>
        <w:br/>
      </w:r>
      <w:r w:rsidRPr="00CA32AD">
        <w:rPr>
          <w:rFonts w:ascii="Times New Roman" w:hAnsi="Times New Roman"/>
          <w:color w:val="000000" w:themeColor="text1"/>
          <w:sz w:val="28"/>
          <w:szCs w:val="28"/>
        </w:rPr>
        <w:t xml:space="preserve">25 травня 2022 року у справі № </w:t>
      </w:r>
      <w:r>
        <w:rPr>
          <w:rFonts w:ascii="Times New Roman" w:hAnsi="Times New Roman"/>
          <w:color w:val="000000" w:themeColor="text1"/>
          <w:sz w:val="28"/>
          <w:szCs w:val="28"/>
        </w:rPr>
        <w:t>(конфіденційна інформація)</w:t>
      </w:r>
      <w:r w:rsidRPr="00CA32AD">
        <w:rPr>
          <w:rFonts w:ascii="Times New Roman" w:hAnsi="Times New Roman"/>
          <w:color w:val="000000" w:themeColor="text1"/>
          <w:sz w:val="28"/>
          <w:szCs w:val="28"/>
        </w:rPr>
        <w:t xml:space="preserve"> кримінальне провадження щодо нього було закрито у зв’язку з примиренням сторін на підставі статті 46 КК України. </w:t>
      </w:r>
      <w:r w:rsidRPr="00BF5BBE">
        <w:rPr>
          <w:rFonts w:ascii="Times New Roman" w:hAnsi="Times New Roman"/>
          <w:color w:val="000000" w:themeColor="text1"/>
          <w:sz w:val="28"/>
          <w:szCs w:val="28"/>
        </w:rPr>
        <w:t xml:space="preserve">При цьому скаржник посилався на те, що </w:t>
      </w:r>
      <w:r>
        <w:rPr>
          <w:rFonts w:ascii="Times New Roman" w:hAnsi="Times New Roman"/>
          <w:color w:val="000000" w:themeColor="text1"/>
          <w:sz w:val="28"/>
          <w:szCs w:val="28"/>
        </w:rPr>
        <w:t>прокурор та суд належним чином не роз</w:t>
      </w:r>
      <w:r>
        <w:rPr>
          <w:rFonts w:ascii="Times New Roman" w:hAnsi="Times New Roman"/>
          <w:color w:val="000000" w:themeColor="text1"/>
          <w:sz w:val="28"/>
          <w:szCs w:val="28"/>
          <w:lang w:val="en-US"/>
        </w:rPr>
        <w:t>’</w:t>
      </w:r>
      <w:proofErr w:type="spellStart"/>
      <w:r>
        <w:rPr>
          <w:rFonts w:ascii="Times New Roman" w:hAnsi="Times New Roman"/>
          <w:color w:val="000000" w:themeColor="text1"/>
          <w:sz w:val="28"/>
          <w:szCs w:val="28"/>
        </w:rPr>
        <w:t>яснили</w:t>
      </w:r>
      <w:proofErr w:type="spellEnd"/>
      <w:r>
        <w:rPr>
          <w:rFonts w:ascii="Times New Roman" w:hAnsi="Times New Roman"/>
          <w:color w:val="000000" w:themeColor="text1"/>
          <w:sz w:val="28"/>
          <w:szCs w:val="28"/>
        </w:rPr>
        <w:t xml:space="preserve"> йому </w:t>
      </w:r>
      <w:r w:rsidRPr="00BF5BBE">
        <w:rPr>
          <w:rFonts w:ascii="Times New Roman" w:hAnsi="Times New Roman"/>
          <w:color w:val="000000" w:themeColor="text1"/>
          <w:sz w:val="28"/>
          <w:szCs w:val="28"/>
        </w:rPr>
        <w:t>правові наслідки подання заяви про примирення, у зв’язку з чим він оскаржив зазначену ухвалу в апеляційному та касаційному порядку.</w:t>
      </w:r>
    </w:p>
    <w:p w14:paraId="55A01DDB" w14:textId="0D5D45F3" w:rsidR="00681907" w:rsidRDefault="00681907" w:rsidP="00681907">
      <w:pPr>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Водночас</w:t>
      </w:r>
      <w:r w:rsidRPr="00CA32AD">
        <w:rPr>
          <w:rFonts w:ascii="Times New Roman" w:hAnsi="Times New Roman"/>
          <w:color w:val="000000" w:themeColor="text1"/>
          <w:sz w:val="28"/>
          <w:szCs w:val="28"/>
        </w:rPr>
        <w:t xml:space="preserve"> 21 січня 2026 року Верховний Суд у складі колегії суддів Третьої судової палати Касаційного кримінального суду скасував судові рішення у справі № </w:t>
      </w:r>
      <w:r>
        <w:rPr>
          <w:rFonts w:ascii="Times New Roman" w:hAnsi="Times New Roman"/>
          <w:color w:val="000000" w:themeColor="text1"/>
          <w:sz w:val="28"/>
          <w:szCs w:val="28"/>
        </w:rPr>
        <w:t>(конфіденційна інформація)</w:t>
      </w:r>
      <w:r w:rsidRPr="00CA32AD">
        <w:rPr>
          <w:rFonts w:ascii="Times New Roman" w:hAnsi="Times New Roman"/>
          <w:color w:val="000000" w:themeColor="text1"/>
          <w:sz w:val="28"/>
          <w:szCs w:val="28"/>
        </w:rPr>
        <w:t xml:space="preserve"> та призначив новий розгляд у суді першої інстанції.</w:t>
      </w:r>
    </w:p>
    <w:p w14:paraId="7AA636A4" w14:textId="77777777" w:rsidR="00681907" w:rsidRDefault="00681907" w:rsidP="00681907">
      <w:pPr>
        <w:ind w:firstLine="708"/>
        <w:jc w:val="both"/>
        <w:rPr>
          <w:rFonts w:ascii="Times New Roman" w:hAnsi="Times New Roman"/>
          <w:color w:val="000000" w:themeColor="text1"/>
          <w:sz w:val="28"/>
          <w:szCs w:val="28"/>
        </w:rPr>
      </w:pPr>
      <w:r w:rsidRPr="00072B13">
        <w:rPr>
          <w:rFonts w:ascii="Times New Roman" w:hAnsi="Times New Roman"/>
          <w:color w:val="000000" w:themeColor="text1"/>
          <w:sz w:val="28"/>
          <w:szCs w:val="28"/>
        </w:rPr>
        <w:t xml:space="preserve">Скаржник зазначив, що в лютому 2026 року </w:t>
      </w:r>
      <w:r>
        <w:rPr>
          <w:rFonts w:ascii="Times New Roman" w:hAnsi="Times New Roman"/>
          <w:color w:val="000000" w:themeColor="text1"/>
          <w:sz w:val="28"/>
          <w:szCs w:val="28"/>
        </w:rPr>
        <w:t xml:space="preserve">він </w:t>
      </w:r>
      <w:r w:rsidRPr="00072B13">
        <w:rPr>
          <w:rFonts w:ascii="Times New Roman" w:hAnsi="Times New Roman"/>
          <w:color w:val="000000" w:themeColor="text1"/>
          <w:sz w:val="28"/>
          <w:szCs w:val="28"/>
        </w:rPr>
        <w:t>звернувся до Кам’янка-Бузького районного суду з проханням надіслати йому обвинувальний акт у кримінальному провадженні за частиною 1 статті 125 КК України, якого він, за його словами, раніше не одержував.</w:t>
      </w:r>
    </w:p>
    <w:p w14:paraId="558B3AD9" w14:textId="77777777" w:rsidR="00681907" w:rsidRDefault="00681907" w:rsidP="00681907">
      <w:pPr>
        <w:widowControl w:val="0"/>
        <w:pBdr>
          <w:bottom w:val="single" w:sz="12" w:space="12" w:color="FFFFFF"/>
        </w:pBdr>
        <w:ind w:firstLine="709"/>
        <w:jc w:val="both"/>
        <w:rPr>
          <w:rFonts w:ascii="Times New Roman" w:hAnsi="Times New Roman"/>
          <w:color w:val="000000" w:themeColor="text1"/>
          <w:sz w:val="28"/>
          <w:szCs w:val="28"/>
        </w:rPr>
      </w:pPr>
      <w:r w:rsidRPr="00912070">
        <w:rPr>
          <w:rFonts w:ascii="Times New Roman" w:hAnsi="Times New Roman"/>
          <w:color w:val="000000" w:themeColor="text1"/>
          <w:sz w:val="28"/>
          <w:szCs w:val="28"/>
        </w:rPr>
        <w:t xml:space="preserve">Після одержання обвинувального </w:t>
      </w:r>
      <w:proofErr w:type="spellStart"/>
      <w:r w:rsidRPr="00912070">
        <w:rPr>
          <w:rFonts w:ascii="Times New Roman" w:hAnsi="Times New Roman"/>
          <w:color w:val="000000" w:themeColor="text1"/>
          <w:sz w:val="28"/>
          <w:szCs w:val="28"/>
        </w:rPr>
        <w:t>акта</w:t>
      </w:r>
      <w:proofErr w:type="spellEnd"/>
      <w:r w:rsidRPr="00912070">
        <w:rPr>
          <w:rFonts w:ascii="Times New Roman" w:hAnsi="Times New Roman"/>
          <w:color w:val="000000" w:themeColor="text1"/>
          <w:sz w:val="28"/>
          <w:szCs w:val="28"/>
        </w:rPr>
        <w:t xml:space="preserve"> скаржнику стало відомо про наявність у матеріалах кримінального провадження розписки від 17 травня </w:t>
      </w:r>
      <w:r>
        <w:rPr>
          <w:rFonts w:ascii="Times New Roman" w:hAnsi="Times New Roman"/>
          <w:color w:val="000000" w:themeColor="text1"/>
          <w:sz w:val="28"/>
          <w:szCs w:val="28"/>
        </w:rPr>
        <w:br/>
      </w:r>
      <w:r w:rsidRPr="00912070">
        <w:rPr>
          <w:rFonts w:ascii="Times New Roman" w:hAnsi="Times New Roman"/>
          <w:color w:val="000000" w:themeColor="text1"/>
          <w:sz w:val="28"/>
          <w:szCs w:val="28"/>
        </w:rPr>
        <w:t xml:space="preserve">2022 року про нібито його відмову від </w:t>
      </w:r>
      <w:r>
        <w:rPr>
          <w:rFonts w:ascii="Times New Roman" w:hAnsi="Times New Roman"/>
          <w:color w:val="000000" w:themeColor="text1"/>
          <w:sz w:val="28"/>
          <w:szCs w:val="28"/>
        </w:rPr>
        <w:t>отримання</w:t>
      </w:r>
      <w:r w:rsidRPr="00912070">
        <w:rPr>
          <w:rFonts w:ascii="Times New Roman" w:hAnsi="Times New Roman"/>
          <w:color w:val="000000" w:themeColor="text1"/>
          <w:sz w:val="28"/>
          <w:szCs w:val="28"/>
        </w:rPr>
        <w:t xml:space="preserve"> обвинувального </w:t>
      </w:r>
      <w:proofErr w:type="spellStart"/>
      <w:r w:rsidRPr="00912070">
        <w:rPr>
          <w:rFonts w:ascii="Times New Roman" w:hAnsi="Times New Roman"/>
          <w:color w:val="000000" w:themeColor="text1"/>
          <w:sz w:val="28"/>
          <w:szCs w:val="28"/>
        </w:rPr>
        <w:t>акта</w:t>
      </w:r>
      <w:proofErr w:type="spellEnd"/>
      <w:r w:rsidRPr="00912070">
        <w:rPr>
          <w:rFonts w:ascii="Times New Roman" w:hAnsi="Times New Roman"/>
          <w:color w:val="000000" w:themeColor="text1"/>
          <w:sz w:val="28"/>
          <w:szCs w:val="28"/>
        </w:rPr>
        <w:t xml:space="preserve">. Вважаючи, що зазначена розписка містить недостовірні відомості та не відповідає фактичним обставинам, скаржник звернувся із заявою про вчинення прокурором </w:t>
      </w:r>
      <w:proofErr w:type="spellStart"/>
      <w:r w:rsidRPr="00912070">
        <w:rPr>
          <w:rFonts w:ascii="Times New Roman" w:hAnsi="Times New Roman"/>
          <w:color w:val="000000" w:themeColor="text1"/>
          <w:sz w:val="28"/>
          <w:szCs w:val="28"/>
        </w:rPr>
        <w:t>Ватралем</w:t>
      </w:r>
      <w:proofErr w:type="spellEnd"/>
      <w:r w:rsidRPr="00912070">
        <w:rPr>
          <w:rFonts w:ascii="Times New Roman" w:hAnsi="Times New Roman"/>
          <w:color w:val="000000" w:themeColor="text1"/>
          <w:sz w:val="28"/>
          <w:szCs w:val="28"/>
        </w:rPr>
        <w:t xml:space="preserve"> Р.В. кримінального правопорушення, передбаченого статтею 366 КК України. </w:t>
      </w:r>
    </w:p>
    <w:p w14:paraId="595D67AE" w14:textId="77777777" w:rsidR="00681907" w:rsidRDefault="00681907" w:rsidP="00681907">
      <w:pPr>
        <w:widowControl w:val="0"/>
        <w:pBdr>
          <w:bottom w:val="single" w:sz="12" w:space="12" w:color="FFFFFF"/>
        </w:pBdr>
        <w:ind w:firstLine="709"/>
        <w:jc w:val="both"/>
        <w:rPr>
          <w:rFonts w:ascii="Times New Roman" w:hAnsi="Times New Roman"/>
          <w:color w:val="000000" w:themeColor="text1"/>
          <w:sz w:val="28"/>
          <w:szCs w:val="28"/>
        </w:rPr>
      </w:pPr>
      <w:r w:rsidRPr="00912070">
        <w:rPr>
          <w:rFonts w:ascii="Times New Roman" w:hAnsi="Times New Roman"/>
          <w:color w:val="000000" w:themeColor="text1"/>
          <w:sz w:val="28"/>
          <w:szCs w:val="28"/>
        </w:rPr>
        <w:t xml:space="preserve">У зв’язку з невнесенням відповідних відомостей до </w:t>
      </w:r>
      <w:r>
        <w:rPr>
          <w:rFonts w:ascii="Times New Roman" w:hAnsi="Times New Roman"/>
          <w:color w:val="000000" w:themeColor="text1"/>
          <w:sz w:val="28"/>
          <w:szCs w:val="28"/>
        </w:rPr>
        <w:t xml:space="preserve">Єдиного реєстру досудових розслідувань (далі – ЄРДР) </w:t>
      </w:r>
      <w:r w:rsidRPr="00912070">
        <w:rPr>
          <w:rFonts w:ascii="Times New Roman" w:hAnsi="Times New Roman"/>
          <w:color w:val="000000" w:themeColor="text1"/>
          <w:sz w:val="28"/>
          <w:szCs w:val="28"/>
        </w:rPr>
        <w:t xml:space="preserve">він оскаржив бездіяльність слідчого </w:t>
      </w:r>
      <w:r w:rsidRPr="000C318B">
        <w:rPr>
          <w:rFonts w:ascii="Times New Roman" w:hAnsi="Times New Roman"/>
          <w:sz w:val="28"/>
          <w:szCs w:val="28"/>
        </w:rPr>
        <w:t>Територіального управління Державного бюро розслідувань</w:t>
      </w:r>
      <w:r w:rsidRPr="00912070">
        <w:rPr>
          <w:rFonts w:ascii="Times New Roman" w:hAnsi="Times New Roman"/>
          <w:color w:val="000000" w:themeColor="text1"/>
          <w:sz w:val="28"/>
          <w:szCs w:val="28"/>
        </w:rPr>
        <w:t xml:space="preserve"> у м. Львові до Личаківського районного суду м. Львова</w:t>
      </w:r>
      <w:r>
        <w:rPr>
          <w:rFonts w:ascii="Times New Roman" w:hAnsi="Times New Roman"/>
          <w:color w:val="000000" w:themeColor="text1"/>
          <w:sz w:val="28"/>
          <w:szCs w:val="28"/>
        </w:rPr>
        <w:t>. З</w:t>
      </w:r>
      <w:r w:rsidRPr="00912070">
        <w:rPr>
          <w:rFonts w:ascii="Times New Roman" w:hAnsi="Times New Roman"/>
          <w:color w:val="000000" w:themeColor="text1"/>
          <w:sz w:val="28"/>
          <w:szCs w:val="28"/>
        </w:rPr>
        <w:t xml:space="preserve">а результатами розгляду ухвалою слідчого судді від 26 лютого 2026 року уповноважену посадову особу було зобов’язано </w:t>
      </w:r>
      <w:proofErr w:type="spellStart"/>
      <w:r w:rsidRPr="00912070">
        <w:rPr>
          <w:rFonts w:ascii="Times New Roman" w:hAnsi="Times New Roman"/>
          <w:color w:val="000000" w:themeColor="text1"/>
          <w:sz w:val="28"/>
          <w:szCs w:val="28"/>
        </w:rPr>
        <w:t>внести</w:t>
      </w:r>
      <w:proofErr w:type="spellEnd"/>
      <w:r w:rsidRPr="00912070">
        <w:rPr>
          <w:rFonts w:ascii="Times New Roman" w:hAnsi="Times New Roman"/>
          <w:color w:val="000000" w:themeColor="text1"/>
          <w:sz w:val="28"/>
          <w:szCs w:val="28"/>
        </w:rPr>
        <w:t xml:space="preserve"> відповідні відомості до ЄРДР</w:t>
      </w:r>
      <w:r>
        <w:rPr>
          <w:rFonts w:ascii="Times New Roman" w:hAnsi="Times New Roman"/>
          <w:color w:val="000000" w:themeColor="text1"/>
          <w:sz w:val="28"/>
          <w:szCs w:val="28"/>
        </w:rPr>
        <w:t xml:space="preserve">, </w:t>
      </w:r>
      <w:r w:rsidRPr="005E7F27">
        <w:rPr>
          <w:rFonts w:ascii="Times New Roman" w:hAnsi="Times New Roman"/>
          <w:color w:val="000000" w:themeColor="text1"/>
          <w:sz w:val="28"/>
          <w:szCs w:val="28"/>
        </w:rPr>
        <w:t>що, на переконання скаржника, підтверджу</w:t>
      </w:r>
      <w:r>
        <w:rPr>
          <w:rFonts w:ascii="Times New Roman" w:hAnsi="Times New Roman"/>
          <w:color w:val="000000" w:themeColor="text1"/>
          <w:sz w:val="28"/>
          <w:szCs w:val="28"/>
        </w:rPr>
        <w:t>є</w:t>
      </w:r>
      <w:r w:rsidRPr="005E7F27">
        <w:rPr>
          <w:rFonts w:ascii="Times New Roman" w:hAnsi="Times New Roman"/>
          <w:color w:val="000000" w:themeColor="text1"/>
          <w:sz w:val="28"/>
          <w:szCs w:val="28"/>
        </w:rPr>
        <w:t xml:space="preserve"> наявність ознак протиправної поведінки в діях прокурора </w:t>
      </w:r>
      <w:proofErr w:type="spellStart"/>
      <w:r w:rsidRPr="005E7F27">
        <w:rPr>
          <w:rFonts w:ascii="Times New Roman" w:hAnsi="Times New Roman"/>
          <w:color w:val="000000" w:themeColor="text1"/>
          <w:sz w:val="28"/>
          <w:szCs w:val="28"/>
        </w:rPr>
        <w:t>Ватраля</w:t>
      </w:r>
      <w:proofErr w:type="spellEnd"/>
      <w:r w:rsidRPr="005E7F27">
        <w:rPr>
          <w:rFonts w:ascii="Times New Roman" w:hAnsi="Times New Roman"/>
          <w:color w:val="000000" w:themeColor="text1"/>
          <w:sz w:val="28"/>
          <w:szCs w:val="28"/>
        </w:rPr>
        <w:t xml:space="preserve"> Р.В.</w:t>
      </w:r>
    </w:p>
    <w:p w14:paraId="6F5F57AC" w14:textId="77777777" w:rsidR="00681907" w:rsidRDefault="00681907" w:rsidP="00681907">
      <w:pPr>
        <w:widowControl w:val="0"/>
        <w:pBdr>
          <w:bottom w:val="single" w:sz="12" w:space="12" w:color="FFFFFF"/>
        </w:pBdr>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 огляду на викладене скаржник вважа</w:t>
      </w:r>
      <w:r>
        <w:rPr>
          <w:rFonts w:ascii="Times New Roman" w:hAnsi="Times New Roman"/>
          <w:color w:val="000000" w:themeColor="text1"/>
          <w:sz w:val="28"/>
          <w:szCs w:val="28"/>
        </w:rPr>
        <w:t>в</w:t>
      </w:r>
      <w:r w:rsidRPr="007E0F45">
        <w:rPr>
          <w:rFonts w:ascii="Times New Roman" w:hAnsi="Times New Roman"/>
          <w:color w:val="000000" w:themeColor="text1"/>
          <w:sz w:val="28"/>
          <w:szCs w:val="28"/>
        </w:rPr>
        <w:t xml:space="preserve">, що в діях прокурора </w:t>
      </w:r>
      <w:r w:rsidRPr="007E0F45">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Ватраля</w:t>
      </w:r>
      <w:proofErr w:type="spellEnd"/>
      <w:r>
        <w:rPr>
          <w:rFonts w:ascii="Times New Roman" w:hAnsi="Times New Roman"/>
          <w:color w:val="000000" w:themeColor="text1"/>
          <w:sz w:val="28"/>
          <w:szCs w:val="28"/>
        </w:rPr>
        <w:t xml:space="preserve"> Р.В.</w:t>
      </w:r>
      <w:r w:rsidRPr="007E0F45">
        <w:rPr>
          <w:rFonts w:ascii="Times New Roman" w:hAnsi="Times New Roman"/>
          <w:color w:val="000000" w:themeColor="text1"/>
          <w:sz w:val="28"/>
          <w:szCs w:val="28"/>
        </w:rPr>
        <w:t xml:space="preserve"> вбачаються ознаки дисциплінарного проступку та проси</w:t>
      </w:r>
      <w:r>
        <w:rPr>
          <w:rFonts w:ascii="Times New Roman" w:hAnsi="Times New Roman"/>
          <w:color w:val="000000" w:themeColor="text1"/>
          <w:sz w:val="28"/>
          <w:szCs w:val="28"/>
        </w:rPr>
        <w:t>в</w:t>
      </w:r>
      <w:r w:rsidRPr="007E0F45">
        <w:rPr>
          <w:rFonts w:ascii="Times New Roman" w:hAnsi="Times New Roman"/>
          <w:color w:val="000000" w:themeColor="text1"/>
          <w:sz w:val="28"/>
          <w:szCs w:val="28"/>
        </w:rPr>
        <w:t xml:space="preserve">  притягнути </w:t>
      </w:r>
      <w:r>
        <w:rPr>
          <w:rFonts w:ascii="Times New Roman" w:hAnsi="Times New Roman"/>
          <w:color w:val="000000" w:themeColor="text1"/>
          <w:sz w:val="28"/>
          <w:szCs w:val="28"/>
        </w:rPr>
        <w:t>його</w:t>
      </w:r>
      <w:r w:rsidRPr="007E0F45">
        <w:rPr>
          <w:rFonts w:ascii="Times New Roman" w:hAnsi="Times New Roman"/>
          <w:color w:val="000000" w:themeColor="text1"/>
          <w:sz w:val="28"/>
          <w:szCs w:val="28"/>
        </w:rPr>
        <w:t xml:space="preserve"> до дисциплінарної відповідальності за невиконання чи неналежне виконання службових обов’язкі</w:t>
      </w:r>
      <w:r>
        <w:rPr>
          <w:rFonts w:ascii="Times New Roman" w:hAnsi="Times New Roman"/>
          <w:color w:val="000000" w:themeColor="text1"/>
          <w:sz w:val="28"/>
          <w:szCs w:val="28"/>
        </w:rPr>
        <w:t>в</w:t>
      </w:r>
      <w:r w:rsidRPr="006A3F62">
        <w:rPr>
          <w:rFonts w:ascii="Times New Roman" w:hAnsi="Times New Roman"/>
          <w:color w:val="000000" w:themeColor="text1"/>
          <w:sz w:val="28"/>
          <w:szCs w:val="28"/>
        </w:rPr>
        <w:t>.</w:t>
      </w:r>
    </w:p>
    <w:p w14:paraId="37B35D0B" w14:textId="77777777" w:rsidR="00681907" w:rsidRPr="00F254D8" w:rsidRDefault="00681907" w:rsidP="00681907">
      <w:pPr>
        <w:pStyle w:val="a9"/>
        <w:widowControl w:val="0"/>
        <w:numPr>
          <w:ilvl w:val="0"/>
          <w:numId w:val="1"/>
        </w:numPr>
        <w:tabs>
          <w:tab w:val="left" w:pos="851"/>
          <w:tab w:val="left" w:pos="993"/>
        </w:tabs>
        <w:jc w:val="both"/>
        <w:rPr>
          <w:rFonts w:ascii="Times New Roman" w:hAnsi="Times New Roman"/>
          <w:b/>
          <w:color w:val="000000" w:themeColor="text1"/>
          <w:sz w:val="28"/>
          <w:szCs w:val="28"/>
        </w:rPr>
      </w:pPr>
      <w:r w:rsidRPr="00F254D8">
        <w:rPr>
          <w:rFonts w:ascii="Times New Roman" w:hAnsi="Times New Roman"/>
          <w:b/>
          <w:color w:val="000000" w:themeColor="text1"/>
          <w:sz w:val="28"/>
          <w:szCs w:val="28"/>
        </w:rPr>
        <w:t>Щодо встановлених фактичних відомостей</w:t>
      </w:r>
    </w:p>
    <w:p w14:paraId="770536B3" w14:textId="77777777" w:rsidR="00681907" w:rsidRPr="00F254D8" w:rsidRDefault="00681907" w:rsidP="00681907">
      <w:pPr>
        <w:widowControl w:val="0"/>
        <w:tabs>
          <w:tab w:val="left" w:pos="851"/>
          <w:tab w:val="left" w:pos="993"/>
        </w:tabs>
        <w:jc w:val="both"/>
        <w:rPr>
          <w:rFonts w:ascii="Times New Roman" w:hAnsi="Times New Roman"/>
          <w:b/>
          <w:color w:val="000000" w:themeColor="text1"/>
          <w:sz w:val="28"/>
          <w:szCs w:val="28"/>
        </w:rPr>
      </w:pPr>
    </w:p>
    <w:p w14:paraId="1E106AB7" w14:textId="2488DB5C" w:rsidR="00681907" w:rsidRDefault="00681907" w:rsidP="00681907">
      <w:pPr>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w:t>
      </w:r>
      <w:r>
        <w:rPr>
          <w:rFonts w:ascii="Times New Roman" w:hAnsi="Times New Roman"/>
          <w:color w:val="000000" w:themeColor="text1"/>
          <w:sz w:val="28"/>
          <w:szCs w:val="28"/>
        </w:rPr>
        <w:t>ї: ухвали Кам</w:t>
      </w:r>
      <w:r>
        <w:rPr>
          <w:rFonts w:ascii="Times New Roman" w:hAnsi="Times New Roman"/>
          <w:color w:val="000000" w:themeColor="text1"/>
          <w:sz w:val="28"/>
          <w:szCs w:val="28"/>
          <w:lang w:val="en-US"/>
        </w:rPr>
        <w:t>’</w:t>
      </w:r>
      <w:proofErr w:type="spellStart"/>
      <w:r>
        <w:rPr>
          <w:rFonts w:ascii="Times New Roman" w:hAnsi="Times New Roman"/>
          <w:color w:val="000000" w:themeColor="text1"/>
          <w:sz w:val="28"/>
          <w:szCs w:val="28"/>
        </w:rPr>
        <w:t>янка</w:t>
      </w:r>
      <w:proofErr w:type="spellEnd"/>
      <w:r>
        <w:rPr>
          <w:rFonts w:ascii="Times New Roman" w:hAnsi="Times New Roman"/>
          <w:color w:val="000000" w:themeColor="text1"/>
          <w:sz w:val="28"/>
          <w:szCs w:val="28"/>
        </w:rPr>
        <w:t xml:space="preserve">-Бузького районного суду Львівської області від 21 січня 2022 року; постанови Верховного суду від 21 січня 2026 року; обвинувального акту; розписки про отримання обвинувального акту; відповіді Шептицької окружної прокуратури Львівської області; відповіді Державного </w:t>
      </w:r>
      <w:proofErr w:type="spellStart"/>
      <w:r>
        <w:rPr>
          <w:rFonts w:ascii="Times New Roman" w:hAnsi="Times New Roman"/>
          <w:color w:val="000000" w:themeColor="text1"/>
          <w:sz w:val="28"/>
          <w:szCs w:val="28"/>
        </w:rPr>
        <w:t>агенства</w:t>
      </w:r>
      <w:proofErr w:type="spellEnd"/>
      <w:r>
        <w:rPr>
          <w:rFonts w:ascii="Times New Roman" w:hAnsi="Times New Roman"/>
          <w:color w:val="000000" w:themeColor="text1"/>
          <w:sz w:val="28"/>
          <w:szCs w:val="28"/>
        </w:rPr>
        <w:t xml:space="preserve"> України з розвитку меліорації, рибного </w:t>
      </w:r>
      <w:r>
        <w:rPr>
          <w:rFonts w:ascii="Times New Roman" w:hAnsi="Times New Roman"/>
          <w:color w:val="000000" w:themeColor="text1"/>
          <w:sz w:val="28"/>
          <w:szCs w:val="28"/>
        </w:rPr>
        <w:lastRenderedPageBreak/>
        <w:t xml:space="preserve">господарства та продовольчих програм; листа Державного </w:t>
      </w:r>
      <w:proofErr w:type="spellStart"/>
      <w:r>
        <w:rPr>
          <w:rFonts w:ascii="Times New Roman" w:hAnsi="Times New Roman"/>
          <w:color w:val="000000" w:themeColor="text1"/>
          <w:sz w:val="28"/>
          <w:szCs w:val="28"/>
        </w:rPr>
        <w:t>агенства</w:t>
      </w:r>
      <w:proofErr w:type="spellEnd"/>
      <w:r>
        <w:rPr>
          <w:rFonts w:ascii="Times New Roman" w:hAnsi="Times New Roman"/>
          <w:color w:val="000000" w:themeColor="text1"/>
          <w:sz w:val="28"/>
          <w:szCs w:val="28"/>
        </w:rPr>
        <w:t xml:space="preserve"> рибного господарства України управління державного </w:t>
      </w:r>
      <w:proofErr w:type="spellStart"/>
      <w:r>
        <w:rPr>
          <w:rFonts w:ascii="Times New Roman" w:hAnsi="Times New Roman"/>
          <w:color w:val="000000" w:themeColor="text1"/>
          <w:sz w:val="28"/>
          <w:szCs w:val="28"/>
        </w:rPr>
        <w:t>агенства</w:t>
      </w:r>
      <w:proofErr w:type="spellEnd"/>
      <w:r>
        <w:rPr>
          <w:rFonts w:ascii="Times New Roman" w:hAnsi="Times New Roman"/>
          <w:color w:val="000000" w:themeColor="text1"/>
          <w:sz w:val="28"/>
          <w:szCs w:val="28"/>
        </w:rPr>
        <w:t xml:space="preserve"> рибного господарства у Львівській області; заяви Особа 1 від 11 лютого 2026 року; заяви </w:t>
      </w:r>
      <w:r>
        <w:rPr>
          <w:rFonts w:ascii="Times New Roman" w:hAnsi="Times New Roman"/>
          <w:color w:val="000000" w:themeColor="text1"/>
          <w:sz w:val="28"/>
          <w:szCs w:val="28"/>
        </w:rPr>
        <w:br/>
        <w:t xml:space="preserve">Особа 1 від 24 лютого 2026 року; ухвали Личаківського районного суду </w:t>
      </w:r>
      <w:r>
        <w:rPr>
          <w:rFonts w:ascii="Times New Roman" w:hAnsi="Times New Roman"/>
          <w:color w:val="000000" w:themeColor="text1"/>
          <w:sz w:val="28"/>
          <w:szCs w:val="28"/>
        </w:rPr>
        <w:br/>
        <w:t>м. Львова від 26 лютого 2026 року.</w:t>
      </w:r>
    </w:p>
    <w:p w14:paraId="76DAA15B" w14:textId="77777777" w:rsidR="00681907" w:rsidRDefault="00681907" w:rsidP="00681907">
      <w:pPr>
        <w:ind w:firstLine="708"/>
        <w:jc w:val="both"/>
        <w:rPr>
          <w:rFonts w:ascii="Times New Roman" w:hAnsi="Times New Roman"/>
          <w:color w:val="000000" w:themeColor="text1"/>
          <w:sz w:val="28"/>
          <w:szCs w:val="28"/>
        </w:rPr>
      </w:pPr>
    </w:p>
    <w:p w14:paraId="3C6D06B6" w14:textId="77777777" w:rsidR="00681907" w:rsidRDefault="00681907" w:rsidP="00681907">
      <w:pPr>
        <w:pStyle w:val="a9"/>
        <w:widowControl w:val="0"/>
        <w:numPr>
          <w:ilvl w:val="0"/>
          <w:numId w:val="2"/>
        </w:numPr>
        <w:pBdr>
          <w:bottom w:val="single" w:sz="12" w:space="12" w:color="FFFFFF"/>
        </w:pBdr>
        <w:ind w:left="993" w:hanging="284"/>
        <w:jc w:val="both"/>
        <w:rPr>
          <w:rFonts w:ascii="Times New Roman" w:hAnsi="Times New Roman"/>
          <w:b/>
          <w:color w:val="000000" w:themeColor="text1"/>
          <w:sz w:val="28"/>
          <w:szCs w:val="28"/>
        </w:rPr>
      </w:pPr>
      <w:r w:rsidRPr="00A20031">
        <w:rPr>
          <w:rFonts w:ascii="Times New Roman" w:hAnsi="Times New Roman"/>
          <w:b/>
          <w:color w:val="000000" w:themeColor="text1"/>
          <w:sz w:val="28"/>
          <w:szCs w:val="28"/>
        </w:rPr>
        <w:t>Щодо джерел права, які підлягають застосуванню</w:t>
      </w:r>
    </w:p>
    <w:p w14:paraId="3DA74843" w14:textId="77777777" w:rsidR="00681907" w:rsidRPr="007E0F45" w:rsidRDefault="00681907" w:rsidP="00681907">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58C0B81"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8A2338B"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1A059FB"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w:t>
      </w:r>
      <w:r>
        <w:rPr>
          <w:rFonts w:ascii="Times New Roman" w:hAnsi="Times New Roman"/>
          <w:color w:val="000000" w:themeColor="text1"/>
          <w:sz w:val="28"/>
          <w:szCs w:val="28"/>
        </w:rPr>
        <w:t xml:space="preserve">Кримінального процесуального кодексу України (далі – </w:t>
      </w:r>
      <w:r w:rsidRPr="007E0F45">
        <w:rPr>
          <w:rFonts w:ascii="Times New Roman" w:hAnsi="Times New Roman"/>
          <w:color w:val="000000" w:themeColor="text1"/>
          <w:sz w:val="28"/>
          <w:szCs w:val="28"/>
        </w:rPr>
        <w:t>КПК України</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FA896AC"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1A92FF0"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2A0B4F9"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A4B836E"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w:t>
      </w:r>
      <w:r w:rsidRPr="007E0F45">
        <w:rPr>
          <w:rFonts w:ascii="Times New Roman" w:hAnsi="Times New Roman"/>
          <w:color w:val="000000" w:themeColor="text1"/>
          <w:sz w:val="28"/>
          <w:szCs w:val="28"/>
        </w:rPr>
        <w:lastRenderedPageBreak/>
        <w:t xml:space="preserve">прокурором дисциплінарного проступку. </w:t>
      </w:r>
    </w:p>
    <w:p w14:paraId="3DFE097F"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55BF34C3"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2357FEB3"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01D2D50D"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1043F3CC"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9EC82B3"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15ED03D"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D678B60"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185ACC33"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E5890B3"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56B40A81"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403CADB"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308A2527"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3EC00ABB"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68687F4C"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0BE87EDF" w14:textId="77777777" w:rsidR="00681907" w:rsidRPr="007E0F45" w:rsidRDefault="00681907" w:rsidP="00681907">
      <w:pPr>
        <w:widowControl w:val="0"/>
        <w:tabs>
          <w:tab w:val="left" w:pos="709"/>
          <w:tab w:val="left" w:pos="993"/>
        </w:tabs>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157F8F1" w14:textId="77777777" w:rsidR="00681907" w:rsidRPr="007E0F45" w:rsidRDefault="00681907" w:rsidP="00681907">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6F61DC6" w14:textId="77777777" w:rsidR="00681907" w:rsidRPr="007E0F45" w:rsidRDefault="00681907" w:rsidP="00681907">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w:t>
      </w:r>
      <w:r w:rsidRPr="007E0F45">
        <w:rPr>
          <w:rFonts w:ascii="Times New Roman" w:hAnsi="Times New Roman"/>
          <w:color w:val="000000" w:themeColor="text1"/>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3AE1283F" w14:textId="77777777" w:rsidR="00681907" w:rsidRPr="007E0F45" w:rsidRDefault="00681907" w:rsidP="00681907">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AD1C144" w14:textId="77777777" w:rsidR="00681907" w:rsidRPr="007E0F45" w:rsidRDefault="00681907" w:rsidP="00681907">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BF03961" w14:textId="77777777" w:rsidR="00681907" w:rsidRPr="007E0F45" w:rsidRDefault="00681907" w:rsidP="00681907">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9D5F277" w14:textId="77777777" w:rsidR="00681907" w:rsidRDefault="00681907" w:rsidP="00681907">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FC389DC" w14:textId="77777777" w:rsidR="00681907" w:rsidRPr="002C6EA2" w:rsidRDefault="00681907" w:rsidP="00681907">
      <w:pPr>
        <w:widowControl w:val="0"/>
        <w:tabs>
          <w:tab w:val="left" w:pos="851"/>
          <w:tab w:val="left" w:pos="993"/>
        </w:tabs>
        <w:ind w:firstLine="709"/>
        <w:jc w:val="both"/>
        <w:rPr>
          <w:rFonts w:ascii="Times New Roman" w:hAnsi="Times New Roman"/>
          <w:bCs/>
          <w:color w:val="000000" w:themeColor="text1"/>
          <w:sz w:val="28"/>
          <w:szCs w:val="28"/>
        </w:rPr>
      </w:pPr>
    </w:p>
    <w:p w14:paraId="4B8C9377" w14:textId="77777777" w:rsidR="00681907" w:rsidRDefault="00681907" w:rsidP="00681907">
      <w:pPr>
        <w:pStyle w:val="rvps2"/>
        <w:widowControl w:val="0"/>
        <w:numPr>
          <w:ilvl w:val="0"/>
          <w:numId w:val="2"/>
        </w:numPr>
        <w:shd w:val="clear" w:color="auto" w:fill="FFFFFF"/>
        <w:tabs>
          <w:tab w:val="left" w:pos="709"/>
          <w:tab w:val="left" w:pos="851"/>
          <w:tab w:val="left" w:pos="993"/>
        </w:tabs>
        <w:spacing w:before="0" w:beforeAutospacing="0" w:after="0" w:afterAutospacing="0"/>
        <w:ind w:left="993"/>
        <w:contextualSpacing/>
        <w:jc w:val="both"/>
        <w:rPr>
          <w:b/>
          <w:color w:val="000000" w:themeColor="text1"/>
          <w:sz w:val="28"/>
          <w:szCs w:val="28"/>
          <w:lang w:val="uk-UA"/>
        </w:rPr>
      </w:pPr>
      <w:r w:rsidRPr="007E0F45">
        <w:rPr>
          <w:b/>
          <w:color w:val="000000" w:themeColor="text1"/>
          <w:sz w:val="28"/>
          <w:szCs w:val="28"/>
          <w:lang w:val="uk-UA"/>
        </w:rPr>
        <w:t>Оцінка встановлених обставин та мотиви прийнятого рішення</w:t>
      </w:r>
    </w:p>
    <w:p w14:paraId="6B020E33" w14:textId="77777777" w:rsidR="00681907" w:rsidRPr="007E0F45" w:rsidRDefault="00681907" w:rsidP="00681907">
      <w:pPr>
        <w:pStyle w:val="rvps2"/>
        <w:widowControl w:val="0"/>
        <w:shd w:val="clear" w:color="auto" w:fill="FFFFFF"/>
        <w:tabs>
          <w:tab w:val="left" w:pos="993"/>
        </w:tabs>
        <w:spacing w:before="0" w:beforeAutospacing="0" w:after="0" w:afterAutospacing="0"/>
        <w:ind w:left="284"/>
        <w:contextualSpacing/>
        <w:jc w:val="both"/>
        <w:rPr>
          <w:b/>
          <w:color w:val="000000" w:themeColor="text1"/>
          <w:sz w:val="28"/>
          <w:szCs w:val="28"/>
          <w:lang w:val="uk-UA"/>
        </w:rPr>
      </w:pPr>
    </w:p>
    <w:p w14:paraId="48E7AFCA" w14:textId="44B2229B" w:rsidR="00681907" w:rsidRDefault="00681907" w:rsidP="00681907">
      <w:pPr>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 xml:space="preserve">Особа 1 </w:t>
      </w:r>
      <w:r w:rsidRPr="007E0F45">
        <w:rPr>
          <w:rFonts w:ascii="Times New Roman" w:hAnsi="Times New Roman"/>
          <w:color w:val="000000" w:themeColor="text1"/>
          <w:sz w:val="28"/>
          <w:szCs w:val="28"/>
        </w:rPr>
        <w:t xml:space="preserve">стосується рішень, дій та бездіяльності прокурора </w:t>
      </w:r>
      <w:proofErr w:type="spellStart"/>
      <w:r>
        <w:rPr>
          <w:rFonts w:ascii="Times New Roman" w:hAnsi="Times New Roman"/>
          <w:color w:val="000000" w:themeColor="text1"/>
          <w:sz w:val="28"/>
          <w:szCs w:val="28"/>
        </w:rPr>
        <w:t>Ватраля</w:t>
      </w:r>
      <w:proofErr w:type="spellEnd"/>
      <w:r>
        <w:rPr>
          <w:rFonts w:ascii="Times New Roman" w:hAnsi="Times New Roman"/>
          <w:color w:val="000000" w:themeColor="text1"/>
          <w:sz w:val="28"/>
          <w:szCs w:val="28"/>
        </w:rPr>
        <w:t xml:space="preserve"> Р.В.,</w:t>
      </w:r>
      <w:r w:rsidRPr="007E0F45">
        <w:rPr>
          <w:rFonts w:ascii="Times New Roman" w:hAnsi="Times New Roman"/>
          <w:color w:val="000000" w:themeColor="text1"/>
          <w:sz w:val="28"/>
          <w:szCs w:val="28"/>
        </w:rPr>
        <w:t xml:space="preserve"> вчинених (допущених) </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межах кримінального процесу.</w:t>
      </w:r>
    </w:p>
    <w:p w14:paraId="7B4FBC8F" w14:textId="77777777" w:rsidR="00681907" w:rsidRPr="007E0F45" w:rsidRDefault="00681907" w:rsidP="00681907">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D01B488" w14:textId="77777777" w:rsidR="00681907" w:rsidRPr="007E0F45" w:rsidRDefault="00681907" w:rsidP="00681907">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577A58B" w14:textId="77777777" w:rsidR="00681907" w:rsidRDefault="00681907" w:rsidP="00681907">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A167AB2" w14:textId="77777777" w:rsidR="00681907" w:rsidRPr="00FE3A32" w:rsidRDefault="00681907" w:rsidP="00681907">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Pr>
          <w:rFonts w:ascii="Times New Roman" w:hAnsi="Times New Roman"/>
          <w:sz w:val="28"/>
          <w:szCs w:val="28"/>
        </w:rPr>
        <w:t>к</w:t>
      </w:r>
      <w:r w:rsidRPr="00FE3A32">
        <w:rPr>
          <w:rFonts w:ascii="Times New Roman" w:hAnsi="Times New Roman"/>
          <w:sz w:val="28"/>
          <w:szCs w:val="28"/>
        </w:rPr>
        <w:t xml:space="preserve"> не погоджу</w:t>
      </w:r>
      <w:r>
        <w:rPr>
          <w:rFonts w:ascii="Times New Roman" w:hAnsi="Times New Roman"/>
          <w:sz w:val="28"/>
          <w:szCs w:val="28"/>
        </w:rPr>
        <w:t>є</w:t>
      </w:r>
      <w:r w:rsidRPr="00FE3A32">
        <w:rPr>
          <w:rFonts w:ascii="Times New Roman" w:hAnsi="Times New Roman"/>
          <w:sz w:val="28"/>
          <w:szCs w:val="28"/>
        </w:rPr>
        <w:t xml:space="preserve">ться з процесуальними рішеннями прокурора у конкретному кримінальному провадженні. </w:t>
      </w:r>
    </w:p>
    <w:p w14:paraId="2B6DD728" w14:textId="77777777" w:rsidR="00681907" w:rsidRDefault="00681907" w:rsidP="00681907">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2FE3E0DD" w14:textId="3C830AAB" w:rsidR="00681907" w:rsidRDefault="00681907" w:rsidP="00681907">
      <w:pPr>
        <w:widowControl w:val="0"/>
        <w:pBdr>
          <w:bottom w:val="single" w:sz="12" w:space="12" w:color="FFFFFF"/>
        </w:pBdr>
        <w:ind w:firstLine="709"/>
        <w:contextualSpacing/>
        <w:jc w:val="both"/>
        <w:rPr>
          <w:rFonts w:ascii="Times New Roman" w:hAnsi="Times New Roman"/>
          <w:sz w:val="28"/>
          <w:szCs w:val="28"/>
        </w:rPr>
      </w:pPr>
      <w:r w:rsidRPr="00E72EB7">
        <w:rPr>
          <w:rFonts w:ascii="Times New Roman" w:hAnsi="Times New Roman"/>
          <w:sz w:val="28"/>
          <w:szCs w:val="28"/>
        </w:rPr>
        <w:t xml:space="preserve">Щодо доводів скаржника про невручення </w:t>
      </w:r>
      <w:r>
        <w:rPr>
          <w:rFonts w:ascii="Times New Roman" w:hAnsi="Times New Roman"/>
          <w:sz w:val="28"/>
          <w:szCs w:val="28"/>
        </w:rPr>
        <w:t xml:space="preserve">йому </w:t>
      </w:r>
      <w:r w:rsidRPr="00E72EB7">
        <w:rPr>
          <w:rFonts w:ascii="Times New Roman" w:hAnsi="Times New Roman"/>
          <w:sz w:val="28"/>
          <w:szCs w:val="28"/>
        </w:rPr>
        <w:t xml:space="preserve">прокурором </w:t>
      </w:r>
      <w:proofErr w:type="spellStart"/>
      <w:r w:rsidRPr="00E72EB7">
        <w:rPr>
          <w:rFonts w:ascii="Times New Roman" w:hAnsi="Times New Roman"/>
          <w:sz w:val="28"/>
          <w:szCs w:val="28"/>
        </w:rPr>
        <w:t>Ватралем</w:t>
      </w:r>
      <w:proofErr w:type="spellEnd"/>
      <w:r w:rsidRPr="00E72EB7">
        <w:rPr>
          <w:rFonts w:ascii="Times New Roman" w:hAnsi="Times New Roman"/>
          <w:sz w:val="28"/>
          <w:szCs w:val="28"/>
        </w:rPr>
        <w:t xml:space="preserve"> Р.В. обвинувального </w:t>
      </w:r>
      <w:proofErr w:type="spellStart"/>
      <w:r w:rsidRPr="00E72EB7">
        <w:rPr>
          <w:rFonts w:ascii="Times New Roman" w:hAnsi="Times New Roman"/>
          <w:sz w:val="28"/>
          <w:szCs w:val="28"/>
        </w:rPr>
        <w:t>акта</w:t>
      </w:r>
      <w:proofErr w:type="spellEnd"/>
      <w:r w:rsidRPr="00E72EB7">
        <w:rPr>
          <w:rFonts w:ascii="Times New Roman" w:hAnsi="Times New Roman"/>
          <w:sz w:val="28"/>
          <w:szCs w:val="28"/>
        </w:rPr>
        <w:t xml:space="preserve"> у кримінальному провадженні № </w:t>
      </w:r>
      <w:r>
        <w:rPr>
          <w:rFonts w:ascii="Times New Roman" w:hAnsi="Times New Roman"/>
          <w:sz w:val="28"/>
          <w:szCs w:val="28"/>
        </w:rPr>
        <w:t>(конфіденційна інформація) слід зазначити таке.</w:t>
      </w:r>
    </w:p>
    <w:p w14:paraId="54365520" w14:textId="77777777" w:rsidR="00681907" w:rsidRPr="00D1391D" w:rsidRDefault="00681907" w:rsidP="00681907">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Скаржник на підтвердження вказаних обставин посилався на ухвалу </w:t>
      </w:r>
      <w:r w:rsidRPr="00E72EB7">
        <w:rPr>
          <w:rFonts w:ascii="Times New Roman" w:hAnsi="Times New Roman"/>
          <w:sz w:val="28"/>
          <w:szCs w:val="28"/>
        </w:rPr>
        <w:t>Кам’янка-Бузького районного суду від 21 січня 2022 року</w:t>
      </w:r>
      <w:r>
        <w:rPr>
          <w:rFonts w:ascii="Times New Roman" w:hAnsi="Times New Roman"/>
          <w:sz w:val="28"/>
          <w:szCs w:val="28"/>
        </w:rPr>
        <w:t xml:space="preserve">, якою прийнято рішення про </w:t>
      </w:r>
      <w:r w:rsidRPr="00D1391D">
        <w:rPr>
          <w:rFonts w:ascii="Times New Roman" w:hAnsi="Times New Roman"/>
          <w:sz w:val="28"/>
          <w:szCs w:val="28"/>
        </w:rPr>
        <w:t xml:space="preserve">повернення обвинувального </w:t>
      </w:r>
      <w:proofErr w:type="spellStart"/>
      <w:r w:rsidRPr="00D1391D">
        <w:rPr>
          <w:rFonts w:ascii="Times New Roman" w:hAnsi="Times New Roman"/>
          <w:sz w:val="28"/>
          <w:szCs w:val="28"/>
        </w:rPr>
        <w:t>акта</w:t>
      </w:r>
      <w:proofErr w:type="spellEnd"/>
      <w:r w:rsidRPr="00D1391D">
        <w:rPr>
          <w:rFonts w:ascii="Times New Roman" w:hAnsi="Times New Roman"/>
          <w:sz w:val="28"/>
          <w:szCs w:val="28"/>
        </w:rPr>
        <w:t xml:space="preserve"> прокурору у зв’язку з його неврученням обвинуваченому.</w:t>
      </w:r>
    </w:p>
    <w:p w14:paraId="436C9A78" w14:textId="77777777" w:rsidR="00681907" w:rsidRDefault="00681907" w:rsidP="00681907">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Надалі ухвалою Львівського апеляційного суду від 08 квітня 2022 року відмовлено у задоволенні апеляційної скарги прокурора та ухвалу  </w:t>
      </w:r>
      <w:r w:rsidRPr="00E72EB7">
        <w:rPr>
          <w:rFonts w:ascii="Times New Roman" w:hAnsi="Times New Roman"/>
          <w:sz w:val="28"/>
          <w:szCs w:val="28"/>
        </w:rPr>
        <w:t>Кам’янка-Бузького районного суду від 21 січня 2022 року</w:t>
      </w:r>
      <w:r>
        <w:rPr>
          <w:rFonts w:ascii="Times New Roman" w:hAnsi="Times New Roman"/>
          <w:sz w:val="28"/>
          <w:szCs w:val="28"/>
        </w:rPr>
        <w:t xml:space="preserve"> залишено без змін.</w:t>
      </w:r>
    </w:p>
    <w:p w14:paraId="386ED260" w14:textId="77777777" w:rsidR="00681907" w:rsidRDefault="00681907" w:rsidP="00681907">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Отже, датою ймовірного </w:t>
      </w:r>
      <w:r w:rsidRPr="00D1391D">
        <w:rPr>
          <w:rFonts w:ascii="Times New Roman" w:hAnsi="Times New Roman"/>
          <w:sz w:val="28"/>
          <w:szCs w:val="28"/>
        </w:rPr>
        <w:t xml:space="preserve">вчинення прокурором </w:t>
      </w:r>
      <w:proofErr w:type="spellStart"/>
      <w:r w:rsidRPr="00D1391D">
        <w:rPr>
          <w:rFonts w:ascii="Times New Roman" w:hAnsi="Times New Roman"/>
          <w:sz w:val="28"/>
          <w:szCs w:val="28"/>
        </w:rPr>
        <w:t>Ватралем</w:t>
      </w:r>
      <w:proofErr w:type="spellEnd"/>
      <w:r w:rsidRPr="00D1391D">
        <w:rPr>
          <w:rFonts w:ascii="Times New Roman" w:hAnsi="Times New Roman"/>
          <w:sz w:val="28"/>
          <w:szCs w:val="28"/>
        </w:rPr>
        <w:t xml:space="preserve"> Р.В. дисциплінарного проступку в цій частині слід вважати </w:t>
      </w:r>
      <w:r>
        <w:rPr>
          <w:rFonts w:ascii="Times New Roman" w:hAnsi="Times New Roman"/>
          <w:sz w:val="28"/>
          <w:szCs w:val="28"/>
        </w:rPr>
        <w:t xml:space="preserve">період із моменту направлення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до прийняття рішення Львівським апеляційним судом 08 квітня 2022 року, </w:t>
      </w:r>
      <w:r w:rsidRPr="00AC3E99">
        <w:rPr>
          <w:rFonts w:ascii="Times New Roman" w:hAnsi="Times New Roman"/>
          <w:sz w:val="28"/>
          <w:szCs w:val="28"/>
        </w:rPr>
        <w:t xml:space="preserve">тобто до дати залишення в силі ухвали суду першої інстанції про повернення обвинувального </w:t>
      </w:r>
      <w:proofErr w:type="spellStart"/>
      <w:r w:rsidRPr="00AC3E99">
        <w:rPr>
          <w:rFonts w:ascii="Times New Roman" w:hAnsi="Times New Roman"/>
          <w:sz w:val="28"/>
          <w:szCs w:val="28"/>
        </w:rPr>
        <w:t>акта</w:t>
      </w:r>
      <w:proofErr w:type="spellEnd"/>
      <w:r w:rsidRPr="00AC3E99">
        <w:rPr>
          <w:rFonts w:ascii="Times New Roman" w:hAnsi="Times New Roman"/>
          <w:sz w:val="28"/>
          <w:szCs w:val="28"/>
        </w:rPr>
        <w:t xml:space="preserve"> прокурору</w:t>
      </w:r>
      <w:r>
        <w:rPr>
          <w:rFonts w:ascii="Times New Roman" w:hAnsi="Times New Roman"/>
          <w:sz w:val="28"/>
          <w:szCs w:val="28"/>
        </w:rPr>
        <w:t>.</w:t>
      </w:r>
      <w:r w:rsidRPr="00AC3E99">
        <w:rPr>
          <w:rFonts w:ascii="Times New Roman" w:hAnsi="Times New Roman"/>
          <w:sz w:val="28"/>
          <w:szCs w:val="28"/>
        </w:rPr>
        <w:t xml:space="preserve"> </w:t>
      </w:r>
    </w:p>
    <w:p w14:paraId="0E896C1E" w14:textId="77777777" w:rsidR="00681907" w:rsidRPr="000947D9" w:rsidRDefault="00681907" w:rsidP="00681907">
      <w:pPr>
        <w:widowControl w:val="0"/>
        <w:pBdr>
          <w:bottom w:val="single" w:sz="12" w:space="12" w:color="FFFFFF"/>
        </w:pBdr>
        <w:ind w:firstLine="709"/>
        <w:contextualSpacing/>
        <w:jc w:val="both"/>
        <w:rPr>
          <w:rFonts w:ascii="Times New Roman" w:hAnsi="Times New Roman"/>
          <w:sz w:val="28"/>
          <w:szCs w:val="28"/>
        </w:rPr>
      </w:pPr>
      <w:r w:rsidRPr="000947D9">
        <w:rPr>
          <w:rFonts w:ascii="Times New Roman" w:hAnsi="Times New Roman"/>
          <w:sz w:val="28"/>
          <w:szCs w:val="28"/>
        </w:rPr>
        <w:t>Слід звернути увагу на те, що 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49057A10" w14:textId="77777777" w:rsidR="00681907" w:rsidRPr="000947D9" w:rsidRDefault="00681907" w:rsidP="00681907">
      <w:pPr>
        <w:widowControl w:val="0"/>
        <w:pBdr>
          <w:bottom w:val="single" w:sz="12" w:space="12" w:color="FFFFFF"/>
        </w:pBdr>
        <w:ind w:firstLine="708"/>
        <w:contextualSpacing/>
        <w:jc w:val="both"/>
        <w:rPr>
          <w:rFonts w:ascii="Times New Roman" w:hAnsi="Times New Roman"/>
          <w:sz w:val="28"/>
          <w:szCs w:val="28"/>
        </w:rPr>
      </w:pPr>
      <w:r>
        <w:rPr>
          <w:rFonts w:ascii="Times New Roman" w:hAnsi="Times New Roman"/>
          <w:sz w:val="28"/>
          <w:szCs w:val="28"/>
        </w:rPr>
        <w:t>Т</w:t>
      </w:r>
      <w:r w:rsidRPr="000947D9">
        <w:rPr>
          <w:rFonts w:ascii="Times New Roman" w:hAnsi="Times New Roman"/>
          <w:sz w:val="28"/>
          <w:szCs w:val="28"/>
        </w:rPr>
        <w:t>ак,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7228965F" w14:textId="77777777" w:rsidR="00681907" w:rsidRPr="000947D9" w:rsidRDefault="00681907" w:rsidP="00681907">
      <w:pPr>
        <w:widowControl w:val="0"/>
        <w:pBdr>
          <w:bottom w:val="single" w:sz="12" w:space="12" w:color="FFFFFF"/>
        </w:pBdr>
        <w:ind w:firstLine="708"/>
        <w:contextualSpacing/>
        <w:jc w:val="both"/>
        <w:rPr>
          <w:rFonts w:ascii="Times New Roman" w:hAnsi="Times New Roman"/>
          <w:sz w:val="28"/>
          <w:szCs w:val="28"/>
        </w:rPr>
      </w:pPr>
      <w:r w:rsidRPr="000947D9">
        <w:rPr>
          <w:rFonts w:ascii="Times New Roman" w:hAnsi="Times New Roman"/>
          <w:sz w:val="28"/>
          <w:szCs w:val="28"/>
        </w:rPr>
        <w:t xml:space="preserve">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w:t>
      </w:r>
      <w:r w:rsidRPr="000947D9">
        <w:rPr>
          <w:rFonts w:ascii="Times New Roman" w:hAnsi="Times New Roman"/>
          <w:sz w:val="28"/>
          <w:szCs w:val="28"/>
        </w:rPr>
        <w:lastRenderedPageBreak/>
        <w:t>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1A1D9D32" w14:textId="77777777" w:rsidR="00681907" w:rsidRPr="000947D9" w:rsidRDefault="00681907" w:rsidP="00681907">
      <w:pPr>
        <w:widowControl w:val="0"/>
        <w:pBdr>
          <w:bottom w:val="single" w:sz="12" w:space="12" w:color="FFFFFF"/>
        </w:pBdr>
        <w:ind w:firstLine="708"/>
        <w:contextualSpacing/>
        <w:jc w:val="both"/>
        <w:rPr>
          <w:rFonts w:ascii="Times New Roman" w:hAnsi="Times New Roman"/>
          <w:sz w:val="28"/>
          <w:szCs w:val="28"/>
        </w:rPr>
      </w:pPr>
      <w:r>
        <w:rPr>
          <w:rFonts w:ascii="Times New Roman" w:hAnsi="Times New Roman"/>
          <w:sz w:val="28"/>
          <w:szCs w:val="28"/>
        </w:rPr>
        <w:t>Ч</w:t>
      </w:r>
      <w:r w:rsidRPr="000947D9">
        <w:rPr>
          <w:rFonts w:ascii="Times New Roman" w:hAnsi="Times New Roman"/>
          <w:sz w:val="28"/>
          <w:szCs w:val="28"/>
        </w:rPr>
        <w:t>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7D24432E" w14:textId="77777777" w:rsidR="00681907" w:rsidRPr="000947D9" w:rsidRDefault="00681907" w:rsidP="00681907">
      <w:pPr>
        <w:widowControl w:val="0"/>
        <w:pBdr>
          <w:bottom w:val="single" w:sz="12" w:space="12" w:color="FFFFFF"/>
        </w:pBdr>
        <w:ind w:firstLine="708"/>
        <w:contextualSpacing/>
        <w:jc w:val="both"/>
        <w:rPr>
          <w:rFonts w:ascii="Times New Roman" w:hAnsi="Times New Roman"/>
          <w:sz w:val="28"/>
          <w:szCs w:val="28"/>
          <w:lang w:val="en-US"/>
        </w:rPr>
      </w:pPr>
      <w:r w:rsidRPr="000947D9">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73322881" w14:textId="77777777" w:rsidR="00681907" w:rsidRDefault="00681907" w:rsidP="00681907">
      <w:pPr>
        <w:widowControl w:val="0"/>
        <w:pBdr>
          <w:bottom w:val="single" w:sz="12" w:space="12" w:color="FFFFFF"/>
        </w:pBdr>
        <w:ind w:firstLine="708"/>
        <w:contextualSpacing/>
        <w:jc w:val="both"/>
        <w:rPr>
          <w:rFonts w:ascii="Times New Roman" w:hAnsi="Times New Roman"/>
          <w:sz w:val="28"/>
          <w:szCs w:val="28"/>
        </w:rPr>
      </w:pPr>
      <w:r w:rsidRPr="000947D9">
        <w:rPr>
          <w:rFonts w:ascii="Times New Roman" w:hAnsi="Times New Roman"/>
          <w:sz w:val="28"/>
          <w:szCs w:val="28"/>
        </w:rPr>
        <w:t xml:space="preserve">Таким чином, навіть у разі встановлення порушень у діях прокурора </w:t>
      </w:r>
      <w:proofErr w:type="spellStart"/>
      <w:r w:rsidRPr="000947D9">
        <w:rPr>
          <w:rFonts w:ascii="Times New Roman" w:hAnsi="Times New Roman"/>
          <w:sz w:val="28"/>
          <w:szCs w:val="28"/>
        </w:rPr>
        <w:t>Ватраля</w:t>
      </w:r>
      <w:proofErr w:type="spellEnd"/>
      <w:r w:rsidRPr="000947D9">
        <w:rPr>
          <w:rFonts w:ascii="Times New Roman" w:hAnsi="Times New Roman"/>
          <w:sz w:val="28"/>
          <w:szCs w:val="28"/>
        </w:rPr>
        <w:t xml:space="preserve"> Р. В., вчинених у 2022 році, передбачений частиною четвертою статті 48 Закону України «Про прокуратуру» строк для ухвалення Комісією рішення про накладення на нього дисциплінарного стягнення сплив ще до подання дисциплінарної скарги, у зв’язку з чим відкриття дисциплінарного провадження не забезпечить досягнення його мети та виконання його завдань.</w:t>
      </w:r>
    </w:p>
    <w:p w14:paraId="6648D32C" w14:textId="77777777" w:rsidR="00681907" w:rsidRPr="00854DD3" w:rsidRDefault="00681907" w:rsidP="00681907">
      <w:pPr>
        <w:widowControl w:val="0"/>
        <w:pBdr>
          <w:bottom w:val="single" w:sz="12" w:space="12" w:color="FFFFFF"/>
        </w:pBdr>
        <w:ind w:firstLine="708"/>
        <w:contextualSpacing/>
        <w:jc w:val="both"/>
        <w:rPr>
          <w:rFonts w:ascii="Times New Roman" w:hAnsi="Times New Roman"/>
          <w:sz w:val="28"/>
          <w:szCs w:val="28"/>
        </w:rPr>
      </w:pPr>
      <w:r w:rsidRPr="00854DD3">
        <w:rPr>
          <w:rFonts w:ascii="Times New Roman" w:hAnsi="Times New Roman"/>
          <w:sz w:val="28"/>
          <w:szCs w:val="28"/>
        </w:rPr>
        <w:t xml:space="preserve">Додатково скаржник посилався на те, що після повернення обвинувального </w:t>
      </w:r>
      <w:proofErr w:type="spellStart"/>
      <w:r w:rsidRPr="00854DD3">
        <w:rPr>
          <w:rFonts w:ascii="Times New Roman" w:hAnsi="Times New Roman"/>
          <w:sz w:val="28"/>
          <w:szCs w:val="28"/>
        </w:rPr>
        <w:t>акта</w:t>
      </w:r>
      <w:proofErr w:type="spellEnd"/>
      <w:r w:rsidRPr="00854DD3">
        <w:rPr>
          <w:rFonts w:ascii="Times New Roman" w:hAnsi="Times New Roman"/>
          <w:sz w:val="28"/>
          <w:szCs w:val="28"/>
        </w:rPr>
        <w:t xml:space="preserve"> прокурор продиктував йому зміст заяви про примирення, а правові наслідки її подання належним чином не роз</w:t>
      </w:r>
      <w:r w:rsidRPr="00854DD3">
        <w:rPr>
          <w:rFonts w:ascii="Times New Roman" w:hAnsi="Times New Roman"/>
          <w:sz w:val="28"/>
          <w:szCs w:val="28"/>
          <w:lang w:val="en-US"/>
        </w:rPr>
        <w:t>’</w:t>
      </w:r>
      <w:proofErr w:type="spellStart"/>
      <w:r w:rsidRPr="00854DD3">
        <w:rPr>
          <w:rFonts w:ascii="Times New Roman" w:hAnsi="Times New Roman"/>
          <w:sz w:val="28"/>
          <w:szCs w:val="28"/>
        </w:rPr>
        <w:t>яснив</w:t>
      </w:r>
      <w:proofErr w:type="spellEnd"/>
      <w:r w:rsidRPr="00854DD3">
        <w:rPr>
          <w:rFonts w:ascii="Times New Roman" w:hAnsi="Times New Roman"/>
          <w:sz w:val="28"/>
          <w:szCs w:val="28"/>
        </w:rPr>
        <w:t>.</w:t>
      </w:r>
    </w:p>
    <w:p w14:paraId="12DA37FF" w14:textId="548010D7" w:rsidR="00681907" w:rsidRPr="00854DD3" w:rsidRDefault="00681907" w:rsidP="00681907">
      <w:pPr>
        <w:widowControl w:val="0"/>
        <w:pBdr>
          <w:bottom w:val="single" w:sz="12" w:space="12" w:color="FFFFFF"/>
        </w:pBdr>
        <w:ind w:firstLine="708"/>
        <w:contextualSpacing/>
        <w:jc w:val="both"/>
        <w:rPr>
          <w:rFonts w:ascii="Times New Roman" w:hAnsi="Times New Roman"/>
          <w:sz w:val="28"/>
          <w:szCs w:val="28"/>
        </w:rPr>
      </w:pPr>
      <w:r w:rsidRPr="00854DD3">
        <w:rPr>
          <w:rFonts w:ascii="Times New Roman" w:hAnsi="Times New Roman"/>
          <w:sz w:val="28"/>
          <w:szCs w:val="28"/>
        </w:rPr>
        <w:t xml:space="preserve">Надалі ухвалою Кам’янка-Бузького районного суду від 25 травня </w:t>
      </w:r>
      <w:r w:rsidRPr="00854DD3">
        <w:rPr>
          <w:rFonts w:ascii="Times New Roman" w:hAnsi="Times New Roman"/>
          <w:sz w:val="28"/>
          <w:szCs w:val="28"/>
        </w:rPr>
        <w:br/>
        <w:t xml:space="preserve">2022 року кримінальне провадження № </w:t>
      </w:r>
      <w:r>
        <w:rPr>
          <w:rFonts w:ascii="Times New Roman" w:hAnsi="Times New Roman"/>
          <w:sz w:val="28"/>
          <w:szCs w:val="28"/>
        </w:rPr>
        <w:t>(конфіденційна інформація)</w:t>
      </w:r>
      <w:r w:rsidRPr="00854DD3">
        <w:rPr>
          <w:rFonts w:ascii="Times New Roman" w:hAnsi="Times New Roman"/>
          <w:sz w:val="28"/>
          <w:szCs w:val="28"/>
        </w:rPr>
        <w:t xml:space="preserve"> було закрито у зв`язку із примиренням обвинуваченого з потерпілими.</w:t>
      </w:r>
    </w:p>
    <w:p w14:paraId="58A2F286" w14:textId="77777777" w:rsidR="00681907" w:rsidRPr="00854DD3" w:rsidRDefault="00681907" w:rsidP="00681907">
      <w:pPr>
        <w:widowControl w:val="0"/>
        <w:pBdr>
          <w:bottom w:val="single" w:sz="12" w:space="12" w:color="FFFFFF"/>
        </w:pBdr>
        <w:ind w:firstLine="708"/>
        <w:contextualSpacing/>
        <w:jc w:val="both"/>
        <w:rPr>
          <w:rFonts w:ascii="Times New Roman" w:hAnsi="Times New Roman"/>
          <w:sz w:val="28"/>
          <w:szCs w:val="28"/>
        </w:rPr>
      </w:pPr>
      <w:r w:rsidRPr="00854DD3">
        <w:rPr>
          <w:rFonts w:ascii="Times New Roman" w:hAnsi="Times New Roman"/>
          <w:sz w:val="28"/>
          <w:szCs w:val="28"/>
        </w:rPr>
        <w:t xml:space="preserve">Не погоджуючись із зазначеною ухвалою, скаржник оскаржив її до Львівського апеляційного суду. Водночас ухвалою від 18 серпня 2025 року апеляційний суд залишив ухвалу Кам’янка-Бузького районного суду від </w:t>
      </w:r>
      <w:r w:rsidRPr="00854DD3">
        <w:rPr>
          <w:rFonts w:ascii="Times New Roman" w:hAnsi="Times New Roman"/>
          <w:sz w:val="28"/>
          <w:szCs w:val="28"/>
        </w:rPr>
        <w:br/>
        <w:t>25 травня 2022 року без змін, а апеляційну скаргу скаржника – без задоволення.</w:t>
      </w:r>
    </w:p>
    <w:p w14:paraId="7E3EE40E" w14:textId="2F0BA57E" w:rsidR="00681907" w:rsidRDefault="00681907" w:rsidP="00681907">
      <w:pPr>
        <w:widowControl w:val="0"/>
        <w:pBdr>
          <w:bottom w:val="single" w:sz="12" w:space="12" w:color="FFFFFF"/>
        </w:pBdr>
        <w:ind w:firstLine="708"/>
        <w:contextualSpacing/>
        <w:jc w:val="both"/>
        <w:rPr>
          <w:rFonts w:ascii="Times New Roman" w:hAnsi="Times New Roman"/>
          <w:sz w:val="28"/>
          <w:szCs w:val="28"/>
        </w:rPr>
      </w:pPr>
      <w:r w:rsidRPr="00854DD3">
        <w:rPr>
          <w:rFonts w:ascii="Times New Roman" w:hAnsi="Times New Roman"/>
          <w:sz w:val="28"/>
          <w:szCs w:val="28"/>
        </w:rPr>
        <w:t>Водночас Верховний Суд у</w:t>
      </w:r>
      <w:r w:rsidRPr="00E72EB7">
        <w:rPr>
          <w:rFonts w:ascii="Times New Roman" w:hAnsi="Times New Roman"/>
          <w:sz w:val="28"/>
          <w:szCs w:val="28"/>
        </w:rPr>
        <w:t xml:space="preserve"> складі колегії суддів Третьої судової палати Касаційного кримінального суду постановою від 21 січня 2026 року у справі </w:t>
      </w:r>
      <w:r>
        <w:rPr>
          <w:rFonts w:ascii="Times New Roman" w:hAnsi="Times New Roman"/>
          <w:sz w:val="28"/>
          <w:szCs w:val="28"/>
        </w:rPr>
        <w:br/>
      </w:r>
      <w:r w:rsidRPr="00E72EB7">
        <w:rPr>
          <w:rFonts w:ascii="Times New Roman" w:hAnsi="Times New Roman"/>
          <w:sz w:val="28"/>
          <w:szCs w:val="28"/>
        </w:rPr>
        <w:t xml:space="preserve">№ </w:t>
      </w:r>
      <w:r>
        <w:rPr>
          <w:rFonts w:ascii="Times New Roman" w:hAnsi="Times New Roman"/>
          <w:sz w:val="28"/>
          <w:szCs w:val="28"/>
        </w:rPr>
        <w:t>(конфіденційна інформація)</w:t>
      </w:r>
      <w:r w:rsidRPr="00E72EB7">
        <w:rPr>
          <w:rFonts w:ascii="Times New Roman" w:hAnsi="Times New Roman"/>
          <w:sz w:val="28"/>
          <w:szCs w:val="28"/>
        </w:rPr>
        <w:t xml:space="preserve"> скасував</w:t>
      </w:r>
      <w:r>
        <w:rPr>
          <w:rFonts w:ascii="Times New Roman" w:hAnsi="Times New Roman"/>
          <w:sz w:val="28"/>
          <w:szCs w:val="28"/>
        </w:rPr>
        <w:t xml:space="preserve"> вказані</w:t>
      </w:r>
      <w:r w:rsidRPr="00E72EB7">
        <w:rPr>
          <w:rFonts w:ascii="Times New Roman" w:hAnsi="Times New Roman"/>
          <w:sz w:val="28"/>
          <w:szCs w:val="28"/>
        </w:rPr>
        <w:t xml:space="preserve"> судові рішення та направив кримінальне провадження на новий розгляд до суду першої інстанції</w:t>
      </w:r>
      <w:r>
        <w:rPr>
          <w:rFonts w:ascii="Times New Roman" w:hAnsi="Times New Roman"/>
          <w:sz w:val="28"/>
          <w:szCs w:val="28"/>
        </w:rPr>
        <w:t>.</w:t>
      </w:r>
      <w:r w:rsidRPr="00E72EB7">
        <w:rPr>
          <w:rFonts w:ascii="Times New Roman" w:hAnsi="Times New Roman"/>
          <w:sz w:val="28"/>
          <w:szCs w:val="28"/>
        </w:rPr>
        <w:t xml:space="preserve"> </w:t>
      </w:r>
      <w:r>
        <w:rPr>
          <w:rFonts w:ascii="Times New Roman" w:hAnsi="Times New Roman"/>
          <w:sz w:val="28"/>
          <w:szCs w:val="28"/>
        </w:rPr>
        <w:t>Підставою скасування стало те</w:t>
      </w:r>
      <w:r w:rsidRPr="00E72EB7">
        <w:rPr>
          <w:rFonts w:ascii="Times New Roman" w:hAnsi="Times New Roman"/>
          <w:sz w:val="28"/>
          <w:szCs w:val="28"/>
        </w:rPr>
        <w:t>, що наслідки звільнення від кримінальної відповідальності на підставі статті 46 КК України не були роз’яснені саме судом першої інстанції, а не прокурором. Отже, посилання скаржника на те, що йому не було роз’яснено правових наслідків примирення</w:t>
      </w:r>
      <w:r>
        <w:rPr>
          <w:rFonts w:ascii="Times New Roman" w:hAnsi="Times New Roman"/>
          <w:sz w:val="28"/>
          <w:szCs w:val="28"/>
        </w:rPr>
        <w:t xml:space="preserve"> прокурором</w:t>
      </w:r>
      <w:r w:rsidRPr="00E72EB7">
        <w:rPr>
          <w:rFonts w:ascii="Times New Roman" w:hAnsi="Times New Roman"/>
          <w:sz w:val="28"/>
          <w:szCs w:val="28"/>
        </w:rPr>
        <w:t xml:space="preserve">, саме по собі не свідчить про наявність ознак дисциплінарного проступку в діях </w:t>
      </w:r>
      <w:proofErr w:type="spellStart"/>
      <w:r w:rsidRPr="00E72EB7">
        <w:rPr>
          <w:rFonts w:ascii="Times New Roman" w:hAnsi="Times New Roman"/>
          <w:sz w:val="28"/>
          <w:szCs w:val="28"/>
        </w:rPr>
        <w:t>Ватраля</w:t>
      </w:r>
      <w:proofErr w:type="spellEnd"/>
      <w:r w:rsidRPr="00E72EB7">
        <w:rPr>
          <w:rFonts w:ascii="Times New Roman" w:hAnsi="Times New Roman"/>
          <w:sz w:val="28"/>
          <w:szCs w:val="28"/>
        </w:rPr>
        <w:t xml:space="preserve"> Р.В., оскільки </w:t>
      </w:r>
      <w:r w:rsidRPr="00E72EB7">
        <w:rPr>
          <w:rFonts w:ascii="Times New Roman" w:hAnsi="Times New Roman"/>
          <w:sz w:val="28"/>
          <w:szCs w:val="28"/>
        </w:rPr>
        <w:lastRenderedPageBreak/>
        <w:t>роз’яснення наслідків примирення та закриття кримінального провадження належить до процесуальних повноважень суду, а не прокурора.</w:t>
      </w:r>
    </w:p>
    <w:p w14:paraId="4DBFE412" w14:textId="77777777" w:rsidR="00681907" w:rsidRDefault="00681907" w:rsidP="00681907">
      <w:pPr>
        <w:widowControl w:val="0"/>
        <w:pBdr>
          <w:bottom w:val="single" w:sz="12" w:space="12" w:color="FFFFFF"/>
        </w:pBdr>
        <w:ind w:firstLine="708"/>
        <w:contextualSpacing/>
        <w:jc w:val="both"/>
        <w:rPr>
          <w:rFonts w:ascii="Times New Roman" w:hAnsi="Times New Roman"/>
          <w:sz w:val="28"/>
          <w:szCs w:val="28"/>
        </w:rPr>
      </w:pPr>
      <w:r w:rsidRPr="000C318B">
        <w:rPr>
          <w:rFonts w:ascii="Times New Roman" w:hAnsi="Times New Roman"/>
          <w:sz w:val="28"/>
          <w:szCs w:val="28"/>
        </w:rPr>
        <w:t xml:space="preserve">Окремо скаржник зазначив, що після одержання в лютому 2026 року обвинувального </w:t>
      </w:r>
      <w:proofErr w:type="spellStart"/>
      <w:r w:rsidRPr="000C318B">
        <w:rPr>
          <w:rFonts w:ascii="Times New Roman" w:hAnsi="Times New Roman"/>
          <w:sz w:val="28"/>
          <w:szCs w:val="28"/>
        </w:rPr>
        <w:t>акта</w:t>
      </w:r>
      <w:proofErr w:type="spellEnd"/>
      <w:r w:rsidRPr="000C318B">
        <w:rPr>
          <w:rFonts w:ascii="Times New Roman" w:hAnsi="Times New Roman"/>
          <w:sz w:val="28"/>
          <w:szCs w:val="28"/>
        </w:rPr>
        <w:t xml:space="preserve"> йому стало відомо про наявність у матеріалах кримінального провадження розписки від 17 травня 2022 року про нібито його відмову від одержання обвинувального </w:t>
      </w:r>
      <w:proofErr w:type="spellStart"/>
      <w:r w:rsidRPr="000C318B">
        <w:rPr>
          <w:rFonts w:ascii="Times New Roman" w:hAnsi="Times New Roman"/>
          <w:sz w:val="28"/>
          <w:szCs w:val="28"/>
        </w:rPr>
        <w:t>акта</w:t>
      </w:r>
      <w:proofErr w:type="spellEnd"/>
      <w:r w:rsidRPr="000C318B">
        <w:rPr>
          <w:rFonts w:ascii="Times New Roman" w:hAnsi="Times New Roman"/>
          <w:sz w:val="28"/>
          <w:szCs w:val="28"/>
        </w:rPr>
        <w:t xml:space="preserve">. Вважаючи, що зазначена розписка містить недостовірні відомості та не відповідає фактичним обставинам, скаржник звернувся із заявою про вчинення прокурором </w:t>
      </w:r>
      <w:proofErr w:type="spellStart"/>
      <w:r w:rsidRPr="000C318B">
        <w:rPr>
          <w:rFonts w:ascii="Times New Roman" w:hAnsi="Times New Roman"/>
          <w:sz w:val="28"/>
          <w:szCs w:val="28"/>
        </w:rPr>
        <w:t>Ватралем</w:t>
      </w:r>
      <w:proofErr w:type="spellEnd"/>
      <w:r w:rsidRPr="000C318B">
        <w:rPr>
          <w:rFonts w:ascii="Times New Roman" w:hAnsi="Times New Roman"/>
          <w:sz w:val="28"/>
          <w:szCs w:val="28"/>
        </w:rPr>
        <w:t xml:space="preserve"> Р.В. кримінального правопорушення, передбаченого статтею 366 КК України.</w:t>
      </w:r>
    </w:p>
    <w:p w14:paraId="559D7176" w14:textId="77777777" w:rsidR="00681907" w:rsidRDefault="00681907" w:rsidP="00681907">
      <w:pPr>
        <w:widowControl w:val="0"/>
        <w:pBdr>
          <w:bottom w:val="single" w:sz="12" w:space="12" w:color="FFFFFF"/>
        </w:pBdr>
        <w:ind w:firstLine="708"/>
        <w:contextualSpacing/>
        <w:jc w:val="both"/>
        <w:rPr>
          <w:rFonts w:ascii="Times New Roman" w:hAnsi="Times New Roman"/>
          <w:sz w:val="28"/>
          <w:szCs w:val="28"/>
        </w:rPr>
      </w:pPr>
      <w:r w:rsidRPr="000C318B">
        <w:rPr>
          <w:rFonts w:ascii="Times New Roman" w:hAnsi="Times New Roman"/>
          <w:sz w:val="28"/>
          <w:szCs w:val="28"/>
        </w:rPr>
        <w:t xml:space="preserve">Скаржник зазначив, що ухвала слідчого судді Личаківського районного суду м. Львова від 26 лютого 2026 року про зобов’язання </w:t>
      </w:r>
      <w:proofErr w:type="spellStart"/>
      <w:r w:rsidRPr="000C318B">
        <w:rPr>
          <w:rFonts w:ascii="Times New Roman" w:hAnsi="Times New Roman"/>
          <w:sz w:val="28"/>
          <w:szCs w:val="28"/>
        </w:rPr>
        <w:t>внести</w:t>
      </w:r>
      <w:proofErr w:type="spellEnd"/>
      <w:r>
        <w:rPr>
          <w:rFonts w:ascii="Times New Roman" w:hAnsi="Times New Roman"/>
          <w:sz w:val="28"/>
          <w:szCs w:val="28"/>
        </w:rPr>
        <w:t xml:space="preserve"> відповідні </w:t>
      </w:r>
      <w:r w:rsidRPr="000C318B">
        <w:rPr>
          <w:rFonts w:ascii="Times New Roman" w:hAnsi="Times New Roman"/>
          <w:sz w:val="28"/>
          <w:szCs w:val="28"/>
        </w:rPr>
        <w:t xml:space="preserve"> відомості до </w:t>
      </w:r>
      <w:r>
        <w:rPr>
          <w:rFonts w:ascii="Times New Roman" w:hAnsi="Times New Roman"/>
          <w:sz w:val="28"/>
          <w:szCs w:val="28"/>
        </w:rPr>
        <w:t>ЄРДР</w:t>
      </w:r>
      <w:r w:rsidRPr="000C318B">
        <w:rPr>
          <w:rFonts w:ascii="Times New Roman" w:hAnsi="Times New Roman"/>
          <w:sz w:val="28"/>
          <w:szCs w:val="28"/>
        </w:rPr>
        <w:t xml:space="preserve"> є підтвердженням наявност</w:t>
      </w:r>
      <w:r>
        <w:rPr>
          <w:rFonts w:ascii="Times New Roman" w:hAnsi="Times New Roman"/>
          <w:sz w:val="28"/>
          <w:szCs w:val="28"/>
        </w:rPr>
        <w:t>і</w:t>
      </w:r>
      <w:r w:rsidRPr="000C318B">
        <w:rPr>
          <w:rFonts w:ascii="Times New Roman" w:hAnsi="Times New Roman"/>
          <w:sz w:val="28"/>
          <w:szCs w:val="28"/>
        </w:rPr>
        <w:t xml:space="preserve"> ознак протиправної поведінки в діях прокурора </w:t>
      </w:r>
      <w:proofErr w:type="spellStart"/>
      <w:r w:rsidRPr="000C318B">
        <w:rPr>
          <w:rFonts w:ascii="Times New Roman" w:hAnsi="Times New Roman"/>
          <w:sz w:val="28"/>
          <w:szCs w:val="28"/>
        </w:rPr>
        <w:t>Ватраля</w:t>
      </w:r>
      <w:proofErr w:type="spellEnd"/>
      <w:r w:rsidRPr="000C318B">
        <w:rPr>
          <w:rFonts w:ascii="Times New Roman" w:hAnsi="Times New Roman"/>
          <w:sz w:val="28"/>
          <w:szCs w:val="28"/>
        </w:rPr>
        <w:t xml:space="preserve"> Р.В.</w:t>
      </w:r>
    </w:p>
    <w:p w14:paraId="14169D6D" w14:textId="77777777" w:rsidR="00681907" w:rsidRPr="000C318B" w:rsidRDefault="00681907" w:rsidP="00681907">
      <w:pPr>
        <w:widowControl w:val="0"/>
        <w:pBdr>
          <w:bottom w:val="single" w:sz="12" w:space="12" w:color="FFFFFF"/>
        </w:pBdr>
        <w:ind w:firstLine="708"/>
        <w:contextualSpacing/>
        <w:jc w:val="both"/>
        <w:rPr>
          <w:rFonts w:ascii="Times New Roman" w:hAnsi="Times New Roman"/>
          <w:sz w:val="28"/>
          <w:szCs w:val="28"/>
        </w:rPr>
      </w:pPr>
      <w:r>
        <w:rPr>
          <w:rFonts w:ascii="Times New Roman" w:hAnsi="Times New Roman"/>
          <w:sz w:val="28"/>
          <w:szCs w:val="28"/>
        </w:rPr>
        <w:t>Водночас</w:t>
      </w:r>
      <w:r w:rsidRPr="000C318B">
        <w:rPr>
          <w:rFonts w:ascii="Times New Roman" w:hAnsi="Times New Roman"/>
          <w:sz w:val="28"/>
          <w:szCs w:val="28"/>
        </w:rPr>
        <w:t xml:space="preserve"> зазначена ухвала не містить висновку про вчинення прокурором </w:t>
      </w:r>
      <w:proofErr w:type="spellStart"/>
      <w:r w:rsidRPr="000C318B">
        <w:rPr>
          <w:rFonts w:ascii="Times New Roman" w:hAnsi="Times New Roman"/>
          <w:sz w:val="28"/>
          <w:szCs w:val="28"/>
        </w:rPr>
        <w:t>Ватралем</w:t>
      </w:r>
      <w:proofErr w:type="spellEnd"/>
      <w:r w:rsidRPr="000C318B">
        <w:rPr>
          <w:rFonts w:ascii="Times New Roman" w:hAnsi="Times New Roman"/>
          <w:sz w:val="28"/>
          <w:szCs w:val="28"/>
        </w:rPr>
        <w:t xml:space="preserve"> Р.В. правопорушення, а стосується виключно здійснення судового контролю за виконанням вимог статті 214 Кримінального процесуального кодексу України та зобов’язує уповноважену особу Територіального управління Державного бюро розслідувань</w:t>
      </w:r>
      <w:r>
        <w:rPr>
          <w:rFonts w:ascii="Times New Roman" w:hAnsi="Times New Roman"/>
          <w:sz w:val="28"/>
          <w:szCs w:val="28"/>
        </w:rPr>
        <w:t xml:space="preserve"> </w:t>
      </w:r>
      <w:r w:rsidRPr="000C318B">
        <w:rPr>
          <w:rFonts w:ascii="Times New Roman" w:hAnsi="Times New Roman"/>
          <w:sz w:val="28"/>
          <w:szCs w:val="28"/>
        </w:rPr>
        <w:t xml:space="preserve">у місті Львові, </w:t>
      </w:r>
      <w:proofErr w:type="spellStart"/>
      <w:r w:rsidRPr="000C318B">
        <w:rPr>
          <w:rFonts w:ascii="Times New Roman" w:hAnsi="Times New Roman"/>
          <w:sz w:val="28"/>
          <w:szCs w:val="28"/>
        </w:rPr>
        <w:t>внести</w:t>
      </w:r>
      <w:proofErr w:type="spellEnd"/>
      <w:r w:rsidRPr="000C318B">
        <w:rPr>
          <w:rFonts w:ascii="Times New Roman" w:hAnsi="Times New Roman"/>
          <w:sz w:val="28"/>
          <w:szCs w:val="28"/>
        </w:rPr>
        <w:t xml:space="preserve"> відповідні відомості до </w:t>
      </w:r>
      <w:r>
        <w:rPr>
          <w:rFonts w:ascii="Times New Roman" w:hAnsi="Times New Roman"/>
          <w:sz w:val="28"/>
          <w:szCs w:val="28"/>
        </w:rPr>
        <w:t>ЄРДР</w:t>
      </w:r>
      <w:r w:rsidRPr="000C318B">
        <w:rPr>
          <w:rFonts w:ascii="Times New Roman" w:hAnsi="Times New Roman"/>
          <w:sz w:val="28"/>
          <w:szCs w:val="28"/>
        </w:rPr>
        <w:t>.</w:t>
      </w:r>
    </w:p>
    <w:p w14:paraId="42A2251B" w14:textId="77777777" w:rsidR="00681907" w:rsidRPr="000C318B" w:rsidRDefault="00681907" w:rsidP="00681907">
      <w:pPr>
        <w:widowControl w:val="0"/>
        <w:pBdr>
          <w:bottom w:val="single" w:sz="12" w:space="12" w:color="FFFFFF"/>
        </w:pBdr>
        <w:ind w:firstLine="708"/>
        <w:contextualSpacing/>
        <w:jc w:val="both"/>
        <w:rPr>
          <w:rFonts w:ascii="Times New Roman" w:hAnsi="Times New Roman"/>
          <w:sz w:val="28"/>
          <w:szCs w:val="28"/>
        </w:rPr>
      </w:pPr>
      <w:r w:rsidRPr="000C318B">
        <w:rPr>
          <w:rFonts w:ascii="Times New Roman" w:hAnsi="Times New Roman"/>
          <w:sz w:val="28"/>
          <w:szCs w:val="28"/>
        </w:rPr>
        <w:t xml:space="preserve">Факт внесення відомостей до </w:t>
      </w:r>
      <w:r>
        <w:rPr>
          <w:rFonts w:ascii="Times New Roman" w:hAnsi="Times New Roman"/>
          <w:sz w:val="28"/>
          <w:szCs w:val="28"/>
        </w:rPr>
        <w:t>ЄРДР</w:t>
      </w:r>
      <w:r w:rsidRPr="000C318B">
        <w:rPr>
          <w:rFonts w:ascii="Times New Roman" w:hAnsi="Times New Roman"/>
          <w:sz w:val="28"/>
          <w:szCs w:val="28"/>
        </w:rPr>
        <w:t xml:space="preserve"> сам по собі не свідчить про встановлення вини конкретної особи, а є лише підставою для проведення досудового розслідування, у межах якого підлягають перевірці обставини, викладені в заяві скаржника, та наданню належної правової оцінки діям відповідних осіб.</w:t>
      </w:r>
    </w:p>
    <w:p w14:paraId="617653B9" w14:textId="77777777" w:rsidR="00681907" w:rsidRDefault="00681907" w:rsidP="00681907">
      <w:pPr>
        <w:widowControl w:val="0"/>
        <w:pBdr>
          <w:bottom w:val="single" w:sz="12" w:space="12" w:color="FFFFFF"/>
        </w:pBdr>
        <w:ind w:firstLine="708"/>
        <w:contextualSpacing/>
        <w:jc w:val="both"/>
        <w:rPr>
          <w:rFonts w:ascii="Times New Roman" w:hAnsi="Times New Roman"/>
          <w:sz w:val="28"/>
          <w:szCs w:val="28"/>
        </w:rPr>
      </w:pPr>
      <w:r w:rsidRPr="000C318B">
        <w:rPr>
          <w:rFonts w:ascii="Times New Roman" w:hAnsi="Times New Roman"/>
          <w:sz w:val="28"/>
          <w:szCs w:val="28"/>
        </w:rPr>
        <w:t>Отже, питання наявност</w:t>
      </w:r>
      <w:r>
        <w:rPr>
          <w:rFonts w:ascii="Times New Roman" w:hAnsi="Times New Roman"/>
          <w:sz w:val="28"/>
          <w:szCs w:val="28"/>
        </w:rPr>
        <w:t>і</w:t>
      </w:r>
      <w:r w:rsidRPr="000C318B">
        <w:rPr>
          <w:rFonts w:ascii="Times New Roman" w:hAnsi="Times New Roman"/>
          <w:sz w:val="28"/>
          <w:szCs w:val="28"/>
        </w:rPr>
        <w:t xml:space="preserve"> чи відсутност</w:t>
      </w:r>
      <w:r>
        <w:rPr>
          <w:rFonts w:ascii="Times New Roman" w:hAnsi="Times New Roman"/>
          <w:sz w:val="28"/>
          <w:szCs w:val="28"/>
        </w:rPr>
        <w:t>і</w:t>
      </w:r>
      <w:r w:rsidRPr="000C318B">
        <w:rPr>
          <w:rFonts w:ascii="Times New Roman" w:hAnsi="Times New Roman"/>
          <w:sz w:val="28"/>
          <w:szCs w:val="28"/>
        </w:rPr>
        <w:t xml:space="preserve"> в діях прокурора </w:t>
      </w:r>
      <w:proofErr w:type="spellStart"/>
      <w:r w:rsidRPr="000C318B">
        <w:rPr>
          <w:rFonts w:ascii="Times New Roman" w:hAnsi="Times New Roman"/>
          <w:sz w:val="28"/>
          <w:szCs w:val="28"/>
        </w:rPr>
        <w:t>Ватраля</w:t>
      </w:r>
      <w:proofErr w:type="spellEnd"/>
      <w:r w:rsidRPr="000C318B">
        <w:rPr>
          <w:rFonts w:ascii="Times New Roman" w:hAnsi="Times New Roman"/>
          <w:sz w:val="28"/>
          <w:szCs w:val="28"/>
        </w:rPr>
        <w:t xml:space="preserve"> Р.В. ознак правопорушення може бути встановлено виключно за результатами досудового розслідування. У разі встановлення під час такого розслідування обставин, що можуть свідчити про вчинення прокурором дисциплінарного проступку, скаржник не позбавлений права повторно звернутися до органу, що здійснює дисциплінарне провадження, із відповідною скаргою.</w:t>
      </w:r>
    </w:p>
    <w:p w14:paraId="1376D506" w14:textId="77777777" w:rsidR="00681907" w:rsidRPr="009712F3" w:rsidRDefault="00681907" w:rsidP="00681907">
      <w:pPr>
        <w:widowControl w:val="0"/>
        <w:pBdr>
          <w:bottom w:val="single" w:sz="12" w:space="12" w:color="FFFFFF"/>
        </w:pBdr>
        <w:ind w:firstLine="709"/>
        <w:contextualSpacing/>
        <w:jc w:val="both"/>
        <w:rPr>
          <w:rFonts w:ascii="Times New Roman" w:hAnsi="Times New Roman"/>
          <w:sz w:val="28"/>
          <w:szCs w:val="28"/>
        </w:rPr>
      </w:pPr>
      <w:r w:rsidRPr="009712F3">
        <w:rPr>
          <w:rFonts w:ascii="Times New Roman" w:hAnsi="Times New Roman"/>
          <w:sz w:val="28"/>
          <w:szCs w:val="28"/>
        </w:rPr>
        <w:t xml:space="preserve">Ураховуючи те, що Комісія не може приймати рішень на підставі припущень, а скаржником до дисциплінарної скарги </w:t>
      </w:r>
      <w:r>
        <w:rPr>
          <w:rFonts w:ascii="Times New Roman" w:hAnsi="Times New Roman"/>
          <w:sz w:val="28"/>
          <w:szCs w:val="28"/>
        </w:rPr>
        <w:t xml:space="preserve">наразі </w:t>
      </w:r>
      <w:r w:rsidRPr="009712F3">
        <w:rPr>
          <w:rFonts w:ascii="Times New Roman" w:hAnsi="Times New Roman"/>
          <w:sz w:val="28"/>
          <w:szCs w:val="28"/>
        </w:rPr>
        <w:t xml:space="preserve">не долучено жодних документів, якими у межах кримінального процесу встановлено порушення прокурором </w:t>
      </w:r>
      <w:proofErr w:type="spellStart"/>
      <w:r w:rsidRPr="009712F3">
        <w:rPr>
          <w:rFonts w:ascii="Times New Roman" w:hAnsi="Times New Roman"/>
          <w:sz w:val="28"/>
          <w:szCs w:val="28"/>
        </w:rPr>
        <w:t>Ватралем</w:t>
      </w:r>
      <w:proofErr w:type="spellEnd"/>
      <w:r w:rsidRPr="009712F3">
        <w:rPr>
          <w:rFonts w:ascii="Times New Roman" w:hAnsi="Times New Roman"/>
          <w:sz w:val="28"/>
          <w:szCs w:val="28"/>
        </w:rPr>
        <w:t xml:space="preserve"> Р.В. службових обов’язків, а також факт порушення ним прав осіб або вимог закону, відсутні підстави для відкриття дисциплінарного провадження за неналежне виконання ним службових обов’язків. </w:t>
      </w:r>
    </w:p>
    <w:p w14:paraId="50D70179" w14:textId="77777777" w:rsidR="00681907" w:rsidRDefault="00681907" w:rsidP="00681907">
      <w:pPr>
        <w:widowControl w:val="0"/>
        <w:pBdr>
          <w:bottom w:val="single" w:sz="12" w:space="12" w:color="FFFFFF"/>
        </w:pBdr>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Pr>
          <w:rFonts w:ascii="Times New Roman" w:hAnsi="Times New Roman"/>
          <w:color w:val="000000" w:themeColor="text1"/>
          <w:sz w:val="28"/>
          <w:szCs w:val="28"/>
        </w:rPr>
        <w:t>Ватралем</w:t>
      </w:r>
      <w:proofErr w:type="spellEnd"/>
      <w:r>
        <w:rPr>
          <w:rFonts w:ascii="Times New Roman" w:hAnsi="Times New Roman"/>
          <w:color w:val="000000" w:themeColor="text1"/>
          <w:sz w:val="28"/>
          <w:szCs w:val="28"/>
        </w:rPr>
        <w:t xml:space="preserve"> Р.В.</w:t>
      </w:r>
      <w:r w:rsidRPr="007E0F45">
        <w:rPr>
          <w:rFonts w:ascii="Times New Roman" w:hAnsi="Times New Roman"/>
          <w:color w:val="000000" w:themeColor="text1"/>
          <w:sz w:val="28"/>
          <w:szCs w:val="28"/>
        </w:rPr>
        <w:t xml:space="preserve"> </w:t>
      </w:r>
    </w:p>
    <w:p w14:paraId="636064EF" w14:textId="77777777" w:rsidR="00681907" w:rsidRPr="005D2088" w:rsidRDefault="00681907" w:rsidP="00681907">
      <w:pPr>
        <w:widowControl w:val="0"/>
        <w:pBdr>
          <w:bottom w:val="single" w:sz="12" w:space="12" w:color="FFFFFF"/>
        </w:pBdr>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color w:val="000000" w:themeColor="text1"/>
          <w:sz w:val="28"/>
          <w:szCs w:val="28"/>
        </w:rPr>
        <w:t>,</w:t>
      </w:r>
    </w:p>
    <w:p w14:paraId="040D06D6" w14:textId="77777777" w:rsidR="00681907" w:rsidRPr="007E0F45" w:rsidRDefault="00681907" w:rsidP="00681907">
      <w:pPr>
        <w:widowControl w:val="0"/>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lastRenderedPageBreak/>
        <w:t>В И Р І Ш И В:</w:t>
      </w:r>
    </w:p>
    <w:p w14:paraId="02CBE356" w14:textId="77777777" w:rsidR="00681907" w:rsidRPr="007E0F45" w:rsidRDefault="00681907" w:rsidP="00681907">
      <w:pPr>
        <w:widowControl w:val="0"/>
        <w:contextualSpacing/>
        <w:jc w:val="center"/>
        <w:rPr>
          <w:rFonts w:ascii="Times New Roman" w:hAnsi="Times New Roman"/>
          <w:b/>
          <w:color w:val="000000" w:themeColor="text1"/>
          <w:sz w:val="28"/>
          <w:szCs w:val="28"/>
        </w:rPr>
      </w:pPr>
    </w:p>
    <w:p w14:paraId="62DD186E" w14:textId="77777777" w:rsidR="00681907" w:rsidRPr="007E0F45" w:rsidRDefault="00681907" w:rsidP="00681907">
      <w:pPr>
        <w:widowControl w:val="0"/>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w:t>
      </w:r>
      <w:r>
        <w:rPr>
          <w:rFonts w:ascii="Times New Roman" w:hAnsi="Times New Roman"/>
          <w:color w:val="000000" w:themeColor="text1"/>
          <w:sz w:val="28"/>
          <w:szCs w:val="28"/>
        </w:rPr>
        <w:t xml:space="preserve">стосовно </w:t>
      </w:r>
      <w:r w:rsidRPr="007E0F45">
        <w:rPr>
          <w:rFonts w:ascii="Times New Roman" w:hAnsi="Times New Roman"/>
          <w:color w:val="000000" w:themeColor="text1"/>
          <w:sz w:val="28"/>
          <w:szCs w:val="28"/>
        </w:rPr>
        <w:t xml:space="preserve">прокурора </w:t>
      </w:r>
      <w:r>
        <w:rPr>
          <w:rFonts w:ascii="Times New Roman" w:hAnsi="Times New Roman"/>
          <w:color w:val="000000" w:themeColor="text1"/>
          <w:sz w:val="28"/>
          <w:szCs w:val="28"/>
        </w:rPr>
        <w:t xml:space="preserve">Радехівського відділу Шептицької окружної прокуратури Львівської області </w:t>
      </w:r>
      <w:proofErr w:type="spellStart"/>
      <w:r>
        <w:rPr>
          <w:rFonts w:ascii="Times New Roman" w:hAnsi="Times New Roman"/>
          <w:color w:val="000000" w:themeColor="text1"/>
          <w:sz w:val="28"/>
          <w:szCs w:val="28"/>
        </w:rPr>
        <w:t>Ватраля</w:t>
      </w:r>
      <w:proofErr w:type="spellEnd"/>
      <w:r>
        <w:rPr>
          <w:rFonts w:ascii="Times New Roman" w:hAnsi="Times New Roman"/>
          <w:color w:val="000000" w:themeColor="text1"/>
          <w:sz w:val="28"/>
          <w:szCs w:val="28"/>
        </w:rPr>
        <w:t xml:space="preserve"> Романа Васильовича.</w:t>
      </w:r>
    </w:p>
    <w:p w14:paraId="56FF2B06" w14:textId="77777777" w:rsidR="00681907" w:rsidRPr="007E0F45" w:rsidRDefault="00681907" w:rsidP="00681907">
      <w:pPr>
        <w:widowControl w:val="0"/>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Рішення направити автору скарги та прокурору.</w:t>
      </w:r>
    </w:p>
    <w:p w14:paraId="162267B7" w14:textId="77777777" w:rsidR="00681907" w:rsidRPr="007E0F45" w:rsidRDefault="00681907" w:rsidP="00681907">
      <w:pPr>
        <w:widowControl w:val="0"/>
        <w:tabs>
          <w:tab w:val="left" w:pos="851"/>
          <w:tab w:val="left" w:pos="993"/>
        </w:tabs>
        <w:contextualSpacing/>
        <w:jc w:val="both"/>
        <w:rPr>
          <w:rFonts w:ascii="Times New Roman" w:hAnsi="Times New Roman"/>
          <w:color w:val="000000" w:themeColor="text1"/>
          <w:sz w:val="28"/>
          <w:szCs w:val="28"/>
        </w:rPr>
      </w:pPr>
    </w:p>
    <w:p w14:paraId="40F1857D" w14:textId="77777777" w:rsidR="00681907" w:rsidRPr="007E0F45" w:rsidRDefault="00681907" w:rsidP="00681907">
      <w:pPr>
        <w:widowControl w:val="0"/>
        <w:tabs>
          <w:tab w:val="left" w:pos="851"/>
        </w:tabs>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 xml:space="preserve">Член Комісії                                                                                 </w:t>
      </w:r>
      <w:r>
        <w:rPr>
          <w:rFonts w:ascii="Times New Roman" w:hAnsi="Times New Roman"/>
          <w:b/>
          <w:color w:val="000000" w:themeColor="text1"/>
          <w:sz w:val="28"/>
          <w:szCs w:val="28"/>
        </w:rPr>
        <w:t>Максим РАДЗІВОН</w:t>
      </w:r>
    </w:p>
    <w:p w14:paraId="0C9AD41F" w14:textId="77777777" w:rsidR="00681907" w:rsidRPr="007E0F45" w:rsidRDefault="00681907" w:rsidP="00681907">
      <w:pPr>
        <w:rPr>
          <w:color w:val="000000" w:themeColor="text1"/>
        </w:rPr>
      </w:pPr>
    </w:p>
    <w:p w14:paraId="2AC85638" w14:textId="77777777" w:rsidR="00681907" w:rsidRPr="00417102" w:rsidRDefault="00681907" w:rsidP="00681907">
      <w:pPr>
        <w:widowControl w:val="0"/>
        <w:pBdr>
          <w:bottom w:val="single" w:sz="12" w:space="12" w:color="FFFFFF"/>
        </w:pBdr>
        <w:ind w:firstLine="708"/>
        <w:contextualSpacing/>
        <w:jc w:val="both"/>
        <w:rPr>
          <w:rFonts w:ascii="Times New Roman" w:hAnsi="Times New Roman"/>
          <w:sz w:val="28"/>
          <w:szCs w:val="28"/>
        </w:rPr>
      </w:pPr>
    </w:p>
    <w:p w14:paraId="62A07B95" w14:textId="77777777" w:rsidR="00681907" w:rsidRPr="00D94576" w:rsidRDefault="00681907" w:rsidP="00681907">
      <w:pPr>
        <w:widowControl w:val="0"/>
        <w:pBdr>
          <w:bottom w:val="single" w:sz="12" w:space="12" w:color="FFFFFF"/>
        </w:pBdr>
        <w:ind w:firstLine="708"/>
        <w:contextualSpacing/>
        <w:jc w:val="both"/>
        <w:rPr>
          <w:rFonts w:ascii="Times New Roman" w:hAnsi="Times New Roman"/>
          <w:sz w:val="28"/>
          <w:szCs w:val="28"/>
        </w:rPr>
      </w:pPr>
    </w:p>
    <w:p w14:paraId="441B4879" w14:textId="77777777" w:rsidR="00681907" w:rsidRDefault="00681907"/>
    <w:sectPr w:rsidR="00681907" w:rsidSect="00681907">
      <w:headerReference w:type="defaul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C9B4" w14:textId="77777777" w:rsidR="00C714AA" w:rsidRDefault="00C714AA">
      <w:r>
        <w:separator/>
      </w:r>
    </w:p>
  </w:endnote>
  <w:endnote w:type="continuationSeparator" w:id="0">
    <w:p w14:paraId="5807B988" w14:textId="77777777" w:rsidR="00C714AA" w:rsidRDefault="00C7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8A8D" w14:textId="77777777" w:rsidR="00C714AA" w:rsidRDefault="00C714AA">
      <w:r>
        <w:separator/>
      </w:r>
    </w:p>
  </w:footnote>
  <w:footnote w:type="continuationSeparator" w:id="0">
    <w:p w14:paraId="5A9FEE1E" w14:textId="77777777" w:rsidR="00C714AA" w:rsidRDefault="00C7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0177"/>
      <w:docPartObj>
        <w:docPartGallery w:val="Page Numbers (Top of Page)"/>
        <w:docPartUnique/>
      </w:docPartObj>
    </w:sdtPr>
    <w:sdtEndPr>
      <w:rPr>
        <w:rFonts w:ascii="Times New Roman" w:hAnsi="Times New Roman"/>
        <w:sz w:val="28"/>
        <w:szCs w:val="28"/>
      </w:rPr>
    </w:sdtEndPr>
    <w:sdtContent>
      <w:p w14:paraId="18AEDEE6" w14:textId="77777777" w:rsidR="00681907" w:rsidRPr="00E72EB7" w:rsidRDefault="00681907">
        <w:pPr>
          <w:pStyle w:val="af"/>
          <w:jc w:val="center"/>
          <w:rPr>
            <w:rFonts w:ascii="Times New Roman" w:hAnsi="Times New Roman"/>
            <w:sz w:val="28"/>
            <w:szCs w:val="28"/>
          </w:rPr>
        </w:pPr>
        <w:r w:rsidRPr="00E72EB7">
          <w:rPr>
            <w:rFonts w:ascii="Times New Roman" w:hAnsi="Times New Roman"/>
            <w:sz w:val="28"/>
            <w:szCs w:val="28"/>
          </w:rPr>
          <w:fldChar w:fldCharType="begin"/>
        </w:r>
        <w:r w:rsidRPr="00E72EB7">
          <w:rPr>
            <w:rFonts w:ascii="Times New Roman" w:hAnsi="Times New Roman"/>
            <w:sz w:val="28"/>
            <w:szCs w:val="28"/>
          </w:rPr>
          <w:instrText>PAGE   \* MERGEFORMAT</w:instrText>
        </w:r>
        <w:r w:rsidRPr="00E72EB7">
          <w:rPr>
            <w:rFonts w:ascii="Times New Roman" w:hAnsi="Times New Roman"/>
            <w:sz w:val="28"/>
            <w:szCs w:val="28"/>
          </w:rPr>
          <w:fldChar w:fldCharType="separate"/>
        </w:r>
        <w:r w:rsidRPr="00E72EB7">
          <w:rPr>
            <w:rFonts w:ascii="Times New Roman" w:hAnsi="Times New Roman"/>
            <w:sz w:val="28"/>
            <w:szCs w:val="28"/>
          </w:rPr>
          <w:t>2</w:t>
        </w:r>
        <w:r w:rsidRPr="00E72EB7">
          <w:rPr>
            <w:rFonts w:ascii="Times New Roman" w:hAnsi="Times New Roman"/>
            <w:sz w:val="28"/>
            <w:szCs w:val="28"/>
          </w:rPr>
          <w:fldChar w:fldCharType="end"/>
        </w:r>
      </w:p>
    </w:sdtContent>
  </w:sdt>
  <w:p w14:paraId="07A9DF1F" w14:textId="77777777" w:rsidR="00681907" w:rsidRDefault="0068190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786"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07"/>
    <w:rsid w:val="00681907"/>
    <w:rsid w:val="006C4E98"/>
    <w:rsid w:val="00700C4C"/>
    <w:rsid w:val="00C714AA"/>
    <w:rsid w:val="00DC3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3CC8"/>
  <w15:chartTrackingRefBased/>
  <w15:docId w15:val="{5F3B9DD9-C1DB-4A9D-B94A-8461CE7E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907"/>
    <w:pPr>
      <w:spacing w:after="0" w:line="240"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68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19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19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19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19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19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19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19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9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19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19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19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19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19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1907"/>
    <w:rPr>
      <w:rFonts w:eastAsiaTheme="majorEastAsia" w:cstheme="majorBidi"/>
      <w:color w:val="595959" w:themeColor="text1" w:themeTint="A6"/>
    </w:rPr>
  </w:style>
  <w:style w:type="character" w:customStyle="1" w:styleId="80">
    <w:name w:val="Заголовок 8 Знак"/>
    <w:basedOn w:val="a0"/>
    <w:link w:val="8"/>
    <w:uiPriority w:val="9"/>
    <w:semiHidden/>
    <w:rsid w:val="006819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1907"/>
    <w:rPr>
      <w:rFonts w:eastAsiaTheme="majorEastAsia" w:cstheme="majorBidi"/>
      <w:color w:val="272727" w:themeColor="text1" w:themeTint="D8"/>
    </w:rPr>
  </w:style>
  <w:style w:type="paragraph" w:styleId="a3">
    <w:name w:val="Title"/>
    <w:basedOn w:val="a"/>
    <w:next w:val="a"/>
    <w:link w:val="a4"/>
    <w:uiPriority w:val="10"/>
    <w:qFormat/>
    <w:rsid w:val="0068190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81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90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8190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81907"/>
    <w:pPr>
      <w:spacing w:before="160"/>
      <w:jc w:val="center"/>
    </w:pPr>
    <w:rPr>
      <w:i/>
      <w:iCs/>
      <w:color w:val="404040" w:themeColor="text1" w:themeTint="BF"/>
    </w:rPr>
  </w:style>
  <w:style w:type="character" w:customStyle="1" w:styleId="a8">
    <w:name w:val="Цитата Знак"/>
    <w:basedOn w:val="a0"/>
    <w:link w:val="a7"/>
    <w:uiPriority w:val="29"/>
    <w:rsid w:val="00681907"/>
    <w:rPr>
      <w:i/>
      <w:iCs/>
      <w:color w:val="404040" w:themeColor="text1" w:themeTint="BF"/>
    </w:rPr>
  </w:style>
  <w:style w:type="paragraph" w:styleId="a9">
    <w:name w:val="List Paragraph"/>
    <w:basedOn w:val="a"/>
    <w:uiPriority w:val="34"/>
    <w:qFormat/>
    <w:rsid w:val="00681907"/>
    <w:pPr>
      <w:ind w:left="720"/>
      <w:contextualSpacing/>
    </w:pPr>
  </w:style>
  <w:style w:type="character" w:styleId="aa">
    <w:name w:val="Intense Emphasis"/>
    <w:basedOn w:val="a0"/>
    <w:uiPriority w:val="21"/>
    <w:qFormat/>
    <w:rsid w:val="00681907"/>
    <w:rPr>
      <w:i/>
      <w:iCs/>
      <w:color w:val="0F4761" w:themeColor="accent1" w:themeShade="BF"/>
    </w:rPr>
  </w:style>
  <w:style w:type="paragraph" w:styleId="ab">
    <w:name w:val="Intense Quote"/>
    <w:basedOn w:val="a"/>
    <w:next w:val="a"/>
    <w:link w:val="ac"/>
    <w:uiPriority w:val="30"/>
    <w:qFormat/>
    <w:rsid w:val="0068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81907"/>
    <w:rPr>
      <w:i/>
      <w:iCs/>
      <w:color w:val="0F4761" w:themeColor="accent1" w:themeShade="BF"/>
    </w:rPr>
  </w:style>
  <w:style w:type="character" w:styleId="ad">
    <w:name w:val="Intense Reference"/>
    <w:basedOn w:val="a0"/>
    <w:uiPriority w:val="32"/>
    <w:qFormat/>
    <w:rsid w:val="00681907"/>
    <w:rPr>
      <w:b/>
      <w:bCs/>
      <w:smallCaps/>
      <w:color w:val="0F4761" w:themeColor="accent1" w:themeShade="BF"/>
      <w:spacing w:val="5"/>
    </w:rPr>
  </w:style>
  <w:style w:type="paragraph" w:styleId="ae">
    <w:name w:val="No Spacing"/>
    <w:uiPriority w:val="1"/>
    <w:qFormat/>
    <w:rsid w:val="00681907"/>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681907"/>
    <w:pPr>
      <w:spacing w:before="100" w:beforeAutospacing="1" w:after="100" w:afterAutospacing="1"/>
    </w:pPr>
    <w:rPr>
      <w:rFonts w:ascii="Times New Roman" w:eastAsia="Times New Roman" w:hAnsi="Times New Roman"/>
      <w:sz w:val="24"/>
      <w:szCs w:val="24"/>
      <w:lang w:val="ru-RU" w:eastAsia="ru-RU"/>
    </w:rPr>
  </w:style>
  <w:style w:type="paragraph" w:styleId="af">
    <w:name w:val="header"/>
    <w:basedOn w:val="a"/>
    <w:link w:val="af0"/>
    <w:uiPriority w:val="99"/>
    <w:unhideWhenUsed/>
    <w:rsid w:val="00681907"/>
    <w:pPr>
      <w:tabs>
        <w:tab w:val="center" w:pos="4819"/>
        <w:tab w:val="right" w:pos="9639"/>
      </w:tabs>
    </w:pPr>
  </w:style>
  <w:style w:type="character" w:customStyle="1" w:styleId="af0">
    <w:name w:val="Верхній колонтитул Знак"/>
    <w:basedOn w:val="a0"/>
    <w:link w:val="af"/>
    <w:uiPriority w:val="99"/>
    <w:rsid w:val="0068190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13678</Words>
  <Characters>7798</Characters>
  <DocSecurity>0</DocSecurity>
  <Lines>64</Lines>
  <Paragraphs>42</Paragraphs>
  <ScaleCrop>false</ScaleCrop>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2026-04-02T12:07:00Z</dcterms:created>
  <dcterms:modified xsi:type="dcterms:W3CDTF">2026-04-06T09:05:00Z</dcterms:modified>
</cp:coreProperties>
</file>