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B314" w14:textId="77777777" w:rsidR="00A47C3A" w:rsidRDefault="00A47C3A" w:rsidP="00A47C3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p>
    <w:p w14:paraId="54DDF2C3" w14:textId="77777777" w:rsidR="00A47C3A" w:rsidRPr="00367C65" w:rsidRDefault="00A47C3A" w:rsidP="00A47C3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5A9CFC3F" wp14:editId="5385E5C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1B6FD47" w14:textId="77777777" w:rsidR="00A47C3A" w:rsidRPr="00367C65" w:rsidRDefault="00A47C3A" w:rsidP="00A47C3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441F6FD9" w14:textId="77777777" w:rsidR="00A47C3A" w:rsidRPr="00367C65" w:rsidRDefault="00A47C3A" w:rsidP="00A47C3A">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0512B69F" w14:textId="77777777" w:rsidR="00A47C3A" w:rsidRDefault="00A47C3A" w:rsidP="00A47C3A">
      <w:pPr>
        <w:spacing w:after="0" w:line="240" w:lineRule="auto"/>
        <w:rPr>
          <w:rFonts w:ascii="Times New Roman" w:eastAsia="Times New Roman" w:hAnsi="Times New Roman"/>
          <w:kern w:val="28"/>
          <w:sz w:val="28"/>
          <w:szCs w:val="28"/>
          <w:lang w:eastAsia="uk-UA"/>
        </w:rPr>
      </w:pPr>
    </w:p>
    <w:p w14:paraId="39F49C9F" w14:textId="77777777" w:rsidR="00A47C3A" w:rsidRPr="00367C65" w:rsidRDefault="00A47C3A" w:rsidP="00A47C3A">
      <w:pPr>
        <w:spacing w:after="0" w:line="240" w:lineRule="auto"/>
        <w:rPr>
          <w:rFonts w:ascii="Times New Roman" w:eastAsia="Times New Roman" w:hAnsi="Times New Roman"/>
          <w:kern w:val="28"/>
          <w:sz w:val="28"/>
          <w:szCs w:val="28"/>
          <w:lang w:eastAsia="uk-UA"/>
        </w:rPr>
      </w:pPr>
    </w:p>
    <w:p w14:paraId="782955B4" w14:textId="77777777" w:rsidR="00A47C3A" w:rsidRPr="00367C65" w:rsidRDefault="00A47C3A" w:rsidP="00A47C3A">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4C9C157" w14:textId="77777777" w:rsidR="00A47C3A" w:rsidRDefault="00A47C3A" w:rsidP="00A47C3A">
      <w:pPr>
        <w:spacing w:after="0" w:line="240" w:lineRule="auto"/>
        <w:ind w:left="84"/>
        <w:jc w:val="center"/>
        <w:rPr>
          <w:rFonts w:ascii="Times New Roman" w:eastAsia="Times New Roman" w:hAnsi="Times New Roman"/>
          <w:b/>
          <w:kern w:val="28"/>
          <w:sz w:val="28"/>
          <w:szCs w:val="28"/>
          <w:lang w:eastAsia="uk-UA"/>
        </w:rPr>
      </w:pPr>
    </w:p>
    <w:p w14:paraId="2B0B16A0" w14:textId="77777777" w:rsidR="00A47C3A" w:rsidRPr="00367C65" w:rsidRDefault="00A47C3A" w:rsidP="00A47C3A">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A47C3A" w:rsidRPr="00367C65" w14:paraId="52B68EFD" w14:textId="77777777" w:rsidTr="00EF3399">
        <w:trPr>
          <w:trHeight w:val="460"/>
        </w:trPr>
        <w:tc>
          <w:tcPr>
            <w:tcW w:w="1765" w:type="pct"/>
            <w:hideMark/>
          </w:tcPr>
          <w:p w14:paraId="636FC0CE" w14:textId="77777777" w:rsidR="00A47C3A" w:rsidRPr="00367C65" w:rsidRDefault="00A47C3A" w:rsidP="00EF3399">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23 березня 2026</w:t>
            </w:r>
            <w:r w:rsidRPr="00367C65">
              <w:rPr>
                <w:rFonts w:ascii="Times New Roman" w:eastAsia="Times New Roman" w:hAnsi="Times New Roman"/>
                <w:b/>
                <w:sz w:val="28"/>
                <w:szCs w:val="24"/>
                <w:lang w:eastAsia="ru-RU"/>
              </w:rPr>
              <w:t xml:space="preserve"> року</w:t>
            </w:r>
          </w:p>
        </w:tc>
        <w:tc>
          <w:tcPr>
            <w:tcW w:w="1471" w:type="pct"/>
            <w:hideMark/>
          </w:tcPr>
          <w:p w14:paraId="51448004" w14:textId="77777777" w:rsidR="00A47C3A" w:rsidRPr="00367C65" w:rsidRDefault="00A47C3A" w:rsidP="00EF3399">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4BF009D8" w14:textId="77777777" w:rsidR="00A47C3A" w:rsidRPr="00367C65" w:rsidRDefault="00A47C3A" w:rsidP="00EF3399">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242</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w:t>
            </w:r>
          </w:p>
        </w:tc>
      </w:tr>
    </w:tbl>
    <w:p w14:paraId="409872DA" w14:textId="77777777" w:rsidR="00A47C3A" w:rsidRPr="00367C65" w:rsidRDefault="00A47C3A" w:rsidP="00A47C3A">
      <w:pPr>
        <w:widowControl w:val="0"/>
        <w:spacing w:after="0" w:line="240" w:lineRule="auto"/>
        <w:contextualSpacing/>
        <w:rPr>
          <w:rFonts w:ascii="Times New Roman" w:hAnsi="Times New Roman"/>
          <w:b/>
          <w:noProof/>
          <w:sz w:val="28"/>
          <w:szCs w:val="28"/>
          <w:lang w:eastAsia="uk-UA"/>
        </w:rPr>
      </w:pPr>
    </w:p>
    <w:p w14:paraId="337AE119" w14:textId="77777777" w:rsidR="00A47C3A" w:rsidRPr="00367C65" w:rsidRDefault="00A47C3A" w:rsidP="00A47C3A">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C1A5600" w14:textId="77777777" w:rsidR="00A47C3A" w:rsidRPr="00367C65" w:rsidRDefault="00A47C3A" w:rsidP="00A47C3A">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6961F046" w14:textId="77777777" w:rsidR="00A47C3A" w:rsidRPr="00367C65" w:rsidRDefault="00A47C3A" w:rsidP="00A47C3A">
      <w:pPr>
        <w:widowControl w:val="0"/>
        <w:spacing w:after="0" w:line="240" w:lineRule="auto"/>
        <w:contextualSpacing/>
        <w:rPr>
          <w:rFonts w:ascii="Times New Roman" w:hAnsi="Times New Roman"/>
          <w:b/>
          <w:noProof/>
          <w:sz w:val="28"/>
          <w:szCs w:val="28"/>
          <w:lang w:eastAsia="uk-UA"/>
        </w:rPr>
      </w:pPr>
    </w:p>
    <w:p w14:paraId="6D4BA90F" w14:textId="1602B55B" w:rsidR="00A47C3A" w:rsidRDefault="00A47C3A" w:rsidP="00A47C3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A7446A">
        <w:rPr>
          <w:rFonts w:ascii="Times New Roman" w:hAnsi="Times New Roman"/>
          <w:sz w:val="28"/>
          <w:szCs w:val="28"/>
        </w:rPr>
        <w:t xml:space="preserve">скаргу </w:t>
      </w:r>
      <w:bookmarkEnd w:id="0"/>
      <w:r>
        <w:rPr>
          <w:rFonts w:ascii="Times New Roman" w:hAnsi="Times New Roman"/>
          <w:sz w:val="28"/>
          <w:szCs w:val="28"/>
        </w:rPr>
        <w:t>ОСОБИ_1</w:t>
      </w:r>
      <w:r w:rsidRPr="00A7446A">
        <w:rPr>
          <w:rFonts w:ascii="Times New Roman" w:hAnsi="Times New Roman"/>
          <w:sz w:val="28"/>
          <w:szCs w:val="28"/>
        </w:rPr>
        <w:t xml:space="preserve"> стосовно </w:t>
      </w:r>
      <w:r>
        <w:rPr>
          <w:rFonts w:ascii="Times New Roman" w:hAnsi="Times New Roman"/>
          <w:sz w:val="28"/>
          <w:szCs w:val="28"/>
        </w:rPr>
        <w:t xml:space="preserve">прокурора Васильківського відділу Обухівської окружної прокуратури Київської області </w:t>
      </w:r>
      <w:proofErr w:type="spellStart"/>
      <w:r>
        <w:rPr>
          <w:rFonts w:ascii="Times New Roman" w:hAnsi="Times New Roman"/>
          <w:sz w:val="28"/>
          <w:szCs w:val="28"/>
        </w:rPr>
        <w:t>Брант</w:t>
      </w:r>
      <w:proofErr w:type="spellEnd"/>
      <w:r>
        <w:rPr>
          <w:rFonts w:ascii="Times New Roman" w:hAnsi="Times New Roman"/>
          <w:sz w:val="28"/>
          <w:szCs w:val="28"/>
        </w:rPr>
        <w:t xml:space="preserve"> Катерини Юріївни</w:t>
      </w:r>
      <w:r w:rsidRPr="00A7446A">
        <w:rPr>
          <w:rFonts w:ascii="Times New Roman" w:hAnsi="Times New Roman"/>
          <w:sz w:val="28"/>
          <w:szCs w:val="28"/>
        </w:rPr>
        <w:t xml:space="preserve"> (далі – </w:t>
      </w:r>
      <w:proofErr w:type="spellStart"/>
      <w:r>
        <w:rPr>
          <w:rFonts w:ascii="Times New Roman" w:hAnsi="Times New Roman"/>
          <w:sz w:val="28"/>
          <w:szCs w:val="28"/>
        </w:rPr>
        <w:t>Брант</w:t>
      </w:r>
      <w:proofErr w:type="spellEnd"/>
      <w:r>
        <w:rPr>
          <w:rFonts w:ascii="Times New Roman" w:hAnsi="Times New Roman"/>
          <w:sz w:val="28"/>
          <w:szCs w:val="28"/>
        </w:rPr>
        <w:t xml:space="preserve"> К.Ю.</w:t>
      </w:r>
      <w:r w:rsidRPr="00A7446A">
        <w:rPr>
          <w:rFonts w:ascii="Times New Roman" w:hAnsi="Times New Roman"/>
          <w:sz w:val="28"/>
          <w:szCs w:val="28"/>
        </w:rPr>
        <w:t>),</w:t>
      </w:r>
      <w:r>
        <w:rPr>
          <w:rFonts w:ascii="Times New Roman" w:hAnsi="Times New Roman"/>
          <w:sz w:val="28"/>
          <w:szCs w:val="28"/>
        </w:rPr>
        <w:t xml:space="preserve"> </w:t>
      </w:r>
    </w:p>
    <w:p w14:paraId="0AA1996A" w14:textId="77777777" w:rsidR="00A47C3A" w:rsidRDefault="00A47C3A" w:rsidP="00A47C3A">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4873FD0" w14:textId="77777777" w:rsidR="00A47C3A" w:rsidRPr="00367C65" w:rsidRDefault="00A47C3A" w:rsidP="00A47C3A">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03A7F345" w14:textId="77777777" w:rsidR="00A47C3A" w:rsidRPr="00367C65" w:rsidRDefault="00A47C3A" w:rsidP="00A47C3A">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5D2C5656" w14:textId="77777777" w:rsidR="00A47C3A" w:rsidRPr="00367C65" w:rsidRDefault="00A47C3A" w:rsidP="00A47C3A">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08F90AE5" w14:textId="77777777" w:rsidR="00A47C3A" w:rsidRPr="00367C65" w:rsidRDefault="00A47C3A" w:rsidP="00A47C3A">
      <w:pPr>
        <w:widowControl w:val="0"/>
        <w:tabs>
          <w:tab w:val="left" w:pos="851"/>
          <w:tab w:val="left" w:pos="993"/>
        </w:tabs>
        <w:spacing w:after="0" w:line="240" w:lineRule="auto"/>
        <w:ind w:left="709"/>
        <w:jc w:val="both"/>
        <w:rPr>
          <w:rFonts w:ascii="Times New Roman" w:hAnsi="Times New Roman"/>
          <w:b/>
          <w:sz w:val="28"/>
          <w:szCs w:val="28"/>
        </w:rPr>
      </w:pPr>
    </w:p>
    <w:p w14:paraId="5523AB03" w14:textId="02BBE050" w:rsidR="00A47C3A" w:rsidRPr="00367C65" w:rsidRDefault="00A47C3A" w:rsidP="00A47C3A">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Брант</w:t>
      </w:r>
      <w:proofErr w:type="spellEnd"/>
      <w:r>
        <w:rPr>
          <w:rFonts w:ascii="Times New Roman" w:hAnsi="Times New Roman"/>
          <w:sz w:val="28"/>
          <w:szCs w:val="28"/>
        </w:rPr>
        <w:t xml:space="preserve"> К.Ю.</w:t>
      </w:r>
    </w:p>
    <w:p w14:paraId="5464784B" w14:textId="77777777" w:rsidR="00A47C3A" w:rsidRPr="00367C65" w:rsidRDefault="00A47C3A" w:rsidP="00A47C3A">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19 березня </w:t>
      </w:r>
      <w:r w:rsidRPr="00367C65">
        <w:rPr>
          <w:rFonts w:ascii="Times New Roman" w:hAnsi="Times New Roman"/>
          <w:sz w:val="28"/>
          <w:szCs w:val="28"/>
        </w:rPr>
        <w:t>202</w:t>
      </w:r>
      <w:r>
        <w:rPr>
          <w:rFonts w:ascii="Times New Roman" w:hAnsi="Times New Roman"/>
          <w:sz w:val="28"/>
          <w:szCs w:val="28"/>
        </w:rPr>
        <w:t xml:space="preserve">6 </w:t>
      </w:r>
      <w:r w:rsidRPr="00367C65">
        <w:rPr>
          <w:rFonts w:ascii="Times New Roman" w:hAnsi="Times New Roman"/>
          <w:sz w:val="28"/>
          <w:szCs w:val="28"/>
        </w:rPr>
        <w:t xml:space="preserve">року). </w:t>
      </w:r>
    </w:p>
    <w:p w14:paraId="2D67A5CC" w14:textId="77777777" w:rsidR="00A47C3A" w:rsidRPr="00367C65" w:rsidRDefault="00A47C3A" w:rsidP="00A47C3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7C5040B2" w14:textId="645577A7" w:rsidR="00A47C3A" w:rsidRDefault="00A47C3A" w:rsidP="00A47C3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5F2BF8">
        <w:rPr>
          <w:rFonts w:ascii="Times New Roman" w:hAnsi="Times New Roman"/>
          <w:sz w:val="28"/>
          <w:szCs w:val="28"/>
        </w:rPr>
        <w:t xml:space="preserve">Скаржник вважає, що прокурор </w:t>
      </w:r>
      <w:proofErr w:type="spellStart"/>
      <w:r w:rsidRPr="005F2BF8">
        <w:rPr>
          <w:rFonts w:ascii="Times New Roman" w:hAnsi="Times New Roman"/>
          <w:sz w:val="28"/>
          <w:szCs w:val="28"/>
        </w:rPr>
        <w:t>Брант</w:t>
      </w:r>
      <w:proofErr w:type="spellEnd"/>
      <w:r w:rsidRPr="005F2BF8">
        <w:rPr>
          <w:rFonts w:ascii="Times New Roman" w:hAnsi="Times New Roman"/>
          <w:sz w:val="28"/>
          <w:szCs w:val="28"/>
        </w:rPr>
        <w:t xml:space="preserve"> К.Ю</w:t>
      </w:r>
      <w:r>
        <w:rPr>
          <w:rFonts w:ascii="Times New Roman" w:hAnsi="Times New Roman"/>
          <w:sz w:val="28"/>
          <w:szCs w:val="28"/>
        </w:rPr>
        <w:t>.</w:t>
      </w:r>
      <w:r w:rsidRPr="005F2BF8">
        <w:rPr>
          <w:rFonts w:ascii="Times New Roman" w:hAnsi="Times New Roman"/>
          <w:sz w:val="28"/>
          <w:szCs w:val="28"/>
        </w:rPr>
        <w:t xml:space="preserve"> неналежно виконувала свої службові обов’язки під час процесуального керівництва у кримінальн</w:t>
      </w:r>
      <w:r>
        <w:rPr>
          <w:rFonts w:ascii="Times New Roman" w:hAnsi="Times New Roman"/>
          <w:sz w:val="28"/>
          <w:szCs w:val="28"/>
        </w:rPr>
        <w:t>ому</w:t>
      </w:r>
      <w:r w:rsidRPr="005F2BF8">
        <w:rPr>
          <w:rFonts w:ascii="Times New Roman" w:hAnsi="Times New Roman"/>
          <w:sz w:val="28"/>
          <w:szCs w:val="28"/>
        </w:rPr>
        <w:t xml:space="preserve"> провадженн</w:t>
      </w:r>
      <w:r>
        <w:rPr>
          <w:rFonts w:ascii="Times New Roman" w:hAnsi="Times New Roman"/>
          <w:sz w:val="28"/>
          <w:szCs w:val="28"/>
        </w:rPr>
        <w:t xml:space="preserve">і № </w:t>
      </w:r>
      <w:r>
        <w:rPr>
          <w:rFonts w:ascii="Times New Roman" w:hAnsi="Times New Roman"/>
          <w:sz w:val="28"/>
          <w:szCs w:val="28"/>
        </w:rPr>
        <w:t>(конфіденційна інформація)</w:t>
      </w:r>
      <w:r>
        <w:rPr>
          <w:rFonts w:ascii="Times New Roman" w:hAnsi="Times New Roman"/>
          <w:sz w:val="28"/>
          <w:szCs w:val="28"/>
        </w:rPr>
        <w:t xml:space="preserve"> </w:t>
      </w:r>
      <w:r w:rsidRPr="005F2BF8">
        <w:rPr>
          <w:rFonts w:ascii="Times New Roman" w:hAnsi="Times New Roman"/>
          <w:sz w:val="28"/>
          <w:szCs w:val="28"/>
        </w:rPr>
        <w:t xml:space="preserve">щодо викрадення собак. </w:t>
      </w:r>
    </w:p>
    <w:p w14:paraId="2DCEF8B5" w14:textId="77777777" w:rsidR="00A47C3A" w:rsidRPr="005F2BF8" w:rsidRDefault="00A47C3A" w:rsidP="00A47C3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5F2BF8">
        <w:rPr>
          <w:rFonts w:ascii="Times New Roman" w:hAnsi="Times New Roman"/>
          <w:sz w:val="28"/>
          <w:szCs w:val="28"/>
        </w:rPr>
        <w:t xml:space="preserve">На його думку, прокурор внесла до </w:t>
      </w:r>
      <w:r>
        <w:rPr>
          <w:rFonts w:ascii="Times New Roman" w:hAnsi="Times New Roman"/>
          <w:sz w:val="28"/>
          <w:szCs w:val="28"/>
        </w:rPr>
        <w:t xml:space="preserve">Єдиного реєстру досудових розслідувань (далі – </w:t>
      </w:r>
      <w:r w:rsidRPr="005F2BF8">
        <w:rPr>
          <w:rFonts w:ascii="Times New Roman" w:hAnsi="Times New Roman"/>
          <w:sz w:val="28"/>
          <w:szCs w:val="28"/>
        </w:rPr>
        <w:t>ЄРДР</w:t>
      </w:r>
      <w:r>
        <w:rPr>
          <w:rFonts w:ascii="Times New Roman" w:hAnsi="Times New Roman"/>
          <w:sz w:val="28"/>
          <w:szCs w:val="28"/>
        </w:rPr>
        <w:t>)</w:t>
      </w:r>
      <w:r w:rsidRPr="005F2BF8">
        <w:rPr>
          <w:rFonts w:ascii="Times New Roman" w:hAnsi="Times New Roman"/>
          <w:sz w:val="28"/>
          <w:szCs w:val="28"/>
        </w:rPr>
        <w:t xml:space="preserve"> недостовірні відомості, не відобразила у фабулі правопорушення можливу </w:t>
      </w:r>
      <w:r>
        <w:rPr>
          <w:rFonts w:ascii="Times New Roman" w:hAnsi="Times New Roman"/>
          <w:sz w:val="28"/>
          <w:szCs w:val="28"/>
        </w:rPr>
        <w:t xml:space="preserve">причетність </w:t>
      </w:r>
      <w:r w:rsidRPr="00674B1F">
        <w:rPr>
          <w:rFonts w:ascii="Times New Roman" w:hAnsi="Times New Roman"/>
          <w:sz w:val="28"/>
          <w:szCs w:val="28"/>
        </w:rPr>
        <w:t>працівників поліції,</w:t>
      </w:r>
      <w:r w:rsidRPr="005F2BF8">
        <w:rPr>
          <w:rFonts w:ascii="Times New Roman" w:hAnsi="Times New Roman"/>
          <w:sz w:val="28"/>
          <w:szCs w:val="28"/>
        </w:rPr>
        <w:t xml:space="preserve"> чим, як зазначає скаржник, порушила правила підслідності та фактично перешкодила передачі матеріалів до Д</w:t>
      </w:r>
      <w:r>
        <w:rPr>
          <w:rFonts w:ascii="Times New Roman" w:hAnsi="Times New Roman"/>
          <w:sz w:val="28"/>
          <w:szCs w:val="28"/>
        </w:rPr>
        <w:t>ержавного бюро розслідувань.</w:t>
      </w:r>
    </w:p>
    <w:p w14:paraId="7827FDF5" w14:textId="77777777" w:rsidR="00A47C3A" w:rsidRPr="005F2BF8" w:rsidRDefault="00A47C3A" w:rsidP="00A47C3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5F2BF8">
        <w:rPr>
          <w:rFonts w:ascii="Times New Roman" w:hAnsi="Times New Roman"/>
          <w:sz w:val="28"/>
          <w:szCs w:val="28"/>
        </w:rPr>
        <w:t xml:space="preserve">Також скаржник зазначає, що після ухвали слідчого судді про внесення відомостей до ЄРДР було сформовано два витяги з різними даними щодо </w:t>
      </w:r>
      <w:r w:rsidRPr="005F2BF8">
        <w:rPr>
          <w:rFonts w:ascii="Times New Roman" w:hAnsi="Times New Roman"/>
          <w:sz w:val="28"/>
          <w:szCs w:val="28"/>
        </w:rPr>
        <w:lastRenderedPageBreak/>
        <w:t>заявника, без належного процесуального оформлення виправлень. У зв’язку з цим він вважає, що його безпідставно позбавили прав потерпілого та можливості ефективно відстоювати свої інтереси у кримінальному провадженні.</w:t>
      </w:r>
    </w:p>
    <w:p w14:paraId="3146A7C6" w14:textId="0A32907B" w:rsidR="00A47C3A" w:rsidRDefault="00A47C3A" w:rsidP="00A47C3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5F2BF8">
        <w:rPr>
          <w:rFonts w:ascii="Times New Roman" w:hAnsi="Times New Roman"/>
          <w:sz w:val="28"/>
          <w:szCs w:val="28"/>
        </w:rPr>
        <w:t xml:space="preserve">Крім того, у скарзі стверджується, що прокурор </w:t>
      </w:r>
      <w:proofErr w:type="spellStart"/>
      <w:r w:rsidRPr="005F2BF8">
        <w:rPr>
          <w:rFonts w:ascii="Times New Roman" w:hAnsi="Times New Roman"/>
          <w:sz w:val="28"/>
          <w:szCs w:val="28"/>
        </w:rPr>
        <w:t>Брант</w:t>
      </w:r>
      <w:proofErr w:type="spellEnd"/>
      <w:r w:rsidRPr="005F2BF8">
        <w:rPr>
          <w:rFonts w:ascii="Times New Roman" w:hAnsi="Times New Roman"/>
          <w:sz w:val="28"/>
          <w:szCs w:val="28"/>
        </w:rPr>
        <w:t xml:space="preserve"> К.Ю. самоусунулася від належного процесуального керівництва в іншому кримінальному провадженні щодо пошкодження автомобіля</w:t>
      </w:r>
      <w:r>
        <w:rPr>
          <w:rFonts w:ascii="Times New Roman" w:hAnsi="Times New Roman"/>
          <w:sz w:val="28"/>
          <w:szCs w:val="28"/>
        </w:rPr>
        <w:t xml:space="preserve"> </w:t>
      </w:r>
      <w:r>
        <w:rPr>
          <w:rFonts w:ascii="Times New Roman" w:hAnsi="Times New Roman"/>
          <w:sz w:val="28"/>
          <w:szCs w:val="28"/>
        </w:rPr>
        <w:t>ОСОБИ_1</w:t>
      </w:r>
      <w:r>
        <w:rPr>
          <w:rFonts w:ascii="Times New Roman" w:hAnsi="Times New Roman"/>
          <w:sz w:val="28"/>
          <w:szCs w:val="28"/>
        </w:rPr>
        <w:t>.</w:t>
      </w:r>
      <w:r w:rsidRPr="005F2BF8">
        <w:rPr>
          <w:rFonts w:ascii="Times New Roman" w:hAnsi="Times New Roman"/>
          <w:sz w:val="28"/>
          <w:szCs w:val="28"/>
        </w:rPr>
        <w:t>, що призвело до затягування та неефективності досудового розслідування. У зв’язку з цим скаржник вбачає в її діях ознаки неналежного виконання службових обов’язків та дій, які викликають сумнів у її об’єктивності, неупередженості та авторитеті органів прокуратури.</w:t>
      </w:r>
    </w:p>
    <w:p w14:paraId="7E9F35DC" w14:textId="77777777" w:rsidR="00A47C3A" w:rsidRPr="000832AC" w:rsidRDefault="00A47C3A" w:rsidP="00A47C3A">
      <w:pPr>
        <w:widowControl w:val="0"/>
        <w:tabs>
          <w:tab w:val="left" w:pos="851"/>
          <w:tab w:val="left" w:pos="993"/>
        </w:tabs>
        <w:spacing w:after="0" w:line="240" w:lineRule="auto"/>
        <w:contextualSpacing/>
        <w:jc w:val="both"/>
        <w:rPr>
          <w:rFonts w:ascii="Times New Roman" w:hAnsi="Times New Roman"/>
          <w:sz w:val="28"/>
          <w:szCs w:val="28"/>
          <w:lang w:val="ru-RU"/>
        </w:rPr>
      </w:pPr>
      <w:r>
        <w:rPr>
          <w:rFonts w:ascii="Times New Roman" w:hAnsi="Times New Roman"/>
          <w:sz w:val="28"/>
          <w:szCs w:val="28"/>
        </w:rPr>
        <w:tab/>
      </w:r>
      <w:r w:rsidRPr="003D00C9">
        <w:rPr>
          <w:rFonts w:ascii="Times New Roman" w:hAnsi="Times New Roman"/>
          <w:sz w:val="28"/>
          <w:szCs w:val="28"/>
        </w:rPr>
        <w:t xml:space="preserve">З огляду на викладене скаржник вважав, що </w:t>
      </w:r>
      <w:r>
        <w:rPr>
          <w:rFonts w:ascii="Times New Roman" w:hAnsi="Times New Roman"/>
          <w:sz w:val="28"/>
          <w:szCs w:val="28"/>
        </w:rPr>
        <w:t>у</w:t>
      </w:r>
      <w:r w:rsidRPr="003D00C9">
        <w:rPr>
          <w:rFonts w:ascii="Times New Roman" w:hAnsi="Times New Roman"/>
          <w:sz w:val="28"/>
          <w:szCs w:val="28"/>
        </w:rPr>
        <w:t xml:space="preserve"> діях прокурора </w:t>
      </w:r>
      <w:r>
        <w:rPr>
          <w:rFonts w:ascii="Times New Roman" w:hAnsi="Times New Roman"/>
          <w:sz w:val="28"/>
          <w:szCs w:val="28"/>
        </w:rPr>
        <w:br/>
      </w:r>
      <w:proofErr w:type="spellStart"/>
      <w:r>
        <w:rPr>
          <w:rFonts w:ascii="Times New Roman" w:hAnsi="Times New Roman"/>
          <w:sz w:val="28"/>
          <w:szCs w:val="28"/>
        </w:rPr>
        <w:t>Брант</w:t>
      </w:r>
      <w:proofErr w:type="spellEnd"/>
      <w:r>
        <w:rPr>
          <w:rFonts w:ascii="Times New Roman" w:hAnsi="Times New Roman"/>
          <w:sz w:val="28"/>
          <w:szCs w:val="28"/>
        </w:rPr>
        <w:t xml:space="preserve"> К.Ю. </w:t>
      </w:r>
      <w:r w:rsidRPr="003D00C9">
        <w:rPr>
          <w:rFonts w:ascii="Times New Roman" w:hAnsi="Times New Roman"/>
          <w:sz w:val="28"/>
          <w:szCs w:val="28"/>
        </w:rPr>
        <w:t xml:space="preserve">вбачаються ознаки дисциплінарного проступку </w:t>
      </w:r>
      <w:r>
        <w:rPr>
          <w:rFonts w:ascii="Times New Roman" w:hAnsi="Times New Roman"/>
          <w:sz w:val="28"/>
          <w:szCs w:val="28"/>
        </w:rPr>
        <w:t>передбаченого пунктами 1, 5 частини першої статті 43 Закону України «Про прокуратуру».</w:t>
      </w:r>
    </w:p>
    <w:p w14:paraId="3CE23E72" w14:textId="77777777" w:rsidR="00A47C3A" w:rsidRPr="00071415" w:rsidRDefault="00A47C3A" w:rsidP="00A47C3A">
      <w:pPr>
        <w:widowControl w:val="0"/>
        <w:tabs>
          <w:tab w:val="left" w:pos="851"/>
          <w:tab w:val="left" w:pos="993"/>
        </w:tabs>
        <w:spacing w:after="0" w:line="240" w:lineRule="auto"/>
        <w:contextualSpacing/>
        <w:jc w:val="both"/>
        <w:rPr>
          <w:rFonts w:ascii="Times New Roman" w:hAnsi="Times New Roman"/>
          <w:sz w:val="28"/>
          <w:szCs w:val="28"/>
        </w:rPr>
      </w:pPr>
    </w:p>
    <w:p w14:paraId="4E826944" w14:textId="77777777" w:rsidR="00A47C3A" w:rsidRPr="00367C65" w:rsidRDefault="00A47C3A" w:rsidP="00A47C3A">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7C0D24F9" w14:textId="77777777" w:rsidR="00A47C3A" w:rsidRPr="00367C65" w:rsidRDefault="00A47C3A" w:rsidP="00A47C3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F506B68" w14:textId="5D4CAD76" w:rsidR="00A47C3A" w:rsidRDefault="00A47C3A" w:rsidP="00A47C3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долучено копії: заяви </w:t>
      </w:r>
      <w:r>
        <w:rPr>
          <w:rFonts w:ascii="Times New Roman" w:hAnsi="Times New Roman"/>
          <w:sz w:val="28"/>
          <w:szCs w:val="28"/>
        </w:rPr>
        <w:t>ОСОБИ_1</w:t>
      </w:r>
      <w:r>
        <w:rPr>
          <w:rFonts w:ascii="Times New Roman" w:hAnsi="Times New Roman"/>
          <w:sz w:val="28"/>
          <w:szCs w:val="28"/>
        </w:rPr>
        <w:t xml:space="preserve">. від 02.12.2025; витягів ЄРДР; постанови про відмову у задоволенні клопотання </w:t>
      </w:r>
      <w:r>
        <w:rPr>
          <w:rFonts w:ascii="Times New Roman" w:hAnsi="Times New Roman"/>
          <w:sz w:val="28"/>
          <w:szCs w:val="28"/>
        </w:rPr>
        <w:t>ОСОБИ_1</w:t>
      </w:r>
      <w:r>
        <w:rPr>
          <w:rFonts w:ascii="Times New Roman" w:hAnsi="Times New Roman"/>
          <w:sz w:val="28"/>
          <w:szCs w:val="28"/>
        </w:rPr>
        <w:t xml:space="preserve"> ухвали слідчого судді від 03.12.2025. </w:t>
      </w:r>
    </w:p>
    <w:p w14:paraId="6B352D80" w14:textId="77777777" w:rsidR="00A47C3A" w:rsidRPr="00367C65" w:rsidRDefault="00A47C3A" w:rsidP="00A47C3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21F7498" w14:textId="77777777" w:rsidR="00A47C3A" w:rsidRPr="00C90F93" w:rsidRDefault="00A47C3A" w:rsidP="00A47C3A">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3BC8D70B" w14:textId="77777777" w:rsidR="00A47C3A" w:rsidRPr="00367C65" w:rsidRDefault="00A47C3A" w:rsidP="00A47C3A">
      <w:pPr>
        <w:widowControl w:val="0"/>
        <w:tabs>
          <w:tab w:val="left" w:pos="851"/>
          <w:tab w:val="left" w:pos="993"/>
        </w:tabs>
        <w:spacing w:after="0" w:line="240" w:lineRule="auto"/>
        <w:ind w:left="709"/>
        <w:jc w:val="both"/>
        <w:rPr>
          <w:rFonts w:ascii="Times New Roman" w:hAnsi="Times New Roman"/>
          <w:b/>
          <w:sz w:val="28"/>
          <w:szCs w:val="28"/>
        </w:rPr>
      </w:pPr>
    </w:p>
    <w:p w14:paraId="22EE8329" w14:textId="77777777" w:rsidR="00A47C3A" w:rsidRPr="006702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32A7E48" w14:textId="77777777" w:rsidR="00A47C3A" w:rsidRPr="006702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03B6774" w14:textId="77777777" w:rsidR="00A47C3A" w:rsidRPr="006702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1FC71B6" w14:textId="77777777" w:rsidR="00A47C3A" w:rsidRPr="006702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CA2F8CF"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w:t>
      </w:r>
      <w:r w:rsidRPr="00367C65">
        <w:rPr>
          <w:rFonts w:ascii="Times New Roman" w:hAnsi="Times New Roman"/>
          <w:sz w:val="28"/>
          <w:szCs w:val="28"/>
        </w:rPr>
        <w:lastRenderedPageBreak/>
        <w:t xml:space="preserve">дисциплінарної скарги, в якій містяться відомості про вчинення прокурором дисциплінарного проступку. </w:t>
      </w:r>
    </w:p>
    <w:p w14:paraId="232FED10"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0A64A7F"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068488C9"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258045AA"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4FD4409"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327ED71"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DCCD3E0"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5E931AF"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3E23E369"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1D80F03"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58C48DBA"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77DF5CA"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64AE901"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02D97BB2"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6C6B1535"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63197F46" w14:textId="77777777" w:rsidR="00A47C3A" w:rsidRPr="00367C65" w:rsidRDefault="00A47C3A" w:rsidP="00A47C3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64349C49" w14:textId="77777777" w:rsidR="00A47C3A" w:rsidRPr="00367C65" w:rsidRDefault="00A47C3A" w:rsidP="00A47C3A">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15C8006" w14:textId="77777777" w:rsidR="00A47C3A" w:rsidRPr="00367C65" w:rsidRDefault="00A47C3A" w:rsidP="00A47C3A">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w:t>
      </w:r>
      <w:r w:rsidRPr="00367C65">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64A84869" w14:textId="77777777" w:rsidR="00A47C3A" w:rsidRPr="00367C65" w:rsidRDefault="00A47C3A" w:rsidP="00A47C3A">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6EEC301" w14:textId="77777777" w:rsidR="00A47C3A" w:rsidRPr="00367C65" w:rsidRDefault="00A47C3A" w:rsidP="00A47C3A">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0BBD58E" w14:textId="77777777" w:rsidR="00A47C3A" w:rsidRDefault="00A47C3A" w:rsidP="00A47C3A">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0FC7A69" w14:textId="77777777" w:rsidR="00A47C3A" w:rsidRDefault="00A47C3A" w:rsidP="00A47C3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60F0CF1B" w14:textId="77777777" w:rsidR="00A47C3A" w:rsidRPr="007763AE" w:rsidRDefault="00A47C3A" w:rsidP="00A47C3A">
      <w:pPr>
        <w:widowControl w:val="0"/>
        <w:pBdr>
          <w:bottom w:val="single" w:sz="12" w:space="12" w:color="FFFFFF"/>
        </w:pBdr>
        <w:spacing w:after="0" w:line="240" w:lineRule="auto"/>
        <w:ind w:firstLine="708"/>
        <w:jc w:val="both"/>
        <w:rPr>
          <w:rFonts w:ascii="Times New Roman" w:hAnsi="Times New Roman" w:cs="Calibri"/>
          <w:b/>
          <w:bCs/>
          <w:sz w:val="28"/>
        </w:rPr>
      </w:pPr>
      <w:r w:rsidRPr="00316394">
        <w:rPr>
          <w:rFonts w:ascii="Times New Roman" w:hAnsi="Times New Roman" w:cs="Calibri"/>
          <w:bCs/>
          <w:sz w:val="28"/>
        </w:rPr>
        <w:t>Кодексом професійної етики та поведінки прокурорів</w:t>
      </w:r>
      <w:r>
        <w:rPr>
          <w:rFonts w:ascii="Times New Roman" w:hAnsi="Times New Roman" w:cs="Calibri"/>
          <w:bCs/>
          <w:sz w:val="28"/>
        </w:rPr>
        <w:t xml:space="preserve">, затвердженим </w:t>
      </w:r>
      <w:r w:rsidRPr="00CB3A8F">
        <w:rPr>
          <w:rFonts w:ascii="Times New Roman" w:hAnsi="Times New Roman" w:cs="Calibri"/>
          <w:bCs/>
          <w:sz w:val="28"/>
        </w:rPr>
        <w:br/>
      </w:r>
      <w:r>
        <w:rPr>
          <w:rFonts w:ascii="Times New Roman" w:hAnsi="Times New Roman" w:cs="Calibri"/>
          <w:sz w:val="28"/>
        </w:rPr>
        <w:t>в</w:t>
      </w:r>
      <w:r w:rsidRPr="00CB3A8F">
        <w:rPr>
          <w:rFonts w:ascii="Times New Roman" w:hAnsi="Times New Roman" w:cs="Calibri"/>
          <w:sz w:val="28"/>
        </w:rPr>
        <w:t>сеукраїнськ</w:t>
      </w:r>
      <w:r>
        <w:rPr>
          <w:rFonts w:ascii="Times New Roman" w:hAnsi="Times New Roman" w:cs="Calibri"/>
          <w:sz w:val="28"/>
        </w:rPr>
        <w:t>ою</w:t>
      </w:r>
      <w:r w:rsidRPr="00CB3A8F">
        <w:rPr>
          <w:rFonts w:ascii="Times New Roman" w:hAnsi="Times New Roman" w:cs="Calibri"/>
          <w:sz w:val="28"/>
        </w:rPr>
        <w:t xml:space="preserve"> конференці</w:t>
      </w:r>
      <w:r>
        <w:rPr>
          <w:rFonts w:ascii="Times New Roman" w:hAnsi="Times New Roman" w:cs="Calibri"/>
          <w:sz w:val="28"/>
        </w:rPr>
        <w:t>єю</w:t>
      </w:r>
      <w:r w:rsidRPr="00CB3A8F">
        <w:rPr>
          <w:rFonts w:ascii="Times New Roman" w:hAnsi="Times New Roman" w:cs="Calibri"/>
          <w:sz w:val="28"/>
        </w:rPr>
        <w:t xml:space="preserve"> прокурорів 27.04.2017</w:t>
      </w:r>
      <w:r>
        <w:rPr>
          <w:rFonts w:ascii="Times New Roman" w:hAnsi="Times New Roman" w:cs="Calibri"/>
          <w:bCs/>
          <w:sz w:val="28"/>
        </w:rPr>
        <w:t xml:space="preserve"> </w:t>
      </w:r>
      <w:r w:rsidRPr="00316394">
        <w:rPr>
          <w:rFonts w:ascii="Times New Roman" w:hAnsi="Times New Roman" w:cs="Calibri"/>
          <w:bCs/>
          <w:sz w:val="28"/>
        </w:rPr>
        <w:t>(далі – Кодекс)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316394">
        <w:rPr>
          <w:rFonts w:ascii="Times New Roman" w:hAnsi="Times New Roman" w:cs="Calibri"/>
          <w:b/>
          <w:bCs/>
          <w:sz w:val="28"/>
        </w:rPr>
        <w:t xml:space="preserve"> </w:t>
      </w:r>
      <w:r w:rsidRPr="00316394">
        <w:rPr>
          <w:rFonts w:ascii="Times New Roman" w:hAnsi="Times New Roman" w:cs="Calibri"/>
          <w:bCs/>
          <w:sz w:val="28"/>
        </w:rPr>
        <w:t xml:space="preserve">та поза службою. Цей Кодекс передбачає незалежність прокурорів від будь-якого впливу, тиску чи втручання у професійну їх діяльність, а також їх утриманні від </w:t>
      </w:r>
      <w:r w:rsidRPr="00316394">
        <w:rPr>
          <w:rFonts w:ascii="Times New Roman" w:hAnsi="Times New Roman" w:cs="Calibri"/>
          <w:bCs/>
          <w:sz w:val="28"/>
        </w:rPr>
        <w:lastRenderedPageBreak/>
        <w:t>надання чи  виконання незаконних наказів та вказівок, поваги до прав і свобод людини і громадянина, тощо.</w:t>
      </w:r>
    </w:p>
    <w:p w14:paraId="11462B28" w14:textId="77777777" w:rsidR="00A47C3A" w:rsidRPr="00367C65" w:rsidRDefault="00A47C3A" w:rsidP="00A47C3A">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BF26A08" w14:textId="77777777" w:rsidR="00A47C3A" w:rsidRPr="00367C65" w:rsidRDefault="00A47C3A" w:rsidP="00A47C3A">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DDAA034" w14:textId="37C7D7D1" w:rsidR="00A47C3A" w:rsidRDefault="00A47C3A" w:rsidP="00A47C3A">
      <w:pPr>
        <w:spacing w:after="0" w:line="240" w:lineRule="auto"/>
        <w:ind w:firstLine="567"/>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032528">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 xml:space="preserve">а </w:t>
      </w:r>
      <w:proofErr w:type="spellStart"/>
      <w:r>
        <w:rPr>
          <w:rFonts w:ascii="Times New Roman" w:hAnsi="Times New Roman"/>
          <w:sz w:val="28"/>
          <w:szCs w:val="28"/>
        </w:rPr>
        <w:t>Брант</w:t>
      </w:r>
      <w:proofErr w:type="spellEnd"/>
      <w:r>
        <w:rPr>
          <w:rFonts w:ascii="Times New Roman" w:hAnsi="Times New Roman"/>
          <w:sz w:val="28"/>
          <w:szCs w:val="28"/>
        </w:rPr>
        <w:t xml:space="preserve"> К.Ю.</w:t>
      </w:r>
      <w:r w:rsidRPr="00032528">
        <w:rPr>
          <w:rFonts w:ascii="Times New Roman" w:hAnsi="Times New Roman"/>
          <w:sz w:val="28"/>
          <w:szCs w:val="28"/>
        </w:rPr>
        <w:t>, вчинених (допущених) в межах кримінального процесу.</w:t>
      </w:r>
    </w:p>
    <w:p w14:paraId="3740C8ED" w14:textId="77777777" w:rsidR="00A47C3A" w:rsidRPr="00E07E9C" w:rsidRDefault="00A47C3A" w:rsidP="00A47C3A">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B69045D" w14:textId="77777777" w:rsidR="00A47C3A" w:rsidRDefault="00A47C3A" w:rsidP="00A47C3A">
      <w:pPr>
        <w:widowControl w:val="0"/>
        <w:spacing w:after="0" w:line="240" w:lineRule="auto"/>
        <w:ind w:firstLine="708"/>
        <w:contextualSpacing/>
        <w:jc w:val="both"/>
        <w:rPr>
          <w:rFonts w:ascii="Times New Roman" w:hAnsi="Times New Roman"/>
          <w:color w:val="000000" w:themeColor="text1"/>
          <w:sz w:val="28"/>
          <w:szCs w:val="28"/>
        </w:rPr>
      </w:pPr>
      <w:r w:rsidRPr="005D05DE">
        <w:rPr>
          <w:rFonts w:ascii="Times New Roman" w:hAnsi="Times New Roman"/>
          <w:color w:val="000000" w:themeColor="text1"/>
          <w:sz w:val="28"/>
          <w:szCs w:val="28"/>
        </w:rPr>
        <w:t>Нормами закону встановлено межі дисциплінарного провадження з метою захисту прокурорів від незаконного впливу, тиску чи втручання та запобігання створенню перешкод у здійсненні ними повноважень відповідно до вимог КПК України. Такий підхід є гарантією самостійності прокурорів у процесуальній діяльності, втручання в яку осіб, які не мають на те законних повноважень, забороняється.</w:t>
      </w:r>
    </w:p>
    <w:p w14:paraId="16D93C94" w14:textId="77777777" w:rsidR="00A47C3A" w:rsidRPr="00E07E9C" w:rsidRDefault="00A47C3A" w:rsidP="00A47C3A">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6F5B69C" w14:textId="77777777" w:rsidR="00A47C3A" w:rsidRPr="00E07E9C" w:rsidRDefault="00A47C3A" w:rsidP="00A47C3A">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бездіяльність прокурора </w:t>
      </w:r>
      <w:proofErr w:type="spellStart"/>
      <w:r>
        <w:rPr>
          <w:rFonts w:ascii="Times New Roman" w:hAnsi="Times New Roman"/>
          <w:color w:val="000000" w:themeColor="text1"/>
          <w:sz w:val="28"/>
          <w:szCs w:val="28"/>
        </w:rPr>
        <w:t>Брант</w:t>
      </w:r>
      <w:proofErr w:type="spellEnd"/>
      <w:r>
        <w:rPr>
          <w:rFonts w:ascii="Times New Roman" w:hAnsi="Times New Roman"/>
          <w:color w:val="000000" w:themeColor="text1"/>
          <w:sz w:val="28"/>
          <w:szCs w:val="28"/>
        </w:rPr>
        <w:t xml:space="preserve"> К.Ю.</w:t>
      </w:r>
      <w:r w:rsidRPr="00E07E9C">
        <w:rPr>
          <w:rFonts w:ascii="Times New Roman" w:hAnsi="Times New Roman"/>
          <w:color w:val="000000" w:themeColor="text1"/>
          <w:sz w:val="28"/>
          <w:szCs w:val="28"/>
        </w:rPr>
        <w:t xml:space="preserve"> судом визнано неправомірними, а також констатовано порушення н</w:t>
      </w:r>
      <w:r>
        <w:rPr>
          <w:rFonts w:ascii="Times New Roman" w:hAnsi="Times New Roman"/>
          <w:color w:val="000000" w:themeColor="text1"/>
          <w:sz w:val="28"/>
          <w:szCs w:val="28"/>
        </w:rPr>
        <w:t>им</w:t>
      </w:r>
      <w:r w:rsidRPr="00E07E9C">
        <w:rPr>
          <w:rFonts w:ascii="Times New Roman" w:hAnsi="Times New Roman"/>
          <w:color w:val="000000" w:themeColor="text1"/>
          <w:sz w:val="28"/>
          <w:szCs w:val="28"/>
        </w:rPr>
        <w:t xml:space="preserve"> вимог закону чи прав осіб.</w:t>
      </w:r>
    </w:p>
    <w:p w14:paraId="3B6B4508" w14:textId="77777777" w:rsidR="00A47C3A" w:rsidRDefault="00A47C3A" w:rsidP="00A47C3A">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прокурором </w:t>
      </w:r>
      <w:proofErr w:type="spellStart"/>
      <w:r>
        <w:rPr>
          <w:rFonts w:ascii="Times New Roman" w:hAnsi="Times New Roman"/>
          <w:color w:val="000000" w:themeColor="text1"/>
          <w:sz w:val="28"/>
          <w:szCs w:val="28"/>
        </w:rPr>
        <w:t>Брант</w:t>
      </w:r>
      <w:proofErr w:type="spellEnd"/>
      <w:r>
        <w:rPr>
          <w:rFonts w:ascii="Times New Roman" w:hAnsi="Times New Roman"/>
          <w:color w:val="000000" w:themeColor="text1"/>
          <w:sz w:val="28"/>
          <w:szCs w:val="28"/>
        </w:rPr>
        <w:t xml:space="preserve"> К.Ю.</w:t>
      </w:r>
      <w:r w:rsidRPr="00E07E9C">
        <w:rPr>
          <w:rFonts w:ascii="Times New Roman" w:hAnsi="Times New Roman"/>
          <w:color w:val="000000" w:themeColor="text1"/>
          <w:sz w:val="28"/>
          <w:szCs w:val="28"/>
        </w:rPr>
        <w:t xml:space="preserve"> прав осіб або вимог закону.</w:t>
      </w:r>
    </w:p>
    <w:p w14:paraId="1D440CE4" w14:textId="77777777" w:rsidR="00A47C3A" w:rsidRDefault="00A47C3A" w:rsidP="00A47C3A">
      <w:pPr>
        <w:widowControl w:val="0"/>
        <w:spacing w:after="0" w:line="240" w:lineRule="auto"/>
        <w:ind w:firstLine="708"/>
        <w:contextualSpacing/>
        <w:jc w:val="both"/>
        <w:rPr>
          <w:rFonts w:ascii="Times New Roman" w:hAnsi="Times New Roman"/>
          <w:color w:val="000000" w:themeColor="text1"/>
          <w:sz w:val="28"/>
          <w:szCs w:val="28"/>
        </w:rPr>
      </w:pPr>
      <w:r w:rsidRPr="00567A10">
        <w:rPr>
          <w:rFonts w:ascii="Times New Roman" w:hAnsi="Times New Roman"/>
          <w:color w:val="000000" w:themeColor="text1"/>
          <w:sz w:val="28"/>
          <w:szCs w:val="28"/>
        </w:rPr>
        <w:t xml:space="preserve">Посилання скаржника на відсутність у матеріалах кримінального провадження процесуального рішення про виправлення недоліків при внесенні відомостей до ЄРДР саме по собі не є підставою для притягнення прокурора до дисциплінарної відповідальності. Відповідно до пункту 3 глави 10 розділу ІІ Положення про Єдиний реєстр досудових розслідувань, порядок його формування та ведення, затвердженого наказом Генерального прокурора від 30 червня 2020 року № 298, редагування (зміна) відомостей у разі виявлення </w:t>
      </w:r>
      <w:proofErr w:type="spellStart"/>
      <w:r w:rsidRPr="00567A10">
        <w:rPr>
          <w:rFonts w:ascii="Times New Roman" w:hAnsi="Times New Roman"/>
          <w:color w:val="000000" w:themeColor="text1"/>
          <w:sz w:val="28"/>
          <w:szCs w:val="28"/>
        </w:rPr>
        <w:t>неточностей</w:t>
      </w:r>
      <w:proofErr w:type="spellEnd"/>
      <w:r w:rsidRPr="00567A10">
        <w:rPr>
          <w:rFonts w:ascii="Times New Roman" w:hAnsi="Times New Roman"/>
          <w:color w:val="000000" w:themeColor="text1"/>
          <w:sz w:val="28"/>
          <w:szCs w:val="28"/>
        </w:rPr>
        <w:t>, технічних помилок або неповноти даних здійснюється Реєстратором у межах, визначених пунктом 4 глави 3 розділу І цього Положення. Згідно з указаним Положенням, реєстраторами є прокурори, уповноважені здійснювати нагляд за додержанням законів під час проведення досудового розслідування у формі процесуального керівництва досудовим розслідуванням.</w:t>
      </w:r>
    </w:p>
    <w:p w14:paraId="56AF3728" w14:textId="77777777" w:rsidR="00A47C3A" w:rsidRPr="00EF6FA6" w:rsidRDefault="00A47C3A" w:rsidP="00A47C3A">
      <w:pPr>
        <w:widowControl w:val="0"/>
        <w:spacing w:after="0"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lastRenderedPageBreak/>
        <w:t xml:space="preserve">Щодо постанови про відмову в задоволенні клопотання, підписаної </w:t>
      </w:r>
      <w:r>
        <w:rPr>
          <w:rFonts w:ascii="Times New Roman" w:hAnsi="Times New Roman"/>
          <w:color w:val="000000" w:themeColor="text1"/>
          <w:sz w:val="28"/>
          <w:szCs w:val="28"/>
        </w:rPr>
        <w:br/>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 варто зазначити, що прокурор відповідно до статей 16, 17 Закону України «Про прокуратуру» є самостійним у своїй процесуальній діяльності, а втручання в таку діяльність осіб, які не мають на те законних повноважень, забороняється. Під час здійснення повноважень, пов’язаних із реалізацією функцій прокуратури, прокурор є незалежним і самостійно приймає рішення щодо порядку здійснення таких повноважень.</w:t>
      </w:r>
    </w:p>
    <w:p w14:paraId="1AE3D971" w14:textId="77777777" w:rsidR="00A47C3A" w:rsidRDefault="00A47C3A" w:rsidP="00A47C3A">
      <w:pPr>
        <w:widowControl w:val="0"/>
        <w:spacing w:after="0"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 xml:space="preserve">Отже, </w:t>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 ухвалюючи постанову про відмову в задоволенні клопотання, діяла в межах наданих їй повноважень, а саме по собі прийняття такого процесуального рішення не свідчить про вчинення нею дисциплінарного проступку</w:t>
      </w:r>
      <w:r>
        <w:rPr>
          <w:rFonts w:ascii="Times New Roman" w:hAnsi="Times New Roman"/>
          <w:color w:val="000000" w:themeColor="text1"/>
          <w:sz w:val="28"/>
          <w:szCs w:val="28"/>
        </w:rPr>
        <w:t>.</w:t>
      </w:r>
    </w:p>
    <w:p w14:paraId="32198AB6" w14:textId="63AF4154" w:rsidR="00A47C3A" w:rsidRDefault="00A47C3A" w:rsidP="00A47C3A">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 xml:space="preserve">Посилання </w:t>
      </w:r>
      <w:r>
        <w:rPr>
          <w:rFonts w:ascii="Times New Roman" w:hAnsi="Times New Roman"/>
          <w:color w:val="000000" w:themeColor="text1"/>
          <w:sz w:val="28"/>
          <w:szCs w:val="28"/>
        </w:rPr>
        <w:t>ОСОБИ_1</w:t>
      </w:r>
      <w:r w:rsidRPr="00EF6FA6">
        <w:rPr>
          <w:rFonts w:ascii="Times New Roman" w:hAnsi="Times New Roman"/>
          <w:color w:val="000000" w:themeColor="text1"/>
          <w:sz w:val="28"/>
          <w:szCs w:val="28"/>
        </w:rPr>
        <w:t xml:space="preserve"> на </w:t>
      </w:r>
      <w:r>
        <w:rPr>
          <w:rFonts w:ascii="Times New Roman" w:hAnsi="Times New Roman"/>
          <w:color w:val="000000" w:themeColor="text1"/>
          <w:sz w:val="28"/>
          <w:szCs w:val="28"/>
        </w:rPr>
        <w:t>неналежне досудове розслідування</w:t>
      </w:r>
      <w:r w:rsidRPr="00EF6FA6">
        <w:rPr>
          <w:rFonts w:ascii="Times New Roman" w:hAnsi="Times New Roman"/>
          <w:color w:val="000000" w:themeColor="text1"/>
          <w:sz w:val="28"/>
          <w:szCs w:val="28"/>
        </w:rPr>
        <w:t xml:space="preserve"> прокурор</w:t>
      </w:r>
      <w:r>
        <w:rPr>
          <w:rFonts w:ascii="Times New Roman" w:hAnsi="Times New Roman"/>
          <w:color w:val="000000" w:themeColor="text1"/>
          <w:sz w:val="28"/>
          <w:szCs w:val="28"/>
        </w:rPr>
        <w:t xml:space="preserve">ом </w:t>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 у кримінальному провадженні щодо факту пошкодження його автомобіля не знайшли свого підтвердження</w:t>
      </w:r>
      <w:r>
        <w:rPr>
          <w:rFonts w:ascii="Times New Roman" w:hAnsi="Times New Roman"/>
          <w:color w:val="000000" w:themeColor="text1"/>
          <w:sz w:val="28"/>
          <w:szCs w:val="28"/>
        </w:rPr>
        <w:t>.</w:t>
      </w:r>
      <w:r w:rsidRPr="00EF6FA6">
        <w:rPr>
          <w:rFonts w:ascii="Times New Roman" w:hAnsi="Times New Roman"/>
          <w:color w:val="000000" w:themeColor="text1"/>
          <w:sz w:val="28"/>
          <w:szCs w:val="28"/>
        </w:rPr>
        <w:t xml:space="preserve"> </w:t>
      </w:r>
      <w:r>
        <w:rPr>
          <w:rFonts w:ascii="Times New Roman" w:hAnsi="Times New Roman"/>
          <w:color w:val="000000" w:themeColor="text1"/>
          <w:sz w:val="28"/>
          <w:szCs w:val="28"/>
        </w:rPr>
        <w:t>Згідно з вимогами КПК України обов’язок застосовувати всі передбачені законом заходи для забезпечення ефективності досудового розслідування покладено не на прокурора, а на орган досудового розслідування (частина п’ята статті 38 КПК України). Тому факт нездійснення тих чи інших слідчих дій чи неприйняття окремих процесуальних рішень не може автоматично свідчити про бездіяльність процесуального керівника.</w:t>
      </w:r>
    </w:p>
    <w:p w14:paraId="18EB269C" w14:textId="77777777" w:rsidR="00A47C3A" w:rsidRDefault="00A47C3A" w:rsidP="00A47C3A">
      <w:pPr>
        <w:widowControl w:val="0"/>
        <w:spacing w:line="240" w:lineRule="auto"/>
        <w:ind w:firstLine="708"/>
        <w:contextualSpacing/>
        <w:jc w:val="both"/>
        <w:rPr>
          <w:rFonts w:ascii="Times New Roman" w:hAnsi="Times New Roman"/>
          <w:color w:val="000000" w:themeColor="text1"/>
          <w:sz w:val="28"/>
          <w:szCs w:val="28"/>
        </w:rPr>
      </w:pPr>
      <w:r w:rsidRPr="00CD5CBE">
        <w:rPr>
          <w:rFonts w:ascii="Times New Roman" w:hAnsi="Times New Roman"/>
          <w:color w:val="000000" w:themeColor="text1"/>
          <w:sz w:val="28"/>
          <w:szCs w:val="28"/>
        </w:rPr>
        <w:t xml:space="preserve">Таким чином, підстави для притягнення прокурора </w:t>
      </w:r>
      <w:proofErr w:type="spellStart"/>
      <w:r w:rsidRPr="00CD5CBE">
        <w:rPr>
          <w:rFonts w:ascii="Times New Roman" w:hAnsi="Times New Roman"/>
          <w:color w:val="000000" w:themeColor="text1"/>
          <w:sz w:val="28"/>
          <w:szCs w:val="28"/>
        </w:rPr>
        <w:t>Брант</w:t>
      </w:r>
      <w:proofErr w:type="spellEnd"/>
      <w:r w:rsidRPr="00CD5CBE">
        <w:rPr>
          <w:rFonts w:ascii="Times New Roman" w:hAnsi="Times New Roman"/>
          <w:color w:val="000000" w:themeColor="text1"/>
          <w:sz w:val="28"/>
          <w:szCs w:val="28"/>
        </w:rPr>
        <w:t xml:space="preserve"> К.Ю. до дисциплінарної відповідальності за невиконання чи неналежне виконання службових обов’язків відсутні.</w:t>
      </w:r>
    </w:p>
    <w:p w14:paraId="1034F4E2" w14:textId="77777777" w:rsidR="00A47C3A" w:rsidRPr="00EF6FA6" w:rsidRDefault="00A47C3A" w:rsidP="00A47C3A">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Щодо доводів скаржника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AA33D25" w14:textId="77777777" w:rsidR="00A47C3A" w:rsidRPr="00EF6FA6" w:rsidRDefault="00A47C3A" w:rsidP="00A47C3A">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36D9360" w14:textId="77777777" w:rsidR="00A47C3A" w:rsidRPr="00EF6FA6" w:rsidRDefault="00A47C3A" w:rsidP="00A47C3A">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 xml:space="preserve">Водночас дисциплінарна скарга не містить інформації щодо вчинення прокурором </w:t>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 вищезазначених дій.</w:t>
      </w:r>
    </w:p>
    <w:p w14:paraId="5DBBA908" w14:textId="77777777" w:rsidR="00A47C3A" w:rsidRDefault="00A47C3A" w:rsidP="00A47C3A">
      <w:pPr>
        <w:widowControl w:val="0"/>
        <w:pBdr>
          <w:bottom w:val="single" w:sz="12" w:space="12" w:color="FFFFFF"/>
        </w:pBdr>
        <w:spacing w:after="0" w:line="240" w:lineRule="auto"/>
        <w:ind w:firstLine="567"/>
        <w:jc w:val="both"/>
        <w:rPr>
          <w:rFonts w:ascii="Times New Roman" w:hAnsi="Times New Roman"/>
          <w:sz w:val="28"/>
          <w:szCs w:val="28"/>
        </w:rPr>
      </w:pPr>
    </w:p>
    <w:p w14:paraId="03508BF9" w14:textId="77777777" w:rsidR="00A47C3A" w:rsidRPr="00DB50AC" w:rsidRDefault="00A47C3A" w:rsidP="00A47C3A">
      <w:pPr>
        <w:widowControl w:val="0"/>
        <w:pBdr>
          <w:bottom w:val="single" w:sz="12" w:space="12" w:color="FFFFFF"/>
        </w:pBdr>
        <w:spacing w:after="0" w:line="240" w:lineRule="auto"/>
        <w:ind w:firstLine="567"/>
        <w:jc w:val="both"/>
        <w:rPr>
          <w:rFonts w:ascii="Times New Roman" w:hAnsi="Times New Roman"/>
          <w:b/>
          <w:bCs/>
          <w:sz w:val="28"/>
          <w:szCs w:val="28"/>
        </w:rPr>
      </w:pPr>
      <w:r w:rsidRPr="00DB50AC">
        <w:rPr>
          <w:rFonts w:ascii="Times New Roman" w:hAnsi="Times New Roman"/>
          <w:sz w:val="28"/>
          <w:szCs w:val="28"/>
        </w:rPr>
        <w:t>Ураховуючи, що</w:t>
      </w:r>
      <w:r w:rsidRPr="00DB50AC">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sidRPr="00DB50AC">
        <w:rPr>
          <w:rFonts w:ascii="Times New Roman" w:hAnsi="Times New Roman"/>
          <w:sz w:val="28"/>
          <w:szCs w:val="28"/>
        </w:rPr>
        <w:t xml:space="preserve"> </w:t>
      </w:r>
    </w:p>
    <w:p w14:paraId="441690CB" w14:textId="77777777" w:rsidR="00A47C3A" w:rsidRPr="00DB50AC" w:rsidRDefault="00A47C3A" w:rsidP="00A47C3A">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EF6FA6">
        <w:rPr>
          <w:rFonts w:ascii="Times New Roman" w:hAnsi="Times New Roman"/>
          <w:color w:val="000000" w:themeColor="text1"/>
          <w:sz w:val="28"/>
          <w:szCs w:val="28"/>
        </w:rPr>
        <w:t>Брант</w:t>
      </w:r>
      <w:proofErr w:type="spellEnd"/>
      <w:r w:rsidRPr="00EF6FA6">
        <w:rPr>
          <w:rFonts w:ascii="Times New Roman" w:hAnsi="Times New Roman"/>
          <w:color w:val="000000" w:themeColor="text1"/>
          <w:sz w:val="28"/>
          <w:szCs w:val="28"/>
        </w:rPr>
        <w:t xml:space="preserve"> К.Ю.</w:t>
      </w:r>
    </w:p>
    <w:p w14:paraId="30BDA493" w14:textId="77777777" w:rsidR="00A47C3A" w:rsidRPr="00DB50AC" w:rsidRDefault="00A47C3A" w:rsidP="00A47C3A">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765F6A4D" w14:textId="77777777" w:rsidR="00A47C3A" w:rsidRPr="00367C65" w:rsidRDefault="00A47C3A" w:rsidP="00A47C3A">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457DF014" w14:textId="77777777" w:rsidR="00A47C3A" w:rsidRPr="005D05DE" w:rsidRDefault="00A47C3A" w:rsidP="00A47C3A">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B6FFC85" w14:textId="77777777" w:rsidR="00A47C3A" w:rsidRDefault="00A47C3A" w:rsidP="00A47C3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Васильківського відділу Обухівської окружної прокуратури Київської області </w:t>
      </w:r>
      <w:proofErr w:type="spellStart"/>
      <w:r>
        <w:rPr>
          <w:rFonts w:ascii="Times New Roman" w:hAnsi="Times New Roman"/>
          <w:sz w:val="28"/>
          <w:szCs w:val="28"/>
        </w:rPr>
        <w:t>Брант</w:t>
      </w:r>
      <w:proofErr w:type="spellEnd"/>
      <w:r>
        <w:rPr>
          <w:rFonts w:ascii="Times New Roman" w:hAnsi="Times New Roman"/>
          <w:sz w:val="28"/>
          <w:szCs w:val="28"/>
        </w:rPr>
        <w:t xml:space="preserve"> Катерини Юріївни.</w:t>
      </w:r>
    </w:p>
    <w:p w14:paraId="62373835" w14:textId="77777777" w:rsidR="00A47C3A" w:rsidRDefault="00A47C3A" w:rsidP="00A47C3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у</w:t>
      </w:r>
      <w:r w:rsidRPr="00367C65">
        <w:rPr>
          <w:rFonts w:ascii="Times New Roman" w:hAnsi="Times New Roman"/>
          <w:sz w:val="28"/>
          <w:szCs w:val="28"/>
        </w:rPr>
        <w:t xml:space="preserve"> скарги та прокурору. </w:t>
      </w:r>
    </w:p>
    <w:p w14:paraId="7B742470" w14:textId="77777777" w:rsidR="00A47C3A" w:rsidRDefault="00A47C3A" w:rsidP="00A47C3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1A6DF10" w14:textId="77777777" w:rsidR="00A47C3A" w:rsidRPr="00367C65" w:rsidRDefault="00A47C3A" w:rsidP="00A47C3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9C844BF" w14:textId="77777777" w:rsidR="00A47C3A" w:rsidRPr="00731607" w:rsidRDefault="00A47C3A" w:rsidP="00A47C3A">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43024EB8" w14:textId="77777777" w:rsidR="00A47C3A" w:rsidRDefault="00A47C3A" w:rsidP="00A47C3A"/>
    <w:p w14:paraId="4A92C1EF" w14:textId="77777777" w:rsidR="00A47C3A" w:rsidRDefault="00A47C3A" w:rsidP="00A47C3A"/>
    <w:p w14:paraId="7B26C689" w14:textId="77777777" w:rsidR="00A47C3A" w:rsidRDefault="00A47C3A" w:rsidP="00A47C3A"/>
    <w:p w14:paraId="199B785F" w14:textId="77777777" w:rsidR="00A47C3A" w:rsidRDefault="00A47C3A" w:rsidP="00A47C3A"/>
    <w:p w14:paraId="7C659F10" w14:textId="77777777" w:rsidR="00A47C3A" w:rsidRDefault="00A47C3A"/>
    <w:sectPr w:rsidR="00A47C3A"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2CD353F" w14:textId="77777777" w:rsidR="00353D1D" w:rsidRDefault="00A47C3A"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3A"/>
    <w:rsid w:val="00A47C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DF64"/>
  <w15:chartTrackingRefBased/>
  <w15:docId w15:val="{7A3ABB6E-88BD-431F-8512-84AE9E17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C3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7C3A"/>
    <w:pPr>
      <w:spacing w:after="0" w:line="240" w:lineRule="auto"/>
    </w:pPr>
    <w:rPr>
      <w:rFonts w:ascii="Calibri" w:eastAsia="Calibri" w:hAnsi="Calibri" w:cs="Times New Roman"/>
    </w:rPr>
  </w:style>
  <w:style w:type="paragraph" w:customStyle="1" w:styleId="rvps2">
    <w:name w:val="rvps2"/>
    <w:basedOn w:val="a"/>
    <w:rsid w:val="00A47C3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A47C3A"/>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A47C3A"/>
    <w:rPr>
      <w:rFonts w:ascii="Calibri" w:eastAsia="Calibri" w:hAnsi="Calibri" w:cs="Times New Roman"/>
    </w:rPr>
  </w:style>
  <w:style w:type="paragraph" w:styleId="a6">
    <w:name w:val="List Paragraph"/>
    <w:basedOn w:val="a"/>
    <w:uiPriority w:val="34"/>
    <w:qFormat/>
    <w:rsid w:val="00A4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10686</Words>
  <Characters>6092</Characters>
  <DocSecurity>0</DocSecurity>
  <Lines>50</Lines>
  <Paragraphs>33</Paragraphs>
  <ScaleCrop>false</ScaleCrop>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2026-03-25T15:11:00Z</dcterms:created>
  <dcterms:modified xsi:type="dcterms:W3CDTF">2026-03-25T15:12:00Z</dcterms:modified>
</cp:coreProperties>
</file>