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ABCD4" w14:textId="77777777" w:rsidR="001E4439" w:rsidRPr="00A5086A" w:rsidRDefault="002308F6" w:rsidP="001E4439">
      <w:pPr>
        <w:spacing w:line="276" w:lineRule="auto"/>
        <w:jc w:val="center"/>
        <w:rPr>
          <w:rFonts w:ascii="Times New Roman" w:eastAsia="Times New Roman" w:hAnsi="Times New Roman" w:cs="Times New Roman"/>
          <w:b/>
          <w:sz w:val="32"/>
          <w:szCs w:val="32"/>
        </w:rPr>
      </w:pPr>
      <w:r w:rsidRPr="00A5086A">
        <w:rPr>
          <w:rFonts w:ascii="Times New Roman" w:eastAsia="Times New Roman" w:hAnsi="Times New Roman" w:cs="Times New Roman"/>
          <w:b/>
          <w:sz w:val="32"/>
          <w:szCs w:val="32"/>
        </w:rPr>
        <w:t xml:space="preserve">ПЕРЕЛІК </w:t>
      </w:r>
      <w:r w:rsidR="00817AAB" w:rsidRPr="00A5086A">
        <w:rPr>
          <w:rFonts w:ascii="Times New Roman" w:eastAsia="Times New Roman" w:hAnsi="Times New Roman" w:cs="Times New Roman"/>
          <w:b/>
          <w:sz w:val="32"/>
          <w:szCs w:val="32"/>
        </w:rPr>
        <w:t xml:space="preserve">ТЕСТОВИХ ЗАПИТАНЬ </w:t>
      </w:r>
    </w:p>
    <w:p w14:paraId="694EF144" w14:textId="135DF93F" w:rsidR="00817AAB" w:rsidRPr="00A5086A" w:rsidRDefault="00817AAB" w:rsidP="001E4439">
      <w:pPr>
        <w:spacing w:line="276" w:lineRule="auto"/>
        <w:jc w:val="center"/>
        <w:rPr>
          <w:rFonts w:ascii="Times New Roman" w:eastAsia="Times New Roman" w:hAnsi="Times New Roman" w:cs="Times New Roman"/>
          <w:b/>
          <w:sz w:val="32"/>
          <w:szCs w:val="32"/>
        </w:rPr>
      </w:pPr>
      <w:r w:rsidRPr="00A5086A">
        <w:rPr>
          <w:rFonts w:ascii="Times New Roman" w:eastAsia="Times New Roman" w:hAnsi="Times New Roman" w:cs="Times New Roman"/>
          <w:b/>
          <w:sz w:val="32"/>
          <w:szCs w:val="32"/>
        </w:rPr>
        <w:t xml:space="preserve">ДО КВАЛІФІКАЦІЙНОГО ІСПИТУ </w:t>
      </w:r>
      <w:r w:rsidR="00767CF7" w:rsidRPr="00A5086A">
        <w:rPr>
          <w:rFonts w:ascii="Times New Roman" w:eastAsia="Times New Roman" w:hAnsi="Times New Roman" w:cs="Times New Roman"/>
          <w:b/>
          <w:sz w:val="32"/>
          <w:szCs w:val="32"/>
        </w:rPr>
        <w:t>НА ПОСАДУ ПРОКУРОРА ОКРУЖНОЇ ПРОКУРАТУЛИ</w:t>
      </w:r>
    </w:p>
    <w:p w14:paraId="262EE6CA" w14:textId="77777777" w:rsidR="00817AAB" w:rsidRPr="00A5086A" w:rsidRDefault="00817AAB" w:rsidP="00F978FD">
      <w:pPr>
        <w:spacing w:line="276" w:lineRule="auto"/>
        <w:ind w:firstLine="567"/>
        <w:jc w:val="center"/>
        <w:rPr>
          <w:rFonts w:ascii="Times New Roman" w:eastAsia="Times New Roman" w:hAnsi="Times New Roman" w:cs="Times New Roman"/>
          <w:b/>
          <w:sz w:val="28"/>
          <w:szCs w:val="28"/>
        </w:rPr>
      </w:pPr>
    </w:p>
    <w:p w14:paraId="00000002" w14:textId="77777777" w:rsidR="00136233" w:rsidRPr="00A5086A" w:rsidRDefault="00136233" w:rsidP="004B2E4C">
      <w:pPr>
        <w:spacing w:line="276" w:lineRule="auto"/>
        <w:ind w:firstLine="567"/>
        <w:jc w:val="both"/>
        <w:rPr>
          <w:rFonts w:ascii="Times New Roman" w:eastAsia="Times New Roman" w:hAnsi="Times New Roman" w:cs="Times New Roman"/>
          <w:sz w:val="28"/>
          <w:szCs w:val="28"/>
        </w:rPr>
      </w:pPr>
    </w:p>
    <w:p w14:paraId="6F6A8A0E" w14:textId="5F6A2730" w:rsidR="001E4439" w:rsidRPr="00A5086A" w:rsidRDefault="00315A91" w:rsidP="001E4439">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РОЗДІЛ 1</w:t>
      </w:r>
      <w:r w:rsidR="002308F6" w:rsidRPr="00A5086A">
        <w:rPr>
          <w:rFonts w:ascii="Times New Roman" w:eastAsia="Times New Roman" w:hAnsi="Times New Roman" w:cs="Times New Roman"/>
          <w:b/>
          <w:sz w:val="28"/>
          <w:szCs w:val="28"/>
        </w:rPr>
        <w:t xml:space="preserve"> </w:t>
      </w:r>
    </w:p>
    <w:p w14:paraId="00000003" w14:textId="7C09D3BC" w:rsidR="001F3B51" w:rsidRPr="00A5086A" w:rsidRDefault="002F7D3B" w:rsidP="001E4439">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ПРАВОВІ ОСНОВИ ЗАХИСТУ ПРОКУРАТУРОЮ ПРАВ ТА СВОБОД ЛЮДИНИ Й ГРОМАДЯНИНА</w:t>
      </w:r>
    </w:p>
    <w:p w14:paraId="4A96C95E" w14:textId="15B7F225" w:rsidR="00C301F9" w:rsidRPr="00A5086A" w:rsidRDefault="00C301F9" w:rsidP="001E4439">
      <w:pPr>
        <w:spacing w:line="276" w:lineRule="auto"/>
        <w:jc w:val="center"/>
        <w:rPr>
          <w:rFonts w:ascii="Times New Roman" w:eastAsia="Times New Roman" w:hAnsi="Times New Roman" w:cs="Times New Roman"/>
          <w:b/>
          <w:sz w:val="28"/>
          <w:szCs w:val="28"/>
        </w:rPr>
      </w:pPr>
    </w:p>
    <w:p w14:paraId="6AA78A9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із запропонованого переліку Конституцією України не віднесено до найвищих соціальних цінностей?</w:t>
      </w:r>
    </w:p>
    <w:p w14:paraId="387CF32A" w14:textId="721E5295"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є головним обов'язком держави згідно</w:t>
      </w:r>
      <w:r w:rsidR="0019376D" w:rsidRPr="00A5086A">
        <w:rPr>
          <w:rFonts w:ascii="Times New Roman" w:eastAsia="Times New Roman" w:hAnsi="Times New Roman" w:cs="Times New Roman"/>
          <w:sz w:val="28"/>
          <w:szCs w:val="28"/>
        </w:rPr>
        <w:t xml:space="preserve"> з</w:t>
      </w:r>
      <w:r w:rsidRPr="00A5086A">
        <w:rPr>
          <w:rFonts w:ascii="Times New Roman" w:eastAsia="Times New Roman" w:hAnsi="Times New Roman" w:cs="Times New Roman"/>
          <w:sz w:val="28"/>
          <w:szCs w:val="28"/>
        </w:rPr>
        <w:t xml:space="preserve"> Конституці</w:t>
      </w:r>
      <w:r w:rsidR="0019376D" w:rsidRPr="00A5086A">
        <w:rPr>
          <w:rFonts w:ascii="Times New Roman" w:eastAsia="Times New Roman" w:hAnsi="Times New Roman" w:cs="Times New Roman"/>
          <w:sz w:val="28"/>
          <w:szCs w:val="28"/>
        </w:rPr>
        <w:t>єю</w:t>
      </w:r>
      <w:r w:rsidRPr="00A5086A">
        <w:rPr>
          <w:rFonts w:ascii="Times New Roman" w:eastAsia="Times New Roman" w:hAnsi="Times New Roman" w:cs="Times New Roman"/>
          <w:sz w:val="28"/>
          <w:szCs w:val="28"/>
        </w:rPr>
        <w:t xml:space="preserve"> України?</w:t>
      </w:r>
    </w:p>
    <w:p w14:paraId="2C895518"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Кому належить право визначати і змінювати конституційний лад в Україні?</w:t>
      </w:r>
    </w:p>
    <w:p w14:paraId="2B925475"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конституційні стандарти передбачені в Україні щодо мов національних меншин?</w:t>
      </w:r>
    </w:p>
    <w:p w14:paraId="27BEE512"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є основним національним багатством України, що перебуває під особливою охороною держави</w:t>
      </w:r>
      <w:bookmarkStart w:id="0" w:name="_GoBack"/>
      <w:bookmarkEnd w:id="0"/>
      <w:r w:rsidRPr="00A5086A">
        <w:rPr>
          <w:rFonts w:ascii="Times New Roman" w:eastAsia="Times New Roman" w:hAnsi="Times New Roman" w:cs="Times New Roman"/>
          <w:sz w:val="28"/>
          <w:szCs w:val="28"/>
        </w:rPr>
        <w:t>?</w:t>
      </w:r>
    </w:p>
    <w:p w14:paraId="6166B1D6"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засадах ґрунтується правовий порядок в Україні?</w:t>
      </w:r>
    </w:p>
    <w:p w14:paraId="3BC157D4"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схвалює рішення про надання військової допомоги іншим державам?</w:t>
      </w:r>
    </w:p>
    <w:p w14:paraId="035327E0"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часу до особи може бути застосовано такий тимчасовий запобіжний захід як тримання під вартою без ухвали слідчого судді?</w:t>
      </w:r>
    </w:p>
    <w:p w14:paraId="47F65B37" w14:textId="71D87380"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звернувся до слідчого судді із клопотання</w:t>
      </w:r>
      <w:r w:rsidR="0019376D" w:rsidRPr="00A5086A">
        <w:rPr>
          <w:rFonts w:ascii="Times New Roman" w:eastAsia="Times New Roman" w:hAnsi="Times New Roman" w:cs="Times New Roman"/>
          <w:sz w:val="28"/>
          <w:szCs w:val="28"/>
        </w:rPr>
        <w:t>м</w:t>
      </w:r>
      <w:r w:rsidRPr="00A5086A">
        <w:rPr>
          <w:rFonts w:ascii="Times New Roman" w:eastAsia="Times New Roman" w:hAnsi="Times New Roman" w:cs="Times New Roman"/>
          <w:sz w:val="28"/>
          <w:szCs w:val="28"/>
        </w:rPr>
        <w:t xml:space="preserve"> про надання доступу до телефонних розмов підозрюваного.</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 У своєму клопотанні прокурор зазначив, що особа підозрюється у вчиненні тяжкого злочину проти власності, а також подав переконливі докази можливої втечі підозрюваного за межі України.</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Слідчий суддя задовольнив клопотання. Чи відповідає рішення слідчого судді Конституції України?"</w:t>
      </w:r>
    </w:p>
    <w:p w14:paraId="669AFA4F" w14:textId="507010C3"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"Представники ромської національності – громадяни України звернулися до міської ради із наміром організувати мітинг у вихідний день для привернення уваги громадськості до проблем стигматизації їх національної меншини.</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 Дізнавшись про це, представники однієї з міських організацій публічно заявили, що не допустять таких заходів у своєму місті та будуть активно  протидіяти проведенню мітингу.</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lastRenderedPageBreak/>
        <w:t>Побоюючись провокацій та порушень громадського порядку, міська рада звернулася до суду для заборони проведення мітингу.</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w:t>
      </w:r>
    </w:p>
    <w:p w14:paraId="62819352" w14:textId="07C2A6B5"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допускається примусове відчуження об'єктів права приватної власності з наступним повним відшкодуванням їх вартості?</w:t>
      </w:r>
    </w:p>
    <w:p w14:paraId="1FFD9CD7" w14:textId="5BD2A343"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Що із наведеного переліку не вважається примусовою працею згідно </w:t>
      </w:r>
      <w:r w:rsidR="0019376D" w:rsidRPr="00A5086A">
        <w:rPr>
          <w:rFonts w:ascii="Times New Roman" w:eastAsia="Times New Roman" w:hAnsi="Times New Roman" w:cs="Times New Roman"/>
          <w:sz w:val="28"/>
          <w:szCs w:val="28"/>
        </w:rPr>
        <w:t xml:space="preserve">з </w:t>
      </w:r>
      <w:r w:rsidRPr="00A5086A">
        <w:rPr>
          <w:rFonts w:ascii="Times New Roman" w:eastAsia="Times New Roman" w:hAnsi="Times New Roman" w:cs="Times New Roman"/>
          <w:sz w:val="28"/>
          <w:szCs w:val="28"/>
        </w:rPr>
        <w:t>Конституці</w:t>
      </w:r>
      <w:r w:rsidR="0019376D" w:rsidRPr="00A5086A">
        <w:rPr>
          <w:rFonts w:ascii="Times New Roman" w:eastAsia="Times New Roman" w:hAnsi="Times New Roman" w:cs="Times New Roman"/>
          <w:sz w:val="28"/>
          <w:szCs w:val="28"/>
        </w:rPr>
        <w:t>єю</w:t>
      </w:r>
      <w:r w:rsidRPr="00A5086A">
        <w:rPr>
          <w:rFonts w:ascii="Times New Roman" w:eastAsia="Times New Roman" w:hAnsi="Times New Roman" w:cs="Times New Roman"/>
          <w:sz w:val="28"/>
          <w:szCs w:val="28"/>
        </w:rPr>
        <w:t xml:space="preserve"> України?</w:t>
      </w:r>
    </w:p>
    <w:p w14:paraId="7A91DA03" w14:textId="3C376E6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"Працівник поліції отримав від свого безпосереднього керівника письмовий наказ використати вогнепальну зброю для придушення мітингу студентів, які без зброї зібралися навколо міської ради із закликами проти будівництва торговельного центру на місці їх гуртожитку.</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 проведення мітингу міську раду завчасно не сповіщено.</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повинен працівник поліції виконати наказ свого безпосереднього керівника?"</w:t>
      </w:r>
    </w:p>
    <w:p w14:paraId="4865B1CE"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питання вирішується виключно всеукраїнським референдумом?</w:t>
      </w:r>
    </w:p>
    <w:p w14:paraId="51369B6B" w14:textId="116DE244"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"Верховна Рада України IX скликання внесла зміни до статті 80 Конституції, виключивши з неї положення про депутатську недоторканість.</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Через два роки 160 народних депутатів України подали до Верховної Ради України IX скликання законопроект про внесення змін до статті 80 Конституції щодо посил</w:t>
      </w:r>
      <w:r w:rsidR="0019376D" w:rsidRPr="00A5086A">
        <w:rPr>
          <w:rFonts w:ascii="Times New Roman" w:eastAsia="Times New Roman" w:hAnsi="Times New Roman" w:cs="Times New Roman"/>
          <w:sz w:val="28"/>
          <w:szCs w:val="28"/>
        </w:rPr>
        <w:t>е</w:t>
      </w:r>
      <w:r w:rsidRPr="00A5086A">
        <w:rPr>
          <w:rFonts w:ascii="Times New Roman" w:eastAsia="Times New Roman" w:hAnsi="Times New Roman" w:cs="Times New Roman"/>
          <w:sz w:val="28"/>
          <w:szCs w:val="28"/>
        </w:rPr>
        <w:t>ння гарантій депутатської діяльності шляхом запровадження інституту імунітету парламентарів на період проведення сесії в парламенті.</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Верховна Рада направила законопроект до Конституційного Суду України для здійснення попереднього конституційного контролю.</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Конституційний Суд?"</w:t>
      </w:r>
    </w:p>
    <w:p w14:paraId="36F52AAB"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призначає всеукраїнський референдум про затвердження закону про внесення змін до Розділів І, ІІІ та XIII Конституції України?</w:t>
      </w:r>
    </w:p>
    <w:p w14:paraId="7672B0F1"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вимог передбачена Конституцією України для громадянина України, який хоче реалізувати пасивне виборче право на виборах народного депутата?</w:t>
      </w:r>
    </w:p>
    <w:p w14:paraId="28FB110D"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із запропонованих варіантів народний депутат України порушує вимоги щодо несумісності депутатського мандата з іншими видами діяльності?</w:t>
      </w:r>
    </w:p>
    <w:p w14:paraId="42C9F12B"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розкриває зміст депутатського індемнітету?</w:t>
      </w:r>
    </w:p>
    <w:p w14:paraId="5835E978"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народний депутат України набуває повноважень?</w:t>
      </w:r>
    </w:p>
    <w:p w14:paraId="274A7B2F"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Хто приймає рішення про дострокове припинення повноважень народного депутата України у разі невходження народного депутата України, обраного від політичної партії, до складу депутатської фракції цієї політичної партії?</w:t>
      </w:r>
    </w:p>
    <w:p w14:paraId="6F6484B3"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влади уповноважений затверджувати загальнодержавні програми економічного, науково-технічного, соціального, національно-культурного розвитку?</w:t>
      </w:r>
    </w:p>
    <w:p w14:paraId="5B1035F4" w14:textId="7CE32E6E"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пленарному засіданн</w:t>
      </w:r>
      <w:r w:rsidR="0019376D" w:rsidRPr="00A5086A">
        <w:rPr>
          <w:rFonts w:ascii="Times New Roman" w:eastAsia="Times New Roman" w:hAnsi="Times New Roman" w:cs="Times New Roman"/>
          <w:sz w:val="28"/>
          <w:szCs w:val="28"/>
        </w:rPr>
        <w:t>і</w:t>
      </w:r>
      <w:r w:rsidRPr="00A5086A">
        <w:rPr>
          <w:rFonts w:ascii="Times New Roman" w:eastAsia="Times New Roman" w:hAnsi="Times New Roman" w:cs="Times New Roman"/>
          <w:sz w:val="28"/>
          <w:szCs w:val="28"/>
        </w:rPr>
        <w:t xml:space="preserve"> 20.04.2018 Верховна Рада України затвердила Програму діяльності Кабінету Міністрів України.</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позачергової сесії 20.09.2018 група народних депутатів у кількості 155 осіб подала до Апарату Верховної Ради про</w:t>
      </w:r>
      <w:r w:rsidR="0019376D"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 постанови про відповідальність Кабінету Міністрів України та прийнят</w:t>
      </w:r>
      <w:r w:rsidR="0019376D" w:rsidRPr="00A5086A">
        <w:rPr>
          <w:rFonts w:ascii="Times New Roman" w:eastAsia="Times New Roman" w:hAnsi="Times New Roman" w:cs="Times New Roman"/>
          <w:sz w:val="28"/>
          <w:szCs w:val="28"/>
        </w:rPr>
        <w:t>тя</w:t>
      </w:r>
      <w:r w:rsidRPr="00A5086A">
        <w:rPr>
          <w:rFonts w:ascii="Times New Roman" w:eastAsia="Times New Roman" w:hAnsi="Times New Roman" w:cs="Times New Roman"/>
          <w:sz w:val="28"/>
          <w:szCs w:val="28"/>
        </w:rPr>
        <w:t xml:space="preserve"> резолюці</w:t>
      </w:r>
      <w:r w:rsidR="0019376D" w:rsidRPr="00A5086A">
        <w:rPr>
          <w:rFonts w:ascii="Times New Roman" w:eastAsia="Times New Roman" w:hAnsi="Times New Roman" w:cs="Times New Roman"/>
          <w:sz w:val="28"/>
          <w:szCs w:val="28"/>
        </w:rPr>
        <w:t>ї</w:t>
      </w:r>
      <w:r w:rsidRPr="00A5086A">
        <w:rPr>
          <w:rFonts w:ascii="Times New Roman" w:eastAsia="Times New Roman" w:hAnsi="Times New Roman" w:cs="Times New Roman"/>
          <w:sz w:val="28"/>
          <w:szCs w:val="28"/>
        </w:rPr>
        <w:t xml:space="preserve"> недовіри Кабінету Міністрів України.</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правомірні дії групи народних депутатів України?"</w:t>
      </w:r>
    </w:p>
    <w:p w14:paraId="17F2B898"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підстав Президент України має право достроково припинити повноваження Верховної Ради України?</w:t>
      </w:r>
    </w:p>
    <w:p w14:paraId="3F6E807D" w14:textId="0348F8D4"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"Верховна Рада України прийняла Закон України «Про адміністративне провадження». Голова Верховної Ради України підписав цей Закон і направив його Президентові України.</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Проте Президент повернув закон зі своїми вмотивованими і сформульованими пропозиціями до Верховної Ради України для повторного розгляду.</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Скільки народних депутатів України повинні повторно підтримати закон в первинній редакції, щоб у Президента України виник обов’язок підписати </w:t>
      </w:r>
      <w:r w:rsidR="0019376D" w:rsidRPr="00A5086A">
        <w:rPr>
          <w:rFonts w:ascii="Times New Roman" w:eastAsia="Times New Roman" w:hAnsi="Times New Roman" w:cs="Times New Roman"/>
          <w:sz w:val="28"/>
          <w:szCs w:val="28"/>
        </w:rPr>
        <w:t xml:space="preserve">його </w:t>
      </w:r>
      <w:r w:rsidRPr="00A5086A">
        <w:rPr>
          <w:rFonts w:ascii="Times New Roman" w:eastAsia="Times New Roman" w:hAnsi="Times New Roman" w:cs="Times New Roman"/>
          <w:sz w:val="28"/>
          <w:szCs w:val="28"/>
        </w:rPr>
        <w:t>та офіційно оприлюднити?"</w:t>
      </w:r>
    </w:p>
    <w:p w14:paraId="0D4404B2" w14:textId="39D63F61"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подати до Верховної Ради України законопро</w:t>
      </w:r>
      <w:r w:rsidR="0019376D"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 про державний бюджет України?</w:t>
      </w:r>
    </w:p>
    <w:p w14:paraId="73FA6909" w14:textId="651ECA59"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Президента України достроково припинені у зв’язку із неспроможністю виконувати свої повноваження за станом здоров'я.</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На період до обрання і вступу на пост нового Президента України виконання обов’язків Президента України поклали на Голову Верховної Ради України.</w:t>
      </w:r>
      <w:r w:rsidR="003E662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з наведених повноважень Голова Верховної Ради України не може здійснювати?"</w:t>
      </w:r>
    </w:p>
    <w:p w14:paraId="689C7B7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кого покладено обов’язок забезпечувати реалізацію стратегічного курсу держави на набуття повноправного членства України в Європейському Союзі та в Організації Північноатлантичного договору?</w:t>
      </w:r>
    </w:p>
    <w:p w14:paraId="5639BEE0"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відповідає Конституції України щодо юрисдикції судів системи судоустрою України?</w:t>
      </w:r>
    </w:p>
    <w:p w14:paraId="005C8320"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процедура утворення судів передбачена Конституцією України?</w:t>
      </w:r>
    </w:p>
    <w:p w14:paraId="781F1DBE"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призначає на посаду та звільняє з посади Генерального прокурора?</w:t>
      </w:r>
    </w:p>
    <w:p w14:paraId="5CC4E7ED"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обставин є підставою для звільнення судді системи судоустрою України?</w:t>
      </w:r>
    </w:p>
    <w:p w14:paraId="09025887"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обставин є підставою для припинення повноважень судді системи судоустрою України?</w:t>
      </w:r>
    </w:p>
    <w:p w14:paraId="3A0AD5F6"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здійснюється призначення на посаду судді системи судоустрою України?</w:t>
      </w:r>
    </w:p>
    <w:p w14:paraId="4CBF0A92"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 належить до конституційних (основних) засад судочинства в Україні?</w:t>
      </w:r>
    </w:p>
    <w:p w14:paraId="58055276"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уповноважений ухвалювати рішення стосовно порушення прокурором вимог щодо несумісності?</w:t>
      </w:r>
    </w:p>
    <w:p w14:paraId="5F396763"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наведених осіб входить до Вищої ради правосуддя за посадою?</w:t>
      </w:r>
    </w:p>
    <w:p w14:paraId="384017BC"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уповноважений затверджувати програми соціально-економічного та культурного розвитку області?</w:t>
      </w:r>
    </w:p>
    <w:p w14:paraId="0DDB47D0"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вимог не передбачена Конституцією України для суддів системи судоустрою України?</w:t>
      </w:r>
    </w:p>
    <w:p w14:paraId="305EB91A" w14:textId="5CB45EC9"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із запропонованих нормативно-правових актів Конституційний Суд України не уповноважений перевіряти на відповідність Конституції України?</w:t>
      </w:r>
    </w:p>
    <w:p w14:paraId="3CEFD950" w14:textId="56945098"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розглядає скарги на рішення відповідного органу</w:t>
      </w:r>
      <w:r w:rsidR="0019376D" w:rsidRPr="00A5086A">
        <w:rPr>
          <w:rFonts w:ascii="Times New Roman" w:eastAsia="Times New Roman" w:hAnsi="Times New Roman" w:cs="Times New Roman"/>
          <w:sz w:val="28"/>
          <w:szCs w:val="28"/>
        </w:rPr>
        <w:t>, що здійснює дисциплінарне провадження,</w:t>
      </w:r>
      <w:r w:rsidRPr="00A5086A">
        <w:rPr>
          <w:rFonts w:ascii="Times New Roman" w:eastAsia="Times New Roman" w:hAnsi="Times New Roman" w:cs="Times New Roman"/>
          <w:sz w:val="28"/>
          <w:szCs w:val="28"/>
        </w:rPr>
        <w:t xml:space="preserve"> про притягнення до дисциплінарної відповідальності прокурора?</w:t>
      </w:r>
    </w:p>
    <w:p w14:paraId="587094BF"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надає згоду на арешт судді системи судоустрою до винесення обвинувального вироку судом?</w:t>
      </w:r>
    </w:p>
    <w:p w14:paraId="7207568C" w14:textId="1B93DD88"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запропонованих суб’єктів не бере участі у формуванн</w:t>
      </w:r>
      <w:r w:rsidR="0019376D" w:rsidRPr="00A5086A">
        <w:rPr>
          <w:rFonts w:ascii="Times New Roman" w:eastAsia="Times New Roman" w:hAnsi="Times New Roman" w:cs="Times New Roman"/>
          <w:sz w:val="28"/>
          <w:szCs w:val="28"/>
        </w:rPr>
        <w:t>і</w:t>
      </w:r>
      <w:r w:rsidRPr="00A5086A">
        <w:rPr>
          <w:rFonts w:ascii="Times New Roman" w:eastAsia="Times New Roman" w:hAnsi="Times New Roman" w:cs="Times New Roman"/>
          <w:sz w:val="28"/>
          <w:szCs w:val="28"/>
        </w:rPr>
        <w:t xml:space="preserve"> Вищої ради правосуддя?</w:t>
      </w:r>
    </w:p>
    <w:p w14:paraId="1E904008"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повноважень члена Вищої ради правосуддя?</w:t>
      </w:r>
    </w:p>
    <w:p w14:paraId="1EF54076"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повноважень судді системи судоустрою?</w:t>
      </w:r>
    </w:p>
    <w:p w14:paraId="41B6A245"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Вища рада правосуддя набуває повноважень?</w:t>
      </w:r>
    </w:p>
    <w:p w14:paraId="167BFBC6"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повноважень Генерального прокурора?</w:t>
      </w:r>
    </w:p>
    <w:p w14:paraId="2D769214"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інститут діє в Україні для надання професійної правничої допомоги?</w:t>
      </w:r>
    </w:p>
    <w:p w14:paraId="38CED71E"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повноваження покладає Конституція України на прокуратуру?</w:t>
      </w:r>
    </w:p>
    <w:p w14:paraId="721F692B"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із запропонованих принципів не віднесений Конституцією України до основних засад судочинства?</w:t>
      </w:r>
    </w:p>
    <w:p w14:paraId="3A129D91"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Ким може провадитися судочинство відповідно до Конституції України?</w:t>
      </w:r>
    </w:p>
    <w:p w14:paraId="7733A2C2"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ухвалювати рішення про переведення судді з одного суду до іншого?</w:t>
      </w:r>
    </w:p>
    <w:p w14:paraId="12F7D993"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призначає почергові вибори до органів місцевого самоврядування?</w:t>
      </w:r>
    </w:p>
    <w:p w14:paraId="67E85D5F" w14:textId="3285BD41"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призначається та звільняється з посади</w:t>
      </w:r>
      <w:r w:rsidR="00AF216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Голова Фонду державного майна України?</w:t>
      </w:r>
    </w:p>
    <w:p w14:paraId="5852E74B"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уповноважений затверджувати перелік об’єктів права державної власності, що не підлягають приватизації?</w:t>
      </w:r>
    </w:p>
    <w:p w14:paraId="7F8003A8"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Президент України не може достроково припинити повноваження Верховної Ради України?</w:t>
      </w:r>
    </w:p>
    <w:p w14:paraId="6D1934F2"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проводяться позачергові вибори до Верховної Ради України?</w:t>
      </w:r>
    </w:p>
    <w:p w14:paraId="7B111DEC"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уповноважений розробляти основні засади грошово-кредитної політики та здійснювати контроль за її проведенням?</w:t>
      </w:r>
    </w:p>
    <w:p w14:paraId="5AB5EA3B"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проводяться  вибори Президента України  у разі дострокового припинення повноважень Президента України через неспроможності виконувати свої повноваження за станом здоров'я?</w:t>
      </w:r>
    </w:p>
    <w:p w14:paraId="0FE7D13F"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складає присягу Президент України, обраний на позачергових виборах?</w:t>
      </w:r>
    </w:p>
    <w:p w14:paraId="4B53225F"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утворювати, реорганізовувати та ліквідовувати міністерства?</w:t>
      </w:r>
    </w:p>
    <w:p w14:paraId="4F5A711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порядок призначення керівників центральних органів виконавчої влади?</w:t>
      </w:r>
    </w:p>
    <w:p w14:paraId="5BB1BD13"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набуває повноважень суддя Конституційного Суду України?</w:t>
      </w:r>
    </w:p>
    <w:p w14:paraId="4CAF5872" w14:textId="3632ECAE"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 наведених суб’єктів не може звертатися до Конституційного Суду України для надання висновк</w:t>
      </w:r>
      <w:r w:rsidR="0019376D"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про відповідність Конституції України міжнародного договору, що вноситься до Верховної Ради України для надання згоди на його обов’язковість?</w:t>
      </w:r>
    </w:p>
    <w:p w14:paraId="7DE0DF62"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питань не розглядається Конституційним Судом України за конституційним поданням?</w:t>
      </w:r>
    </w:p>
    <w:p w14:paraId="36E6A7DD"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Що вважається примусовою  чи обов'язковою працею у розумінні Конвенції про захист прав людини і основоположних свобод 1950 року?</w:t>
      </w:r>
    </w:p>
    <w:p w14:paraId="49C2AD77"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Висока Договірна Сторона Конвенції про захист прав людини і основоположних свобод 1950 року може вживати заходів, що відступають від її зобов'язань за цією Конвенцією?</w:t>
      </w:r>
    </w:p>
    <w:p w14:paraId="4C858273"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 яких із запропонованих статтей Конвенції про захист прав людини і основоположних свобод 1950 року Високі Договірні Сторони  не можуть відступити?</w:t>
      </w:r>
    </w:p>
    <w:p w14:paraId="38EA55E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обирає суддів Європейського суду з прав людини?</w:t>
      </w:r>
    </w:p>
    <w:p w14:paraId="10EEA736"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здійснює нагляд за виконанням рішень Європейського суду з прав людини?</w:t>
      </w:r>
    </w:p>
    <w:p w14:paraId="2E9174BF"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видів поводжень чи покарань не міститься в статті 3 Конвенції про захист прав людини і основоположних свобод 1950 року?</w:t>
      </w:r>
    </w:p>
    <w:p w14:paraId="1D388AB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із наведеного не належить до критеріїв, які застосовує Європейський суд з прав людини при встановленні, чи має застосовуватись кримінально-правовий аспект статті 6 Конвенції про захист прав людини і основоположних свобод 1950 року (право на справедливий суд)?</w:t>
      </w:r>
    </w:p>
    <w:p w14:paraId="1D2E8BB0"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Європейський суд з прав людини допускає застосування статті 6 Конвенції про захист прав людини і основоположних свобод 1950 року (право на справедливий суд) у кримінально-процесуальному аспекті?</w:t>
      </w:r>
    </w:p>
    <w:p w14:paraId="1DB1A66C"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гарантій не передбачена статтею 6 (право на справедливий суд) Конвенції про захист прав людини і основоположних свобод 1950 року?</w:t>
      </w:r>
    </w:p>
    <w:p w14:paraId="434A3BA6"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гарантій не передбачена статтею 6 (право на справедливий суд) Конвенції про захист прав людини і основоположних свобод 1950 року?</w:t>
      </w:r>
    </w:p>
    <w:p w14:paraId="11DF34E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Конвенція про захист прав людини і основоположних свобод 1950 року допускає можливість недопущення преси і публіки в зал засідань протягом усього судового розгляду або його частини?</w:t>
      </w:r>
    </w:p>
    <w:p w14:paraId="3AFD8DCF"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протоколом до Конвенції про захист прав людини і основоположних свобод 1950 року остаточно та беззастережно скасовано смертну кару?</w:t>
      </w:r>
    </w:p>
    <w:p w14:paraId="2C361CC3"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чому зміст негативних обов’язків держав-учасниць Конвенції про захист прав людини і основоположних свобод 1950 року відповідно до статті 2 (право на життя) Конвенції?</w:t>
      </w:r>
    </w:p>
    <w:p w14:paraId="32FA212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 наведених критеріїв не застосовується Європейським судом з прав людини для встановлення виправданості втручання в права, гарантовані Конвенцією про захист прав людини і основоположних свобод 1950 року?</w:t>
      </w:r>
    </w:p>
    <w:p w14:paraId="40D6DDD6" w14:textId="0D6B795E"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порушення встановлено Європейським судом з прав людини у справі «С. і Марпер проти Сполученого Королівства»?</w:t>
      </w:r>
    </w:p>
    <w:p w14:paraId="0E094093" w14:textId="02BFBDCF"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порушення встановлено Європейським судом з прав людини у </w:t>
      </w:r>
      <w:r w:rsidR="00B875D1" w:rsidRPr="00A5086A">
        <w:rPr>
          <w:rFonts w:ascii="Times New Roman" w:eastAsia="Times New Roman" w:hAnsi="Times New Roman" w:cs="Times New Roman"/>
          <w:sz w:val="28"/>
          <w:szCs w:val="28"/>
        </w:rPr>
        <w:t xml:space="preserve">справі </w:t>
      </w:r>
      <w:r w:rsidRPr="00A5086A">
        <w:rPr>
          <w:rFonts w:ascii="Times New Roman" w:eastAsia="Times New Roman" w:hAnsi="Times New Roman" w:cs="Times New Roman"/>
          <w:sz w:val="28"/>
          <w:szCs w:val="28"/>
        </w:rPr>
        <w:t>«Веніамін Тимошенко та інші проти України»?</w:t>
      </w:r>
    </w:p>
    <w:p w14:paraId="13FEF51D" w14:textId="0CDD4FDD"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порушення встановлено Європейським судом з прав людини у справі «Фонд «Батьківська турбота» проти України»?</w:t>
      </w:r>
    </w:p>
    <w:p w14:paraId="370E055E"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щодо статті 14 (Заборона дискримінації) Конвенції про захист прав людини і основоположних свобод 1950 року є правильним?</w:t>
      </w:r>
    </w:p>
    <w:p w14:paraId="2FF0CAF4"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прав не передбачено Конвенцією про захист прав людини і основоположних свобод 1950 року та протоколами до неї?</w:t>
      </w:r>
    </w:p>
    <w:p w14:paraId="43A6CA62"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Упродовж якого строку сторона у справі, яку розглянула палата Європейського суду з прав людини, може звернутися з клопотанням про передання справи на розгляд Великої палати?</w:t>
      </w:r>
    </w:p>
    <w:p w14:paraId="70AEDFF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повноважень судді Європейського суду з прав людини?</w:t>
      </w:r>
    </w:p>
    <w:p w14:paraId="7FD35382" w14:textId="15ED44B6"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порушення встановлен</w:t>
      </w:r>
      <w:r w:rsidR="00B875D1"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 xml:space="preserve"> Європейським судом з прав людини у справі «Гонгадзе проти України»?</w:t>
      </w:r>
    </w:p>
    <w:p w14:paraId="36A58F42" w14:textId="4C217D28"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"Заявниця скаржилась на те, що розслідування факту зникнення її чоловіка переведено на тяганину та здійснювалось із суттєвими недоліками. Деякі з цих недоліків визнані органами влади.</w:t>
      </w:r>
      <w:r w:rsidR="00AF216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Європейський суд з прав людини дійшов висновку про те, що факти цієї справи свідчать, що тривалий час державні органи скоріше намагалися довести відсутність вини вищих посадовців держави, ніж встановити істину обставин зникнення та смерті чоловіка заявниці.</w:t>
      </w:r>
      <w:r w:rsidR="00AF216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порушення має місце за описаних умов?"</w:t>
      </w:r>
    </w:p>
    <w:p w14:paraId="0875A608"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Конвенція про захист прав людини і основоположних свобод 1950 року допускає судовий розгляд, а також покарання особи за діяння, якщо на час його вчинення воно не становило кримінального правопорушення згідно з національним законом або міжнародним правом?</w:t>
      </w:r>
    </w:p>
    <w:p w14:paraId="246F263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із наведених повноважень прокурорів наявні в усіх системах кримінального судочинства відповідно до Рекомендації Rec (2000) 19 Комітету Міністрів Ради Європи державам-членам щодо ролі прокуратури в системі кримінального правосуддя?</w:t>
      </w:r>
    </w:p>
    <w:p w14:paraId="571A1DB7"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положень не відповідає позиції Венеційської комісії (Європейська комісія за демократію через право) щодо організації діяльності прокуратури в Україні?</w:t>
      </w:r>
    </w:p>
    <w:p w14:paraId="1FF2DA7C"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відповідає Рекомендації CM/Rec (2012) 11 Ради Європи «Про роль публічних обвинувачів поза системою кримінальної юстиції» включення органів прокуратури до кола осіб, звільнених від сплати судового збору?</w:t>
      </w:r>
    </w:p>
    <w:p w14:paraId="42B49B31" w14:textId="6BA1B8CA"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якому з наведених випадків участь прокурора в некримінальному процесі є недопустимою згідно </w:t>
      </w:r>
      <w:r w:rsidR="00B875D1" w:rsidRPr="00A5086A">
        <w:rPr>
          <w:rFonts w:ascii="Times New Roman" w:eastAsia="Times New Roman" w:hAnsi="Times New Roman" w:cs="Times New Roman"/>
          <w:sz w:val="28"/>
          <w:szCs w:val="28"/>
        </w:rPr>
        <w:t xml:space="preserve">з </w:t>
      </w:r>
      <w:r w:rsidRPr="00A5086A">
        <w:rPr>
          <w:rFonts w:ascii="Times New Roman" w:eastAsia="Times New Roman" w:hAnsi="Times New Roman" w:cs="Times New Roman"/>
          <w:sz w:val="28"/>
          <w:szCs w:val="28"/>
        </w:rPr>
        <w:t>практик</w:t>
      </w:r>
      <w:r w:rsidR="00B875D1" w:rsidRPr="00A5086A">
        <w:rPr>
          <w:rFonts w:ascii="Times New Roman" w:eastAsia="Times New Roman" w:hAnsi="Times New Roman" w:cs="Times New Roman"/>
          <w:sz w:val="28"/>
          <w:szCs w:val="28"/>
        </w:rPr>
        <w:t>ою</w:t>
      </w:r>
      <w:r w:rsidRPr="00A5086A">
        <w:rPr>
          <w:rFonts w:ascii="Times New Roman" w:eastAsia="Times New Roman" w:hAnsi="Times New Roman" w:cs="Times New Roman"/>
          <w:sz w:val="28"/>
          <w:szCs w:val="28"/>
        </w:rPr>
        <w:t xml:space="preserve"> Європейського суду з прав людини?</w:t>
      </w:r>
    </w:p>
    <w:p w14:paraId="25B27FF8"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Висока Договірна Сторона може денонсувати Конвенцію про захист прав людини і основоположних свобод 1950 року?</w:t>
      </w:r>
    </w:p>
    <w:p w14:paraId="4BE4066A"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вирішує спір щодо юрисдикції Європейського суду з прав людини у випадку його виникнення?</w:t>
      </w:r>
    </w:p>
    <w:p w14:paraId="05D6E8A1"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кількість суддів входить до складу Великої Палати Європейського суду з прав людини?</w:t>
      </w:r>
    </w:p>
    <w:p w14:paraId="20A70CFB"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з наведених справ Європейський суд з прав людини прийняв «пілотне» рішення?</w:t>
      </w:r>
    </w:p>
    <w:p w14:paraId="43A9BE45"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Кого повинна інформувати Висока Договірна Сторона Конвенції про захист прав людини і основоположних свобод 1950 року, яка хоче відступити від зобов'язань під час надзвичайної ситуації?</w:t>
      </w:r>
    </w:p>
    <w:p w14:paraId="61F522AC"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обмеженням може підлягати свобода сповідувати свою релігію або переконання за Конвенцією про захист прав людини і основоположних свобод 1950 року?</w:t>
      </w:r>
    </w:p>
    <w:p w14:paraId="144016E0"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обмеженням не може підлягати свобода вираження поглядів за Конвенцією про захист прав людини і основоположних свобод 1950 року?</w:t>
      </w:r>
    </w:p>
    <w:p w14:paraId="79BA428C"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відповідальним за забезпечення представництва України у Європейському суді з прав людини?</w:t>
      </w:r>
    </w:p>
    <w:p w14:paraId="7997F762"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який рахунок забезпечується фінансування витрат на виконання рішень Європейського суду з прав людини?</w:t>
      </w:r>
    </w:p>
    <w:p w14:paraId="55FA54A0"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Протягом якого строку орган представництва готує та надсилає для опублікування в газеті «Урядовий кур'єр» стислий виклад рішення Європейського суду з прав людини проти України українською мовою?</w:t>
      </w:r>
    </w:p>
    <w:p w14:paraId="7F8D58DC"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забезпечує автентичність перекладу повних текстів рішень Європейського суду з прав людини проти України?</w:t>
      </w:r>
    </w:p>
    <w:p w14:paraId="6C96EED9"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здійснює примусове виконання рішень Європейського суду з прав людини в Україні в частині виплати відшкодування?</w:t>
      </w:r>
    </w:p>
    <w:p w14:paraId="7555EFA4"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Стягувачу має бути здійснене відшкодування на підставі рішення Європейського суду з прав людини в Україні?</w:t>
      </w:r>
    </w:p>
    <w:p w14:paraId="7CD76DAC"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індивідуального характеру вживаються для виконання рішення Європейського суду з прав людини в Україні?</w:t>
      </w:r>
    </w:p>
    <w:p w14:paraId="6F974C81"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загального характеру вживаються для виконання рішення Європейського суду з прав людини в Україні?</w:t>
      </w:r>
    </w:p>
    <w:p w14:paraId="1A5ED5CB" w14:textId="77777777"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із наведених заходів не належать до заходів загального характеру, які вживаються для виконання Рішення Європейського суду з прав людини проти Україні?</w:t>
      </w:r>
    </w:p>
    <w:p w14:paraId="41249904" w14:textId="54B3823C"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періодичність підготовки і надсилання Органом представництва Кабінету Міністрів України подання щодо вжиття заходів загального характеру на виконання Рішень Європейського суду з прав людини проти Україні?</w:t>
      </w:r>
    </w:p>
    <w:p w14:paraId="73B06D96" w14:textId="7C1A800D"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здійснює нагляд під час контролю Органу представництва за виконанням додаткових заходів індивідуального характеру, передбачених у Рішенні Європейського суду з прав людини проти Україн</w:t>
      </w:r>
      <w:r w:rsidR="00B875D1" w:rsidRPr="00A5086A">
        <w:rPr>
          <w:rFonts w:ascii="Times New Roman" w:eastAsia="Times New Roman" w:hAnsi="Times New Roman" w:cs="Times New Roman"/>
          <w:sz w:val="28"/>
          <w:szCs w:val="28"/>
        </w:rPr>
        <w:t>и</w:t>
      </w:r>
      <w:r w:rsidRPr="00A5086A">
        <w:rPr>
          <w:rFonts w:ascii="Times New Roman" w:eastAsia="Times New Roman" w:hAnsi="Times New Roman" w:cs="Times New Roman"/>
          <w:sz w:val="28"/>
          <w:szCs w:val="28"/>
        </w:rPr>
        <w:t>?</w:t>
      </w:r>
    </w:p>
    <w:p w14:paraId="526912F2" w14:textId="21E841C8"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статусом наділена Конвенці</w:t>
      </w:r>
      <w:r w:rsidR="00B875D1" w:rsidRPr="00A5086A">
        <w:rPr>
          <w:rFonts w:ascii="Times New Roman" w:eastAsia="Times New Roman" w:hAnsi="Times New Roman" w:cs="Times New Roman"/>
          <w:sz w:val="28"/>
          <w:szCs w:val="28"/>
        </w:rPr>
        <w:t>я</w:t>
      </w:r>
      <w:r w:rsidRPr="00A5086A">
        <w:rPr>
          <w:rFonts w:ascii="Times New Roman" w:eastAsia="Times New Roman" w:hAnsi="Times New Roman" w:cs="Times New Roman"/>
          <w:sz w:val="28"/>
          <w:szCs w:val="28"/>
        </w:rPr>
        <w:t xml:space="preserve"> про захист прав людини і основоположних 1950 року та Рішення Європейського суду з прав людини проти Україні згідно </w:t>
      </w:r>
      <w:r w:rsidR="00B875D1" w:rsidRPr="00A5086A">
        <w:rPr>
          <w:rFonts w:ascii="Times New Roman" w:eastAsia="Times New Roman" w:hAnsi="Times New Roman" w:cs="Times New Roman"/>
          <w:sz w:val="28"/>
          <w:szCs w:val="28"/>
        </w:rPr>
        <w:t xml:space="preserve">із </w:t>
      </w:r>
      <w:r w:rsidRPr="00A5086A">
        <w:rPr>
          <w:rFonts w:ascii="Times New Roman" w:eastAsia="Times New Roman" w:hAnsi="Times New Roman" w:cs="Times New Roman"/>
          <w:sz w:val="28"/>
          <w:szCs w:val="28"/>
        </w:rPr>
        <w:t>Закон</w:t>
      </w:r>
      <w:r w:rsidR="00B875D1" w:rsidRPr="00A5086A">
        <w:rPr>
          <w:rFonts w:ascii="Times New Roman" w:eastAsia="Times New Roman" w:hAnsi="Times New Roman" w:cs="Times New Roman"/>
          <w:sz w:val="28"/>
          <w:szCs w:val="28"/>
        </w:rPr>
        <w:t>ом</w:t>
      </w:r>
      <w:r w:rsidRPr="00A5086A">
        <w:rPr>
          <w:rFonts w:ascii="Times New Roman" w:eastAsia="Times New Roman" w:hAnsi="Times New Roman" w:cs="Times New Roman"/>
          <w:sz w:val="28"/>
          <w:szCs w:val="28"/>
        </w:rPr>
        <w:t xml:space="preserve"> України «Про виконання рішень та застосування практики Європейського суду з прав людини»?</w:t>
      </w:r>
    </w:p>
    <w:p w14:paraId="2408A6B5" w14:textId="00BB213B"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здійснює юридичну експертизу законопро</w:t>
      </w:r>
      <w:r w:rsidR="00B875D1"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ктів, а також підзаконних нормативних актів, на які поширюється вимога державної реєстрації, на  відповідність Конвенції про захист прав людини і основоположних 1950 року?</w:t>
      </w:r>
    </w:p>
    <w:p w14:paraId="4CD1247F" w14:textId="7AF02A98" w:rsidR="00C301F9" w:rsidRPr="00A5086A" w:rsidRDefault="00C301F9" w:rsidP="007A3426">
      <w:pPr>
        <w:pStyle w:val="a5"/>
        <w:numPr>
          <w:ilvl w:val="0"/>
          <w:numId w:val="3"/>
        </w:numPr>
        <w:spacing w:line="276" w:lineRule="auto"/>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наслідки нездійснення юридичної експертизи  підзаконних нормативних актів, на які поширюється вимога державної реєстрації, на відповідність Конвенції про захист прав людини і основоположних свобод 1950 року?</w:t>
      </w:r>
    </w:p>
    <w:p w14:paraId="35916D0E" w14:textId="77777777" w:rsidR="001F3B51" w:rsidRPr="00A5086A" w:rsidRDefault="001F3B51">
      <w:p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4959B498" w14:textId="55502765" w:rsidR="00315A91" w:rsidRPr="00A5086A" w:rsidRDefault="002308F6" w:rsidP="00315A91">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 xml:space="preserve">РОЗДІЛ 2 </w:t>
      </w:r>
    </w:p>
    <w:p w14:paraId="2FDC2178" w14:textId="17C60854" w:rsidR="00A37D7B" w:rsidRPr="00A5086A" w:rsidRDefault="002F7D3B" w:rsidP="00315A91">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 xml:space="preserve">ПРАВОВІ Й ОРГАНІЗАЦІЙНІ ЗАСАДИ ДІЯЛЬНОСТІ </w:t>
      </w:r>
    </w:p>
    <w:p w14:paraId="00000089" w14:textId="0A82D01D" w:rsidR="001F3B51" w:rsidRPr="00A5086A" w:rsidRDefault="002F7D3B" w:rsidP="00315A91">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ПРОКУРАТУРИ УКРАЇНИ</w:t>
      </w:r>
    </w:p>
    <w:p w14:paraId="4BAEB26C" w14:textId="07FFB0D4" w:rsidR="006F577B" w:rsidRPr="00A5086A" w:rsidRDefault="006F577B" w:rsidP="00315A91">
      <w:pPr>
        <w:spacing w:line="276" w:lineRule="auto"/>
        <w:jc w:val="center"/>
        <w:rPr>
          <w:rFonts w:ascii="Times New Roman" w:eastAsia="Times New Roman" w:hAnsi="Times New Roman" w:cs="Times New Roman"/>
          <w:b/>
          <w:sz w:val="28"/>
          <w:szCs w:val="28"/>
        </w:rPr>
      </w:pPr>
    </w:p>
    <w:p w14:paraId="1DA2D736"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прокуратуру покладається функція:</w:t>
      </w:r>
    </w:p>
    <w:p w14:paraId="0B26EE2C"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прокуратуру покладається функція:</w:t>
      </w:r>
    </w:p>
    <w:p w14:paraId="6F8BB279"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прокуратуру покладається функція:</w:t>
      </w:r>
    </w:p>
    <w:p w14:paraId="5D4AB767"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прокуратуру покладається функція:</w:t>
      </w:r>
    </w:p>
    <w:p w14:paraId="166AD68B"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1BB54A18"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14E84C05"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2EB9125E"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0D025C9E"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2EA7E347"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79C6F860"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6133760E"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0E44E89B"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049C3CE8"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78D94567"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4248784E"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713C13C9"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28D002DA"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4F0A3059"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54EDA74A"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3C379D5F"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3C9D1709"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71897FB8"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42F5B2A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66D46200"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прокуратури ґрунтується на засадах:</w:t>
      </w:r>
    </w:p>
    <w:p w14:paraId="7CC07AF4"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Органи прокуратури не менш…</w:t>
      </w:r>
    </w:p>
    <w:p w14:paraId="7F39E47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Органи прокуратури не менш…</w:t>
      </w:r>
    </w:p>
    <w:p w14:paraId="6AFF875E"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Керівники обласних та окружних прокуратур на відкритому пленарному засіданні відповідної ради, на яке запрошуються представники засобів масової інформації, не менш як…</w:t>
      </w:r>
    </w:p>
    <w:p w14:paraId="67F91A01"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Керівники обласних та окружних прокуратур на відкритому пленарному засіданні відповідної ради, на яке запрошуються представники засобів масової інформації, не менш як…</w:t>
      </w:r>
    </w:p>
    <w:p w14:paraId="5A67981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Єдність системи прокуратури України забезпечується:</w:t>
      </w:r>
    </w:p>
    <w:p w14:paraId="5343851F"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Єдність системи прокуратури України забезпечується:</w:t>
      </w:r>
    </w:p>
    <w:p w14:paraId="6056E860"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Єдність системи прокуратури України забезпечується:</w:t>
      </w:r>
    </w:p>
    <w:p w14:paraId="011D9D38"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Єдність системи прокуратури України забезпечується:</w:t>
      </w:r>
    </w:p>
    <w:p w14:paraId="682527DC"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Єдність системи прокуратури України забезпечується:</w:t>
      </w:r>
    </w:p>
    <w:p w14:paraId="74771DC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Єдність системи прокуратури України забезпечується:</w:t>
      </w:r>
    </w:p>
    <w:p w14:paraId="18BF48F2"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Єдність системи прокуратури України забезпечується:</w:t>
      </w:r>
    </w:p>
    <w:p w14:paraId="7D5E2EF9"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Єдність системи прокуратури України забезпечується:</w:t>
      </w:r>
    </w:p>
    <w:p w14:paraId="213CF61A"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Офісі Генерального прокурора утворюється (на правах самостійного структурного підрозділу) Спеціалізована антикорупційна прокуратура, на яку покладаються такі функції:</w:t>
      </w:r>
    </w:p>
    <w:p w14:paraId="3ABA0FCC"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Офісі Генерального прокурора утворюється (на правах самостійного структурного підрозділу) Спеціалізована антикорупційна прокуратура, на яку покладаються такі функції:</w:t>
      </w:r>
    </w:p>
    <w:p w14:paraId="0EFCE279"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Офісі Генерального прокурора утворюється (на правах самостійного структурного підрозділу) Спеціалізована антикорупційна прокуратура, на яку покладаються такі функції:</w:t>
      </w:r>
    </w:p>
    <w:p w14:paraId="1688FBE0"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Офісі Генерального прокурора утворюється (на правах самостійного структурного підрозділу) Спеціалізована антикорупційна прокуратура, на яку покладаються такі функції:</w:t>
      </w:r>
    </w:p>
    <w:p w14:paraId="20337188"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Незалежність прокурора забезпечується:</w:t>
      </w:r>
    </w:p>
    <w:p w14:paraId="709727E0"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Незалежність прокурора забезпечується:</w:t>
      </w:r>
    </w:p>
    <w:p w14:paraId="71E1A26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Незалежність прокурора забезпечується:</w:t>
      </w:r>
    </w:p>
    <w:p w14:paraId="782118B8"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Незалежність прокурора забезпечується:</w:t>
      </w:r>
    </w:p>
    <w:p w14:paraId="28BE450E"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Незалежність прокурора забезпечується:</w:t>
      </w:r>
    </w:p>
    <w:p w14:paraId="266BE774"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Незалежність прокурора забезпечується:</w:t>
      </w:r>
    </w:p>
    <w:p w14:paraId="149B1DEB"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Незалежність прокурора забезпечується:</w:t>
      </w:r>
    </w:p>
    <w:p w14:paraId="1DD76C82"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Прокурори здійснюють свої повноваження у межах, визначених законом, і підпорядковуються керівникам виключно в частині виконання…</w:t>
      </w:r>
    </w:p>
    <w:p w14:paraId="6C6A6A2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Прокурори здійснюють свої повноваження у межах, визначених законом, і підпорядковуються керівникам виключно в частині виконання…</w:t>
      </w:r>
    </w:p>
    <w:p w14:paraId="49782DF8"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не зобов’язаний виконувати накази та вказівки прокурора вищого рівня, що викликають у нього сумнів у...</w:t>
      </w:r>
    </w:p>
    <w:p w14:paraId="2288530B"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не зобов’язаний виконувати накази та вказівки прокурора вищого рівня, що викликають у нього сумнів у…</w:t>
      </w:r>
    </w:p>
    <w:p w14:paraId="62E69F91"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Прокурор має право звернутися до Ради прокурорів України з повідомленням про загрозу його незалежності у зв’язку з…</w:t>
      </w:r>
    </w:p>
    <w:p w14:paraId="44845DF5"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має право звернутися до Ради прокурорів України з повідомленням про загрозу його незалежності у зв’язку з…</w:t>
      </w:r>
    </w:p>
    <w:p w14:paraId="25156981"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Перебування на посаді прокурора несумісне з обійманням посади…</w:t>
      </w:r>
    </w:p>
    <w:p w14:paraId="417D4A1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Перебування на посаді прокурора несумісне з обійманням посади…</w:t>
      </w:r>
    </w:p>
    <w:p w14:paraId="7E91029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w:t>
      </w:r>
    </w:p>
    <w:p w14:paraId="1C1E3733"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w:t>
      </w:r>
    </w:p>
    <w:p w14:paraId="4E38643C"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w:t>
      </w:r>
    </w:p>
    <w:p w14:paraId="646A414A"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w:t>
      </w:r>
    </w:p>
    <w:p w14:paraId="5B579883"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w:t>
      </w:r>
    </w:p>
    <w:p w14:paraId="4A82B141"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w:t>
      </w:r>
    </w:p>
    <w:p w14:paraId="12D6F863"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Право подання позовної заяви (заяви, подання) в порядку цивільного, адміністративного, господарського судочинства надається…</w:t>
      </w:r>
    </w:p>
    <w:p w14:paraId="5C03A569"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Право подання позовної заяви (заяви, подання) в порядку цивільного, адміністративного, господарського судочинства надається…</w:t>
      </w:r>
    </w:p>
    <w:p w14:paraId="12ED96DF"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Право подання позовної заяви (заяви, подання) в порядку цивільного, адміністративного, господарського судочинства надається…</w:t>
      </w:r>
    </w:p>
    <w:p w14:paraId="3FC1A7C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034F458F"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132C2983"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204140AA"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025A7B79"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Прокурора може бути притягнуто до дисциплінарної відповідальності у порядку дисциплінарного провадження з таких підстав:</w:t>
      </w:r>
    </w:p>
    <w:p w14:paraId="643F8FE5"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75803435"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525FDB4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426CF12A"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686CAA14"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2BC5A898"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58E19533"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6125B864"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7F1FBF9F"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про накладення на прокурора дисциплінарного стягнення або рішення про неможливість подальшого перебування особи на посаді прокурора може бути прийнято не пізніше ніж…</w:t>
      </w:r>
    </w:p>
    <w:p w14:paraId="00073B2A"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про накладення на прокурора дисциплінарного стягнення або рішення про неможливість подальшого перебування особи на посаді прокурора може бути прийнято не пізніше ніж…</w:t>
      </w:r>
    </w:p>
    <w:p w14:paraId="30756C3C"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прокурора можуть бути накладені такі дисциплінарні стягнення:</w:t>
      </w:r>
    </w:p>
    <w:p w14:paraId="23C6198F"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прокурора можуть бути накладені такі дисциплінарні стягнення:</w:t>
      </w:r>
    </w:p>
    <w:p w14:paraId="01CF4950"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На прокурора можуть бути накладені такі дисциплінарні стягнення:</w:t>
      </w:r>
    </w:p>
    <w:p w14:paraId="083C24AF"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прокурора можуть бути накладені такі дисциплінарні стягнення:</w:t>
      </w:r>
    </w:p>
    <w:p w14:paraId="0657FDE9"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може оскаржити рішення, прийняте за результатами дисциплінарного провадження, до...</w:t>
      </w:r>
    </w:p>
    <w:p w14:paraId="78B47DD1"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може оскаржити рішення, прийняте за результатами дисциплінарного провадження, до…</w:t>
      </w:r>
    </w:p>
    <w:p w14:paraId="3F4BB5FD"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може оскаржити рішення, прийняте за результатами дисциплінарного провадження, до…</w:t>
      </w:r>
    </w:p>
    <w:p w14:paraId="56916F9E"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прокурора припиняються у зв’язку з:</w:t>
      </w:r>
    </w:p>
    <w:p w14:paraId="2473EFE5"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прокурора припиняються у зв’язку з:</w:t>
      </w:r>
    </w:p>
    <w:p w14:paraId="0EC6E276"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прокурора припиняються у зв’язку з:</w:t>
      </w:r>
    </w:p>
    <w:p w14:paraId="7EEA7A2B"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звільняється з посади у разі:</w:t>
      </w:r>
    </w:p>
    <w:p w14:paraId="045DB165"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звільняється з посади у разі:</w:t>
      </w:r>
    </w:p>
    <w:p w14:paraId="196B2737"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звільняється з посади у разі:</w:t>
      </w:r>
    </w:p>
    <w:p w14:paraId="3ECC334F"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звільняється з посади у разі:</w:t>
      </w:r>
    </w:p>
    <w:p w14:paraId="3AD93EBB"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звільняється з посади у разі:</w:t>
      </w:r>
    </w:p>
    <w:p w14:paraId="3B486E64" w14:textId="77777777"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звільняється з посади у разі:</w:t>
      </w:r>
    </w:p>
    <w:p w14:paraId="772F7573" w14:textId="64BFBFBA" w:rsidR="006F577B" w:rsidRPr="00A5086A" w:rsidRDefault="006F577B" w:rsidP="005F7228">
      <w:pPr>
        <w:pStyle w:val="a5"/>
        <w:numPr>
          <w:ilvl w:val="0"/>
          <w:numId w:val="4"/>
        </w:numPr>
        <w:spacing w:line="276" w:lineRule="auto"/>
        <w:ind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звільняється з посади у разі:</w:t>
      </w:r>
    </w:p>
    <w:p w14:paraId="7794E400" w14:textId="77777777" w:rsidR="001F3B51" w:rsidRPr="00A5086A" w:rsidRDefault="001F3B51">
      <w:p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1451DCB8" w14:textId="77777777" w:rsidR="00C85E20" w:rsidRPr="00A5086A" w:rsidRDefault="002308F6" w:rsidP="00C536C0">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РОЗДІЛ 3</w:t>
      </w:r>
    </w:p>
    <w:p w14:paraId="000000DA" w14:textId="52B7C1DD" w:rsidR="001F3B51" w:rsidRPr="00A5086A" w:rsidRDefault="00F772E4" w:rsidP="00C536C0">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ПРОФЕСІЙНА ЕТИКА ПРОКУРОРА</w:t>
      </w:r>
    </w:p>
    <w:p w14:paraId="2BE8DF4C" w14:textId="1FCB342A" w:rsidR="001B630D" w:rsidRPr="00A5086A" w:rsidRDefault="001B630D" w:rsidP="00C536C0">
      <w:pPr>
        <w:spacing w:line="276" w:lineRule="auto"/>
        <w:jc w:val="center"/>
        <w:rPr>
          <w:rFonts w:ascii="Times New Roman" w:eastAsia="Times New Roman" w:hAnsi="Times New Roman" w:cs="Times New Roman"/>
          <w:b/>
          <w:sz w:val="28"/>
          <w:szCs w:val="28"/>
        </w:rPr>
      </w:pPr>
    </w:p>
    <w:p w14:paraId="215C6B45"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при здійсненні своїх повноважень прокурор зобов'язаний своєчасно вживати вичерпних заходів для їх належного виконання?</w:t>
      </w:r>
    </w:p>
    <w:p w14:paraId="718C0864"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прокурор повинен ставитися до людей справедливо, уважно, доброзичливо, згідно із загальнолюдськими принципами моралі?</w:t>
      </w:r>
    </w:p>
    <w:p w14:paraId="242ADDF0"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у прийнятті конкретних рішень прокурор повинен відмежовуватися від будь-яких корисливих та приватних інтересів, політичного впливу, тиску з боку громадськості та ЗМІ?</w:t>
      </w:r>
    </w:p>
    <w:p w14:paraId="1B911289"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при виконанні своїх службових повноважень прокурори зобов'язані уникати демонстрації у будь-якому вигляді власних політичних переконань або поглядів?</w:t>
      </w:r>
    </w:p>
    <w:p w14:paraId="2780DD26"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прокурор має бути переконаний, що всі проведені слідчі (розшукові) та інші процесуальні дії та зібрані докази дають достатні підстави для звинувачення особи у вчиненні кримінального правопорушення?</w:t>
      </w:r>
    </w:p>
    <w:p w14:paraId="15B0CA4E"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прокурор зобов'язаний усвідомлювати соціальну значимість прокурорської діяльності, міру відповідальності перед суспільством?</w:t>
      </w:r>
    </w:p>
    <w:p w14:paraId="3A4DE176"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у разі поширення неправдивих відомостей, які принижують його честь, гідність і ділову репутацію, прокурор за необхідності вживає заходів до спростування такої інформації?</w:t>
      </w:r>
    </w:p>
    <w:p w14:paraId="58CF3E83"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прокурор зобов'язаний не розголошувати і не використовувати в інший спосіб інформацію з обмеженим доступом, що стала йому відома у зв'язку з виконанням своїх службових повноважень та професійних обов'язків?</w:t>
      </w:r>
    </w:p>
    <w:p w14:paraId="219E0ED8"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принцип професійної етики та поведінки прокурорів відображає положення про те, що прокурор не має права відмовляти фізичним чи юридичним особам у своєчасному наданні повної і достовірної інформації довідкового характеру?</w:t>
      </w:r>
    </w:p>
    <w:p w14:paraId="47AC337C"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прокурор, який обіймає адміністративну посаду, не може прямо чи опосередковано спонукати інших прокурорів до прийняття рішень на користь своїх приватних інтересів?</w:t>
      </w:r>
    </w:p>
    <w:p w14:paraId="343FECAC"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прокурор повинен постійно підвищувати свій загальноосвітній рівень, культуру спілкування, виявляти ініціативу, відповідальне ставлення та творчий підхід до виконання своїх службових обов'язків?</w:t>
      </w:r>
    </w:p>
    <w:p w14:paraId="1367470C"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те, що прокурор повинен використовувати ввірене йому службове майно бережливо та лише за призначенням?</w:t>
      </w:r>
    </w:p>
    <w:p w14:paraId="7C1D528D" w14:textId="77777777" w:rsidR="00AD5FC1"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професійної етики та поведінки прокурорів відображає положення про заборону публічного висловлювання прокурорами сумнівів щодо правосудності судових рішень поза межами процедури їх оскарження?</w:t>
      </w:r>
    </w:p>
    <w:p w14:paraId="5D01F45B" w14:textId="77777777" w:rsidR="00C67BE4" w:rsidRPr="00A5086A" w:rsidRDefault="00AD5F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прокурор, якому стала відома інформація про порушення іншим працівником прокуратури обмежень, передбачених антикорупційним законодавством, зобов'язаний негайно повідомити про це відповідного керівника органу прокуратури?</w:t>
      </w:r>
    </w:p>
    <w:p w14:paraId="1B6FC5A0" w14:textId="401E146A"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Грошові кошти або інше майно, переваги, пільги, послуги, нематеріальні активи, які надають/одержують безоплатно або за ціною, нижчою мінімальної ринкової. Про яке поняття йдеться?</w:t>
      </w:r>
    </w:p>
    <w:p w14:paraId="29FD4C04"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зазначених повноважень. Про яке поняття йдеться? </w:t>
      </w:r>
    </w:p>
    <w:p w14:paraId="7559F477"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 названих органів належить до спеціально уповноважених суб'єктів у сфері протидії корупції?</w:t>
      </w:r>
    </w:p>
    <w:p w14:paraId="17047038"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функція покладена на Національне агентство з питань запобігання корупції? </w:t>
      </w:r>
    </w:p>
    <w:p w14:paraId="2051D8E8"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утворення Національного агентства з питань запобігання корупції?</w:t>
      </w:r>
    </w:p>
    <w:p w14:paraId="7EFAF779"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Хто здійснює керівництво діяльністю Національного агентства з питань запобігання корупції?</w:t>
      </w:r>
    </w:p>
    <w:p w14:paraId="7CF4C9D3"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одну з вимог до кандидата на посаду Голови Національного агентства з питань запобігання корупції? </w:t>
      </w:r>
    </w:p>
    <w:p w14:paraId="55EFA102"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На який строк призначається Голова Національного агентства з питань запобігання корупції? </w:t>
      </w:r>
    </w:p>
    <w:p w14:paraId="65009F38"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призначає на посаду та звільняє з посади заступників Голови Національного агентства з питань запобігання корупції?</w:t>
      </w:r>
    </w:p>
    <w:p w14:paraId="63E90AD9"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Якою є гранична чисельність територіальних органів Національного агентства з питань запобігання корупції?</w:t>
      </w:r>
    </w:p>
    <w:p w14:paraId="7E52090F"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зазначено одну з гарантій незалежності Національного агентства з питань запобігання корупції? </w:t>
      </w:r>
    </w:p>
    <w:p w14:paraId="2C3289AC"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може повідомити про підозру у вчиненні кримінального правопорушення Голові, заступнику Голови Національного агентства з питань запобігання корупції? </w:t>
      </w:r>
    </w:p>
    <w:p w14:paraId="29D863D4"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зазначено одне з повноважень Національного агентства з питань запобігання корупції? </w:t>
      </w:r>
    </w:p>
    <w:p w14:paraId="6D7A7569"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повинно діяти Національне агентство з питань запобігання корупції у випадках виявлення порушення вимог Закону України "Про запобігання корупції" щодо етичної поведінки,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 захисту викривачів або іншого порушення цього Закону?</w:t>
      </w:r>
    </w:p>
    <w:p w14:paraId="0DF71C3B"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та у який спосіб здійснює контроль за витрачанням Національним агентством з питань запобігання корупції коштів? </w:t>
      </w:r>
    </w:p>
    <w:p w14:paraId="5C02CA3D"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 якою метою в апараті Національного агентства з питань запобігання корупції діє підрозділ внутрішнього контролю? </w:t>
      </w:r>
    </w:p>
    <w:p w14:paraId="721578F3"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Кого зобов’язаний негайно повідомити працівник Національного агентства з питань запобігання корупції, якому стала відома інформація про протиправні дії чи бездіяльність іншого працівника Національного агентства, про цю інформацію? </w:t>
      </w:r>
    </w:p>
    <w:p w14:paraId="3CCDE69B"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визначає засади антикорупційної політики?</w:t>
      </w:r>
    </w:p>
    <w:p w14:paraId="4214AA8A" w14:textId="1BD2C776"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термін Національне агентство з питань запобігання корупції подає до Кабінету Міністрів України про</w:t>
      </w:r>
      <w:r w:rsidR="00B875D1"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 щорічної національної доповіді щодо реалізації засад антикорупційної політики?</w:t>
      </w:r>
    </w:p>
    <w:p w14:paraId="2DDF4EFE"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 подарунки не поширюється обмеження щодо їхньої вартості?</w:t>
      </w:r>
    </w:p>
    <w:p w14:paraId="6AE63E76"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 подарунки не поширюється обмеження щодо їхньої вартості?</w:t>
      </w:r>
    </w:p>
    <w:p w14:paraId="1DF72D0E"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 повинна діяти особа, уповноважена на виконання функцій держави або місцевого самоврядування, прирівняна до неї особа у разі надходження пропозиції щодо неправомірної вигоди або подарунка, незважаючи на приватні інтереси?</w:t>
      </w:r>
    </w:p>
    <w:p w14:paraId="2E88330D"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повинна діяти особа, уповноважена на виконання функцій держави або місцевого самоврядування, прирівняна до неї особа у разі надходження пропозиції щодо неправомірної вигоди або подарунка, незважаючи на приватні інтереси?</w:t>
      </w:r>
    </w:p>
    <w:p w14:paraId="3A1B3FB5"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повинна діяти особа, на яку поширюються обмеження щодо використання службового становища та щодо одержання подарунків, якщо вона виявила у своєму службовому приміщенні чи отримала майно, що може бути неправомірною вигодою, або подарунок?</w:t>
      </w:r>
    </w:p>
    <w:p w14:paraId="4267CF42"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одне з обмежень щодо сумісництва та суміщення з іншими видами діяльності, які поширюються на відповідних осіб? </w:t>
      </w:r>
    </w:p>
    <w:p w14:paraId="2386DBEA"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кого не поширюються обмеження щодо спільної роботи близьких осіб?</w:t>
      </w:r>
    </w:p>
    <w:p w14:paraId="07AF57AF"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кого не поширюються обмеження щодо спільної роботи близьких осіб?</w:t>
      </w:r>
    </w:p>
    <w:p w14:paraId="6CC38679"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Які дії повинно вчинити Національне агентство з питань запобігання корупції у випадку одержання від особи повідомлення про наявність у неї реального, потенційного конфлікту інтересів? </w:t>
      </w:r>
    </w:p>
    <w:p w14:paraId="240ACF1D"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має право діяти особа у разі існування в неї сумнівів щодо наявності в неї конфлікту інтересів?</w:t>
      </w:r>
    </w:p>
    <w:p w14:paraId="4DB84874"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заходів охоплюється зовнішнім врегулюванням конфлікту інтересів? </w:t>
      </w:r>
    </w:p>
    <w:p w14:paraId="31C05778"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заходів охоплюється зовнішнім врегулюванням конфлікту інтересів? </w:t>
      </w:r>
    </w:p>
    <w:p w14:paraId="3AE85B74"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заходів охоплюється зовнішнім врегулюванням конфлікту інтересів? </w:t>
      </w:r>
    </w:p>
    <w:p w14:paraId="7F094834"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заходів охоплюється зовнішнім врегулюванням конфлікту інтересів? </w:t>
      </w:r>
    </w:p>
    <w:p w14:paraId="2223F5A5"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заходів охоплюється зовнішнім врегулюванням конфлікту інтересів? </w:t>
      </w:r>
    </w:p>
    <w:p w14:paraId="58936D11"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заходів охоплюється зовнішнім врегулюванням конфлікту інтересів? </w:t>
      </w:r>
    </w:p>
    <w:p w14:paraId="2ACC12DF"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За якої умови допускається перегляд обсягу службових повноважень особи, уповноваженої на виконання функцій держави або місцевого самоврядування, прирівняної до неї особи? </w:t>
      </w:r>
    </w:p>
    <w:p w14:paraId="71FCCBDA"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якої умови допускається перегляд обсягу службових повноважень особи, уповноваженої на виконання функцій держави або місцевого самоврядування, прирівняної до неї особи? </w:t>
      </w:r>
    </w:p>
    <w:p w14:paraId="0A25580B"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якої умови допускається перегляд обсягу службових повноважень особи, уповноваженої на виконання функцій держави або місцевого самоврядування, прирівняної до неї особи? </w:t>
      </w:r>
    </w:p>
    <w:p w14:paraId="55AF5C8F"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якої умови допускається перегляд обсягу службових повноважень особи, уповноваженої на виконання функцій держави або місцевого самоврядування, прирівняної до неї особи? </w:t>
      </w:r>
    </w:p>
    <w:p w14:paraId="437ECD7D"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форми зовнішнього контролю можуть бути застосовані під час здійснення повноважень під зовнішнім контролем?</w:t>
      </w:r>
    </w:p>
    <w:p w14:paraId="729E11B1"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форми зовнішнього контролю можуть бути застосовані під час здійснення повноважень під зовнішнім контролем?</w:t>
      </w:r>
    </w:p>
    <w:p w14:paraId="3519B8F9"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форми зовнішнього контролю можуть бути застосовані під час здійснення повноважень під зовнішнім контролем?</w:t>
      </w:r>
    </w:p>
    <w:p w14:paraId="36DA0418"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умову переведення особи, уповноваженої на виконання функцій держави або місцевого самоврядування, прирівняної до неї особи на іншу посаду? </w:t>
      </w:r>
    </w:p>
    <w:p w14:paraId="64DBEC2D"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Упродовж якого строку після подання декларації суб’єкт декларування має право подати виправлену декларацію?</w:t>
      </w:r>
    </w:p>
    <w:p w14:paraId="640063EB"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разів суб'єкт декларування має право подати виправлену декларацію?</w:t>
      </w:r>
    </w:p>
    <w:p w14:paraId="7E062BF3"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реєстру включаються подані декларації осіб, уповноважених на виконання функцій держави або місцевого самоврядування?</w:t>
      </w:r>
    </w:p>
    <w:p w14:paraId="4DD0F39A" w14:textId="77777777"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часу в Єдиному державному реєстрі декларацій осіб, уповноважених на виконання функцій держави або місцевого самоврядування, зберігається остання декларація цієї особи після припинення виконання нею зазначених функцій?</w:t>
      </w:r>
    </w:p>
    <w:p w14:paraId="0D199A61" w14:textId="60547BB1" w:rsidR="001B630D" w:rsidRPr="00A5086A" w:rsidRDefault="001B630D"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вид контролю, що його проводить Національне агентство з питань запобігання корупції щодо декларацій, поданих суб’єктами декларування?</w:t>
      </w:r>
    </w:p>
    <w:p w14:paraId="2B5C6E13"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за правопорушення, пов’язане з корупцією, законом встановлено:</w:t>
      </w:r>
    </w:p>
    <w:p w14:paraId="13F79D0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Закону України "Про запобігання корупції", за корупційне правопорушення законом встановлено:</w:t>
      </w:r>
    </w:p>
    <w:p w14:paraId="1D50E6DF"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за корупційне правопорушення законом встановлено:</w:t>
      </w:r>
    </w:p>
    <w:p w14:paraId="43B5C91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антикорупційна експертиза - це:</w:t>
      </w:r>
    </w:p>
    <w:p w14:paraId="2FF117A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невчинення дій під час виконання зазначених повноважень - це:</w:t>
      </w:r>
    </w:p>
    <w:p w14:paraId="4F26464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зазначених повноважень - це:</w:t>
      </w:r>
    </w:p>
    <w:p w14:paraId="0A61EF8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спеціально уповноваженими суб’єктами у сфері протидії корупції є:</w:t>
      </w:r>
    </w:p>
    <w:p w14:paraId="6A2DCAB4"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спеціально уповноваженими суб’єктами у сфері протидії корупції є:</w:t>
      </w:r>
    </w:p>
    <w:p w14:paraId="79C646F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відповідь, в якій вказано повний перелік спеціально уповноважених суб’єктів у сфері протидії корупції:</w:t>
      </w:r>
    </w:p>
    <w:p w14:paraId="469E2B7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виборними особами є:</w:t>
      </w:r>
    </w:p>
    <w:p w14:paraId="3CF5EF5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виборними особами є:</w:t>
      </w:r>
    </w:p>
    <w:p w14:paraId="41EC7DA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виборних осіб в розумінні Закону України "Про запобігання корупції" НЕ відносяться:</w:t>
      </w:r>
    </w:p>
    <w:p w14:paraId="289E4D3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виборних осіб в розумінні Закону України "Про запобігання корупції" НЕ відносяться:</w:t>
      </w:r>
    </w:p>
    <w:p w14:paraId="5C04D1A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Закону України "Про запобігання корупції", способи захищеного (у тому числі анонімного) повідомлення інформації викривачем керівнику або уповноваженому підрозділу (особі) органу, юридичної особи, у яких викривач працює, проходить службу чи навчання або на замовлення яких виконує роботу, а так само до органу вищого рівня, уповноважена особа якого здійснює контроль за дотриманням </w:t>
      </w:r>
      <w:r w:rsidRPr="00A5086A">
        <w:rPr>
          <w:rFonts w:ascii="Times New Roman" w:eastAsia="Times New Roman" w:hAnsi="Times New Roman" w:cs="Times New Roman"/>
          <w:sz w:val="28"/>
          <w:szCs w:val="28"/>
        </w:rPr>
        <w:lastRenderedPageBreak/>
        <w:t>антикорупційного законодавства на підвідомчих підприємствах, в установах та організаціях - це:</w:t>
      </w:r>
    </w:p>
    <w:p w14:paraId="3FEBE6F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шляхи повідомлення інформації викривачем через фізичних чи юридичних осіб, у тому числі через засоби масової інформації, журналістів, громадські об’єднання, професійні спілки тощо - це:</w:t>
      </w:r>
    </w:p>
    <w:p w14:paraId="580919E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способи захищеного (у тому числі анонімного) повідомлення інформації викривачем органам прокуратури, Національній поліції, Національному антикорупційному бюро України, Державному бюро розслідувань, Національному агентству з питань запобігання корупції - це:</w:t>
      </w:r>
    </w:p>
    <w:p w14:paraId="703484C4"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будь-який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 - це:</w:t>
      </w:r>
    </w:p>
    <w:p w14:paraId="29D6541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Національне агентство з питань запобігання корупції є відповідальним перед:</w:t>
      </w:r>
    </w:p>
    <w:p w14:paraId="1E646D4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Національне агентство з питань запобігання корупції підзвітне:</w:t>
      </w:r>
    </w:p>
    <w:p w14:paraId="0DC18A8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Національне агентство з питань запобігання корупції утворюється:</w:t>
      </w:r>
    </w:p>
    <w:p w14:paraId="54ECEE7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керівництво діяльністю Національного агентства з питань запобігання корупції здійснює його:</w:t>
      </w:r>
    </w:p>
    <w:p w14:paraId="2084D0E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Голова Національного агентства з питань запобігання корупції призначається на посаду та звільняється з посади:</w:t>
      </w:r>
    </w:p>
    <w:p w14:paraId="224FE67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Головою Національного агентства з питань запобігання корупції може бути громадянин України, не молодший:</w:t>
      </w:r>
    </w:p>
    <w:p w14:paraId="6E486ECA"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вищою освітою, наявність якої є обов'язковою вимогою до Голови Національного агентства з питань запобігання корупції, вважається освіта:</w:t>
      </w:r>
    </w:p>
    <w:p w14:paraId="6BCF313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Закону України "Про запобігання корупції", Голова Національного агентства з питань запобігання корупції призначається строком на:</w:t>
      </w:r>
    </w:p>
    <w:p w14:paraId="06A10D1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одна і та сама особа не може обіймати посаду Голови Національного агентства з питань запобігання корупції:</w:t>
      </w:r>
    </w:p>
    <w:p w14:paraId="6B7FDEA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повноваження Голови Національного агентства з питань запобігання корупції припиняються Кабінетом Міністрів України достроково у разі досягнення:</w:t>
      </w:r>
    </w:p>
    <w:p w14:paraId="238EA35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Голова Національного агентства з питань запобігання корупції може мати:</w:t>
      </w:r>
    </w:p>
    <w:p w14:paraId="321BEF5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заступників Голови Національного агентства з питань запобігання корупції призначає на посаду та звільняє з посади:</w:t>
      </w:r>
    </w:p>
    <w:p w14:paraId="74B95D5A"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контроль за витрачанням Національним агентством з питань запобігання корупції коштів здійснюється:</w:t>
      </w:r>
    </w:p>
    <w:p w14:paraId="063F3ED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контроль за витрачанням Національним агентством з питань запобігання корупції коштів здійснюється Рахунковою палатою шляхом проведення аудиту:</w:t>
      </w:r>
    </w:p>
    <w:p w14:paraId="435B267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Громадська рада при Національному агентстві з питань запобігання корупції складається з:</w:t>
      </w:r>
    </w:p>
    <w:p w14:paraId="1ADF3A9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засади антикорупційної політики (Антикорупційна стратегія) визначаються:</w:t>
      </w:r>
    </w:p>
    <w:p w14:paraId="00D83FE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часто, відповідно до Закону України "Про запобігання корупції", Верховна Рада України проводить парламентські слухання з питань ситуації щодо корупції?</w:t>
      </w:r>
    </w:p>
    <w:p w14:paraId="031924F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Верховна Рада України проводить парламентські слухання з питань ситуації щодо корупції, затверджує та оприлюднює щорічну національну доповідь щодо реалізації засад антикорупційної політики щороку не пізніше:</w:t>
      </w:r>
    </w:p>
    <w:p w14:paraId="76ACD919" w14:textId="7D6FF556"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Національне агентство з питань запобігання корупції готує про</w:t>
      </w:r>
      <w:r w:rsidR="001420F3"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 щорічної національної доповіді щодо реалізації засад антикорупційної політики, який  подається до Кабінету Міністрів України не пізніше:</w:t>
      </w:r>
    </w:p>
    <w:p w14:paraId="60117B9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Закону України "Про запобігання корупції", спеціально уповноважені суб’єкти у сфері протидії корупції, інші державні органи, органи влади Автономної Республіки Крим, органи місцевого самоврядування  подають до Національного агентства з питань запобігання корупції інформацію, необхідну для підготовки національної доповіді щодо реалізації засад антикорупційної політики:</w:t>
      </w:r>
    </w:p>
    <w:p w14:paraId="19BF49EB" w14:textId="1F5D98DF"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Кабінет Міністрів України розглядає та схвалює про</w:t>
      </w:r>
      <w:r w:rsidR="001420F3"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 національної доповіді щодо реалізації засад антикорупційної політики щороку не пізніше:</w:t>
      </w:r>
    </w:p>
    <w:p w14:paraId="5A836BB9" w14:textId="73540318"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розглянутий та схвалений Кабінетом Міністрів України про</w:t>
      </w:r>
      <w:r w:rsidR="001420F3"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 національної доповіді щодо реалізації засад антикорупційної політики направляється до Верховної Ради України протягом:</w:t>
      </w:r>
    </w:p>
    <w:p w14:paraId="7EC8909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національна доповідь щодо реалізації засад антикорупційної політики підлягає оприлюдненню на:</w:t>
      </w:r>
    </w:p>
    <w:p w14:paraId="6F60D344"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заходів, відповідно до Закону України "Про запобігання корупції", зобов’язані невідкладно вжити особи, уповноважені на виконання функцій держави або місцевого самоврядування, прирівняні до них особи у разі надходження пропозиції щодо неправомірної вигоди або подарунка, незважаючи на приватні інтереси?</w:t>
      </w:r>
    </w:p>
    <w:p w14:paraId="7095B7D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заходів, відповідно до Закону України "Про запобігання корупції", зобов’язані невідкладно вжити особи, уповноважені на виконання функцій держави або місцевого самоврядування, прирівняні до них особи у разі надходження пропозиції щодо неправомірної вигоди або подарунка, незважаючи на приватні інтереси?</w:t>
      </w:r>
    </w:p>
    <w:p w14:paraId="3ABA6861"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заходів, відповідно до Закону України "Про запобігання корупції", зобов’язані невідкладно вжити особи, уповноважені на виконання функцій держави або місцевого самоврядування, прирівняні до них особи у разі надходження пропозиції щодо неправомірної вигоди або подарунка, незважаючи на приватні інтереси?</w:t>
      </w:r>
    </w:p>
    <w:p w14:paraId="1C4330C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заходів, відповідно до Закону України "Про запобігання корупції", зобов’язані невідкладно вжити особи, уповноважені на виконання функцій держави або місцевого самоврядування, прирівняні до них особи у разі надходження пропозиції щодо неправомірної вигоди або подарунка, незважаючи на приватні інтереси?</w:t>
      </w:r>
    </w:p>
    <w:p w14:paraId="58B2E61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Яких заходів, відповідно до Закону України "Про запобігання корупції", зобов’язані невідкладно вжити особи, уповноважені на виконання функцій держави або місцевого самоврядування, прирівняні до них особи у разі надходження пропозиції щодо неправомірної вигоди або подарунка, незважаючи на приватні інтереси?</w:t>
      </w:r>
    </w:p>
    <w:p w14:paraId="62329344"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заходів, відповідно до Закону України "Про запобігання корупції", зобов’язані невідкладно вжити особи, уповноважені на виконання функцій держави або місцевого самоврядування, прирівняні до них особи у разі надходження пропозиції щодо неправомірної вигоди або подарунка, незважаючи на приватні інтереси?</w:t>
      </w:r>
    </w:p>
    <w:p w14:paraId="4948826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відповідно до Закону України "Про запобігання корупції", зобов’язана вчинити особа, на яку поширюються обмеження щодо використання службового становища та щодо одержання подарунків, якщо вона виявила у своєму службовому приміщенні чи отримала майно, що може бути неправомірною вигодою, або подарунок?</w:t>
      </w:r>
    </w:p>
    <w:p w14:paraId="7DBF7611"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строк, відповідно до Закону України "Про запобігання корупції", особа, на яку поширюються обмеження щодо використання службового становища та щодо одержання подарунків, у випадку виявлення у своєму службовому приміщенні чи отримання майна, що може бути неправомірною вигодою, або подарунком, зобов’язана письмово повідомити про цей факт свого безпосереднього керівника або керівника відповідного органу, підприємства, установи, організації?</w:t>
      </w:r>
    </w:p>
    <w:p w14:paraId="35216369"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документ, відповідно до Закону України "Про запобігання корупції", складається у випадку виявлення особою, на яку поширюються обмеження щодо використання службового становища та щодо одержання подарунків, у своєму службовому приміщенні чи отримання майна, що може бути неправомірною вигодою, або подарунком?</w:t>
      </w:r>
    </w:p>
    <w:p w14:paraId="5CEF891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кого, відповідно до Закону України "Про запобігання корупції", мають право письмово звернутися для одержання консультації особи, уповноважені на виконання функцій держави або місцевого самоврядування, або особи, які для цілей цього Закону прирівнюються до таких осіб, у випадку наявності сумнівів щодо можливості одержання нею подарунка?</w:t>
      </w:r>
    </w:p>
    <w:p w14:paraId="6C6AF7F1"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видом оплачуваної діяльності, відповідно до Закону України "Про запобігання корупції", НЕ забороняється займатися особам, уповноваженим на виконання функцій держави або місцевого самоврядування?</w:t>
      </w:r>
    </w:p>
    <w:p w14:paraId="5EB6C86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Яким видом оплачуваної діяльності, відповідно до Закону України "Про запобігання корупції", НЕ забороняється займатися особам, уповноваженим на виконання функцій держави або місцевого самоврядування?</w:t>
      </w:r>
    </w:p>
    <w:p w14:paraId="2533920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видом оплачуваної діяльності, відповідно до Закону України "Про запобігання корупції", НЕ забороняється займатися особам, уповноваженим на виконання функцій держави або місцевого самоврядування?</w:t>
      </w:r>
    </w:p>
    <w:p w14:paraId="4676ED1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видом оплачуваної діяльності, відповідно до Закону України "Про запобігання корупції", НЕ забороняється займатися особам, уповноваженим на виконання функцій держави або місцевого самоврядування?</w:t>
      </w:r>
    </w:p>
    <w:p w14:paraId="5B735D0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видом оплачуваної діяльності, відповідно до Закону України "Про запобігання корупції", НЕ забороняється займатися особам, уповноваженим на виконання функцій держави або місцевого самоврядування?</w:t>
      </w:r>
    </w:p>
    <w:p w14:paraId="73C5D50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видом оплачуваної діяльності, відповідно до Закону України "Про запобігання корупції", НЕ забороняється займатися особам, уповноваженим на виконання функцій держави або місцевого самоврядування?</w:t>
      </w:r>
    </w:p>
    <w:p w14:paraId="078A3973"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видом оплачуваної діяльності, відповідно до Закону України "Про запобігання корупції", НЕ забороняється займатися особам, уповноваженим на виконання функцій держави або місцевого самоврядування?</w:t>
      </w:r>
    </w:p>
    <w:p w14:paraId="5CCAA46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видом оплачуваної діяльності, відповідно до Закону України "Про запобігання корупції", НЕ забороняється займатися особам, уповноваженим на виконання функцій держави або місцевого самоврядування?</w:t>
      </w:r>
    </w:p>
    <w:p w14:paraId="6511E30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наведених видів оплачуваної діяльності, відповідно до Закону України "Про запобігання корупції", забороняється займатися особам, уповноваженим на виконання функцій держави або місцевого самоврядування?</w:t>
      </w:r>
    </w:p>
    <w:p w14:paraId="7A3F54B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осіб, уповноважених на виконання функцій держави або місцевого самоврядування, чи осіб, які претендують на зайняття відповідних посад, НЕ поширюються обмеження спільної роботи близьких осіб відповідно до Закону України "Про запобігання корупції"?</w:t>
      </w:r>
    </w:p>
    <w:p w14:paraId="6AA0D94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На яких осіб, уповноважених на виконання функцій держави або місцевого самоврядування, чи осіб, які претендують на зайняття відповідних посад, НЕ поширюються обмеження спільної роботи близьких осіб відповідно до Закону України "Про запобігання корупції"?</w:t>
      </w:r>
    </w:p>
    <w:p w14:paraId="37BC3DA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осіб, уповноважених на виконання функцій держави або місцевого самоврядування, чи осіб, які претендують на зайняття відповідних посад, НЕ поширюються обмеження спільної роботи близьких осіб відповідно до Закону України "Про запобігання корупції"?</w:t>
      </w:r>
    </w:p>
    <w:p w14:paraId="4B9606B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осіб, уповноважених на виконання функцій держави або місцевого самоврядування, чи осіб, які претендують на зайняття відповідних посад, НЕ поширюються обмеження спільної роботи близьких осіб відповідно до Закону України "Про запобігання корупції"?</w:t>
      </w:r>
    </w:p>
    <w:p w14:paraId="558D36AF"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осіб, уповноважених на виконання функцій держави або місцевого самоврядування, чи осіб, які претендують на зайняття відповідних посад, НЕ поширюються обмеження спільної роботи близьких осіб відповідно до Закону України "Про запобігання корупції"?</w:t>
      </w:r>
    </w:p>
    <w:p w14:paraId="2577AFF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осіб, уповноважених на виконання функцій держави або місцевого самоврядування, чи осіб, які претендують на зайняття відповідних посад, НЕ поширюються обмеження спільної роботи близьких осіб відповідно до Закону України "Про запобігання корупції"?</w:t>
      </w:r>
    </w:p>
    <w:p w14:paraId="7BA763A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строк особи, на яких поширюються передбачені Законом України "Про запобігання корупції" обмеження спільної роботи близьких осіб, та близькі їм особи у разі виникнення таких обставин зобов'язані вжити заходів щодо їх усунення?</w:t>
      </w:r>
    </w:p>
    <w:p w14:paraId="5FA63F2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строк, відповідно до Закону України "Про запобігання корупції", особа, уповноважена на виконання функцій держави або місцевого самоврядування, зобов'язана повідомляти безпосереднього керівника чи визначений законом орган про наявність у неї реального чи потенційного конфлікту інтересів?</w:t>
      </w:r>
    </w:p>
    <w:p w14:paraId="07D28EF9"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Законом України "Про запобігання корупції" заходів зовнішнього врегулювання конфлікту інтересів є:</w:t>
      </w:r>
    </w:p>
    <w:p w14:paraId="33C38FF8"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Законом України "Про запобігання корупції" заходів зовнішнього врегулювання конфлікту інтересів є:</w:t>
      </w:r>
    </w:p>
    <w:p w14:paraId="7076E8B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Законом України "Про запобігання корупції" заходів зовнішнього врегулювання конфлікту інтересів є:</w:t>
      </w:r>
    </w:p>
    <w:p w14:paraId="1CC9D91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Законом України "Про запобігання корупції" заходів зовнішнього врегулювання конфлікту інтересів є:</w:t>
      </w:r>
    </w:p>
    <w:p w14:paraId="06994A4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Одним із передбачених Законом України "Про запобігання корупції" заходів зовнішнього врегулювання конфлікту інтересів є:</w:t>
      </w:r>
    </w:p>
    <w:p w14:paraId="41C43FB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Законом України "Про запобігання корупції" заходів зовнішнього врегулювання конфлікту інтересів є:</w:t>
      </w:r>
    </w:p>
    <w:p w14:paraId="20CE38B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Законом України "Про запобігання корупції" заходів зовнішнього врегулювання конфлікту інтересів є:</w:t>
      </w:r>
    </w:p>
    <w:p w14:paraId="22626C0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Законом України "Про запобігання корупції" заходів зовнішнього врегулювання конфлікту інтересів є:</w:t>
      </w:r>
    </w:p>
    <w:p w14:paraId="34D7B83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Законом України "Про запобігання корупції" заходів зовнішнього врегулювання конфлікту інтересів НЕ є:</w:t>
      </w:r>
    </w:p>
    <w:p w14:paraId="52C3D89F"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самостійне врегулювання конфлікту інтересів здійснюється шляхом:</w:t>
      </w:r>
    </w:p>
    <w:p w14:paraId="3E5A2B2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позбавлення приватного інтересу має виключати будь-яку можливість:</w:t>
      </w:r>
    </w:p>
    <w:p w14:paraId="24360D0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чиїм рішенням, відповідно до Закону України "Про запобігання корупції", здійснюється усунення особи, уповноваженої на виконання функцій держави або місцевого самоврядування, прирівняної до неї особи від виконання завдання, вчинення дій, прийняття рішення чи участі в його прийнятті в умовах реального чи потенційного конфлікту інтересів?</w:t>
      </w:r>
    </w:p>
    <w:p w14:paraId="489F60B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відповідно до Закону України "Про запобігання корупції", здійснюється усунення особи, уповноваженої на виконання функцій держави або місцевого самоврядування, прирівняної до неї особи від виконання завдання, вчинення дій, прийняття рішення чи участі в його прийнятті в умовах реального чи потенційного конфлікту інтересів?</w:t>
      </w:r>
    </w:p>
    <w:p w14:paraId="254D769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відповідно до Закону України "Про запобігання корупції", здійснюється обмеження доступу особи, уповноваженої на виконання функцій держави або місцевого самоврядування, прирівняної до неї особи до певної інформації?</w:t>
      </w:r>
    </w:p>
    <w:p w14:paraId="27CC38B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чиїм рішенням, відповідно до Закону України "Про запобігання корупції", здійснюється обмеження доступу особи, уповноваженої на виконання функцій держави або місцевого самоврядування, прирівняної до неї особи до певної інформації?</w:t>
      </w:r>
    </w:p>
    <w:p w14:paraId="60A933A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чиїм рішенням, відповідно до Закону України "Про запобігання корупції", здійснюється перегляд обсягу службових повноважень особи, уповноваженої на виконання функцій держави або місцевого самоврядування, прирівняної до неї особи?</w:t>
      </w:r>
    </w:p>
    <w:p w14:paraId="562F5FB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яких умов, відповідно до Закону України "Про запобігання корупції", здійснюється перегляд обсягу службових повноважень особи, уповноваженої на виконання функцій держави або місцевого самоврядування, прирівняної до неї особи?</w:t>
      </w:r>
    </w:p>
    <w:p w14:paraId="7277C558"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заходів зовнішнього врегулювання конфлікту інтересів застосовується, відповідно до Закону України "Про запобігання корупції", у разі, якщо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 обмеження її доступу до інформації чи перегляд її повноважень є неможливим та відсутні підстави для її переведення на іншу посаду або звільнення?</w:t>
      </w:r>
    </w:p>
    <w:p w14:paraId="77DAC750" w14:textId="40A794A2" w:rsidR="00E727C1" w:rsidRPr="00A5086A" w:rsidRDefault="001420F3"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w:t>
      </w:r>
      <w:r w:rsidR="00E727C1" w:rsidRPr="00A5086A">
        <w:rPr>
          <w:rFonts w:ascii="Times New Roman" w:eastAsia="Times New Roman" w:hAnsi="Times New Roman" w:cs="Times New Roman"/>
          <w:sz w:val="28"/>
          <w:szCs w:val="28"/>
        </w:rPr>
        <w:t xml:space="preserve"> яких формах, відповідно до Закону України "Про запобігання корупції", може здійснюватися зовнішній контроль за виконанням особою відповідного завдання, вчиненням нею певних дій чи прийняття рішень?</w:t>
      </w:r>
    </w:p>
    <w:p w14:paraId="1F1D3C21"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чиїм рішенням, відповідно до Закону України "Про запобігання корупції", здійснюється переведення особи, уповноваженої на виконання функцій держави або місцевого самоврядування, прирівняної до неї особи на іншу посаду у зв’язку з наявністю реального чи потенційного конфлікту інтересів?</w:t>
      </w:r>
    </w:p>
    <w:p w14:paraId="3F987F6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переведення особи, уповноваженої на виконання функцій держави або місцевого самоврядування, прирівняної до неї особи на іншу посаду у зв’язку з наявністю реального чи потенційного конфлікту інтересів може здійснюватися:</w:t>
      </w:r>
    </w:p>
    <w:p w14:paraId="585C5BD9"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строк після призначення (обрання) на посаду, відповідно до Закону України "Про запобігання корупції", особи, уповноважені на виконання функцій держави або місцевого самоврядування, зобов’язані передати в управління іншій особі належні їм підприємства та корпоративні права?</w:t>
      </w:r>
    </w:p>
    <w:p w14:paraId="6A3C6DF8"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2B53B0A4"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44AC4C7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20FF00C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71CD6998"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7058D8D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1B847ED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4501B40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6D64287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36703DD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0B01ED6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із перелічених осіб НЕ поширюються вимоги щодо дотримання політичної нейтральності відповідно до Закону України "Про запобігання корупції"?</w:t>
      </w:r>
    </w:p>
    <w:p w14:paraId="63FE3388"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Кого, відповідно до Закону України "Про запобігання корупції", повинна негайно повідомити особа, уповноважена на виконання функцій держави або місцевого самоврядування (крім виборних осіб), у разі отримання для виконання рішень чи доручень, які вона вважає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w:t>
      </w:r>
    </w:p>
    <w:p w14:paraId="2A0BC671"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Кого, відповідно до Закону України "Про запобігання корупції", повинна негайно повідомити виборна особа у разі отримання для виконання рішень чи доручень, які вона вважає незаконними або такими, що </w:t>
      </w:r>
      <w:r w:rsidRPr="00A5086A">
        <w:rPr>
          <w:rFonts w:ascii="Times New Roman" w:eastAsia="Times New Roman" w:hAnsi="Times New Roman" w:cs="Times New Roman"/>
          <w:sz w:val="28"/>
          <w:szCs w:val="28"/>
        </w:rPr>
        <w:lastRenderedPageBreak/>
        <w:t>становлять загрозу охоронюваним законом правам, свободам чи інтересам окремих громадян, юридичних осіб, державним або суспільним інтересам?</w:t>
      </w:r>
    </w:p>
    <w:p w14:paraId="20C8B55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числа, відповідно до Закону України "Про запобігання корупції", відповідні особи зобов’язані щорічно подавати декларацію особи, уповноваженої на виконання функцій держави або місцевого самоврядування, за минулий рік?</w:t>
      </w:r>
    </w:p>
    <w:p w14:paraId="4EE0BD3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чином, відповідно до Закону України "Про запобігання корупції", слід подавати декларацію особи, уповноваженої на виконання функцій держави або місцевого самоврядування?</w:t>
      </w:r>
    </w:p>
    <w:p w14:paraId="1EC7CA3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періодичність подання декларації особи, уповноваженої на виконання функцій держави або місцевого самоврядування, відповідно до Закону України "Про запобігання корупції"?</w:t>
      </w:r>
    </w:p>
    <w:p w14:paraId="71A459C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особи, уповноважені на виконання функцій держави або місцевого самоврядування, які припиняють діяльність, пов’язану з виконанням функцій держави або місцевого самоврядування, подають декларацію особи, уповноваженої на виконання функцій держави або місцевого самоврядування:</w:t>
      </w:r>
    </w:p>
    <w:p w14:paraId="4915B01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особи, які припинили діяльність, пов’язану з виконанням функцій держави або місцевого самоврядування, зобов’язані наступного року після припинення діяльності подавати в установленому порядку декларацію особи, уповноваженої на виконання функцій держави або місцевого самоврядування:</w:t>
      </w:r>
    </w:p>
    <w:p w14:paraId="6011393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Закону України "Про запобігання корупції", після подання декларації суб’єкт декларування має право подати виправлену декларацію?</w:t>
      </w:r>
    </w:p>
    <w:p w14:paraId="0FCC2103"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разів, відповідно до Закону України "Про запобігання корупції",  після подання декларації суб’єкт декларування має право подати виправлену декларацію?</w:t>
      </w:r>
    </w:p>
    <w:p w14:paraId="251B2E8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відомості, відповідно до Закону України "Про запобігання корупції", зазначаються у декларації особи, уповноваженої на виконання функцій держави або місцевого самоврядування?</w:t>
      </w:r>
    </w:p>
    <w:p w14:paraId="1ED3F078"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 якому випадку, відповідно до Закону України "Про запобігання корупції", у декларації особи, уповноваженої на виконання функцій держави або місцевого самоврядування, зазначаються відомості про цінне </w:t>
      </w:r>
      <w:r w:rsidRPr="00A5086A">
        <w:rPr>
          <w:rFonts w:ascii="Times New Roman" w:eastAsia="Times New Roman" w:hAnsi="Times New Roman" w:cs="Times New Roman"/>
          <w:sz w:val="28"/>
          <w:szCs w:val="28"/>
        </w:rPr>
        <w:lastRenderedPageBreak/>
        <w:t>рухоме майно, що належить суб’єкту декларування або членам його сім’ї на праві приватної власності, у тому числі спільної власності?</w:t>
      </w:r>
    </w:p>
    <w:p w14:paraId="43BCEAC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випадку, відповідно до Закону України "Про запобігання корупції", у декларації особи, уповноваженої на виконання функцій держави або місцевого самоврядування, зазначаються відомості щодо подарунка?</w:t>
      </w:r>
    </w:p>
    <w:p w14:paraId="4186F309"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випадку, відповідно до Закону України "Про запобігання корупції", у декларації особи, уповноваженої на виконання функцій держави або місцевого самоврядування, зазначаються відомості про фінансові зобов’язання суб’єкта декларування або членів його сім’ї?</w:t>
      </w:r>
    </w:p>
    <w:p w14:paraId="712682F3"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випадку, відповідно до Закону України "Про запобігання корупції", у декларації особи, уповноваженої на виконання функцій держави або місцевого самоврядування, зазначаються відомості про видатки, а також будь-які інші правочини, вчинені у звітному періоді, на підставі яких у суб’єкта декларування виникає або припиняється право власності, володіння чи користування, у тому числі спільної власності, на нерухоме або рухоме майно, нематеріальні та інші активи?</w:t>
      </w:r>
    </w:p>
    <w:p w14:paraId="6D7A869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вартість майна, майнових прав, активів, інших об’єктів декларування у декларації особи, уповноваженої на виконання функцій держави або місцевого самоврядування, зазначається:</w:t>
      </w:r>
    </w:p>
    <w:p w14:paraId="1089E7F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Закону України "Про запобігання корупції", здійснюється відображення у декларації особи, уповноваженої на виконання функцій держави або місцевого самоврядування, доходів/видатків, одержаних/здійснених в іноземній валюті?</w:t>
      </w:r>
    </w:p>
    <w:p w14:paraId="1594762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органом формується та ведеться Єдиний державний реєстр декларацій осіб, уповноважених на виконання функцій держави або місцевого самоврядування?</w:t>
      </w:r>
    </w:p>
    <w:p w14:paraId="7B8568F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на офіційному веб-сайті Національного агентства з питань запобігання корупції забезпечується відкритий цілодобовий доступ до Єдиного державного реєстру декларацій осіб, уповноважених на виконання функцій держави або місцевого самоврядування, шляхом можливості:</w:t>
      </w:r>
    </w:p>
    <w:p w14:paraId="4818D1C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відомостей, що зазначаються у декларації осіб, уповноважених на виконання функцій держави або місцевого самоврядування, є інформацією з обмеженим доступом та не підлягають відображенню у відкритому доступі?</w:t>
      </w:r>
    </w:p>
    <w:p w14:paraId="7B34977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з наведених відомостей, що зазначаються у декларації осіб, уповноважених на виконання функцій держави або місцевого самоврядування, є інформацією з обмеженим доступом та не підлягають відображенню у відкритому доступі?</w:t>
      </w:r>
    </w:p>
    <w:p w14:paraId="2BA441DF"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відомостей, що зазначаються у декларації осіб, уповноважених на виконання функцій держави або місцевого самоврядування, є інформацією з обмеженим доступом та не підлягають відображенню у відкритому доступі?</w:t>
      </w:r>
    </w:p>
    <w:p w14:paraId="577FC8F9"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відомостей, що зазначаються у декларації осіб, уповноважених на виконання функцій держави або місцевого самоврядування, є інформацією з обмеженим доступом та не підлягають відображенню у відкритому доступі?</w:t>
      </w:r>
    </w:p>
    <w:p w14:paraId="5C4DE4C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відомостей, що зазначаються у декларації осіб, уповноважених на виконання функцій держави або місцевого самоврядування, є інформацією з обмеженим доступом та не підлягають відображенню у відкритому доступі?</w:t>
      </w:r>
    </w:p>
    <w:p w14:paraId="334F7F5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відомостей, що зазначаються у декларації осіб, уповноважених на виконання функцій держави або місцевого самоврядування, є інформацією з обмеженим доступом та не підлягають відображенню у відкритому доступі?</w:t>
      </w:r>
    </w:p>
    <w:p w14:paraId="0BD4F18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відомостей, що зазначаються у декларації осіб, уповноважених на виконання функцій держави або місцевого самоврядування, є інформацією з обмеженим доступом та не підлягають відображенню у відкритому доступі?</w:t>
      </w:r>
    </w:p>
    <w:p w14:paraId="0343192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зберігається інформація про особу в Єдиному державному реєстрі декларацій осіб, уповноважених на виконання функцій держави або місцевого самоврядування?</w:t>
      </w:r>
    </w:p>
    <w:p w14:paraId="40295EE3"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видів контролю проводить Національне агентство з питань запобігання корупції щодо декларацій, поданих суб’єктами декларування?</w:t>
      </w:r>
    </w:p>
    <w:p w14:paraId="0E2A0343"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видів контролю, який проводиться Національним агентством з питань запобігання корупції щодо декларацій, поданих суб’єктами декларування, НЕ передбачений Законом України "Про запобігання корупції"?</w:t>
      </w:r>
    </w:p>
    <w:p w14:paraId="7CCBCED1"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Порядок проведення передбачених Законом України "Про запобігання корупції" видів контролю Національного агентства з питань </w:t>
      </w:r>
      <w:r w:rsidRPr="00A5086A">
        <w:rPr>
          <w:rFonts w:ascii="Times New Roman" w:eastAsia="Times New Roman" w:hAnsi="Times New Roman" w:cs="Times New Roman"/>
          <w:sz w:val="28"/>
          <w:szCs w:val="28"/>
        </w:rPr>
        <w:lastRenderedPageBreak/>
        <w:t>запобігання корупції щодо декларацій, поданих суб’єктами декларування, а також повної перевірки декларації визначається:</w:t>
      </w:r>
    </w:p>
    <w:p w14:paraId="31CA31F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суб’єкт декларування повинен подати декларацію після його письмового повідомлення Національним агентством з питань запобігання корупції про факт неподання декларації?</w:t>
      </w:r>
    </w:p>
    <w:p w14:paraId="34EADADF"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вчиняє Національне агентство з питань запобігання корупції, якщо за результатами контролю встановлено, що суб’єкт декларування не подав декларацію?</w:t>
      </w:r>
    </w:p>
    <w:p w14:paraId="30DB5B34"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чому полягає повна перевірка декларацій осіб, уповноважених на виконання функцій держави або місцевого самоврядування, відповідно до Закону України "Про запобігання корупції"?</w:t>
      </w:r>
    </w:p>
    <w:p w14:paraId="6A46AA9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після припинення особою діяльності, пов’язаної з виконанням функцій держави або місцевого самоврядування, може здійснюватися повна перевірка декларації такої особи?</w:t>
      </w:r>
    </w:p>
    <w:p w14:paraId="340B2E6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слово пропущене в наведеному положенні Закону України "Про запобігання корупції": "Національне агентство здійснює _______ моніторинг способу життя суб’єктів декларування з метою встановлення відповідності їх рівня життя наявним у них та членів їх сім’ї майну і одержаним ними доходам згідно з декларацією особи, уповноваженої на виконання функцій держави або місцевого самоврядування"?</w:t>
      </w:r>
    </w:p>
    <w:p w14:paraId="2BFF430A"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суб’єкту декларування надається можливість надати письмове пояснення у разі встановлення Національним агентством з питань запобігання корупції невідповідності рівня життя суб’єкта декларування задекларованим ним майну і доходам?</w:t>
      </w:r>
    </w:p>
    <w:p w14:paraId="7ABB9D83"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строк суб’єкт декларування зобов’язаний письмово повідомити Національне агентство з питань запобігання корупції про відкриття ним або членом його сім’ї валютного рахунка в установі банку-нерезидента?</w:t>
      </w:r>
    </w:p>
    <w:p w14:paraId="0A96A45A"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строк суб’єкт декларування зобов’язаний повідомити Національне агентство з питань запобігання корупції про суттєву зміну в його майновому стані, а саме отримання доходу, придбання майна або здійснення видатку на суму, яка перевищує 50 прожиткових мінімумів, встановлених для працездатних осіб на 1 січня відповідного року?</w:t>
      </w:r>
    </w:p>
    <w:p w14:paraId="502BCA9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яку зміну в його майновому стані суб’єкт декларування зобов’язаний повідомити Національне агентство з питань запобігання корупції відповідно до Закону України "Про запобігання корупції"?</w:t>
      </w:r>
    </w:p>
    <w:p w14:paraId="3B08D289"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Закону України "Про запобігання корупції", викривачі, їх близькі особи перебувають під захистом:</w:t>
      </w:r>
    </w:p>
    <w:p w14:paraId="5C81A204"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держателем та відповідальним за адміністрування Єдиного порталу повідомлень викривачів є:</w:t>
      </w:r>
    </w:p>
    <w:p w14:paraId="743161E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захист інформації, що міститься в Єдиному порталі повідомлень викривачів, відповідно до вимог законодавства про захист інформації в інформаційно-телекомунікаційних системах та про захист персональних даних і доступ до інформації з обмеженим доступом здійснює:</w:t>
      </w:r>
    </w:p>
    <w:p w14:paraId="2585845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випадку, відповідно до Закону України "Про запобігання корупції", повідомлення викривача із наведенням фактичних даних, що вказують на можливе вчинення корупційного або пов’язаного з корупцією правопорушення, підлягає розгляду?</w:t>
      </w:r>
    </w:p>
    <w:p w14:paraId="0E335BC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гарантії захисту трудових прав викривача встановлені Законом України "Про запобігання корупції"?</w:t>
      </w:r>
    </w:p>
    <w:p w14:paraId="63545DB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випадку викривач, який повідомив про корупційний злочин, має право на винагороду відповідно до Закону України "Про запобігання корупції"?</w:t>
      </w:r>
    </w:p>
    <w:p w14:paraId="369B5A4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випадку викривач, який повідомив про корупційний злочин, має право на винагороду відповідно до Закону України "Про запобігання корупції"?</w:t>
      </w:r>
    </w:p>
    <w:p w14:paraId="00E3C6E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розмір винагороди викривачу, який повідомив про корупційний злочин, встановлено Законом України "Про запобігання корупції"?</w:t>
      </w:r>
    </w:p>
    <w:p w14:paraId="3D52C66A"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розмір винагороди викривачу, який повідомив про корупційний злочин, не може перевищувати:</w:t>
      </w:r>
    </w:p>
    <w:p w14:paraId="2B92AE52"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антикорупційна експертиза проектів нормативно-правових актів, внесених на розгляд Верховної Ради України народними депутатами України, здійснюється:</w:t>
      </w:r>
    </w:p>
    <w:p w14:paraId="35364E9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порядок і методологію проведення Міністерством юстиції України антикорупційної експертизи, а також порядок оприлюднення її результатів визначає:</w:t>
      </w:r>
    </w:p>
    <w:p w14:paraId="7F72BA2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Ким проводиться обов’язкова антикорупційна експертиза усіх проектів нормативно-правових актів, що вносяться на розгляд Кабінету Міністрів України?</w:t>
      </w:r>
    </w:p>
    <w:p w14:paraId="6F5CFB5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орган може проводити за власною ініціативою у встановленому ним порядку антикорупційну експертизу проектів нормативно-правових актів, що вносяться на розгляд Верховної Ради України або Кабінету Міністрів України?</w:t>
      </w:r>
    </w:p>
    <w:p w14:paraId="5D23B61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Національне агентство з питань запобігання корупції інформує відповідний комітет Верховної Ради України або Кабінет Міністрів України про проведення антикорупційної експертизи відповідного проекту нормативно-правового акта, що є підставою для зупинення процедури його розгляду або прийняття, але на строк:</w:t>
      </w:r>
    </w:p>
    <w:p w14:paraId="3E0D56B7"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залучається до проведення Національним агентством з питань запобігання корупції антикорупційної експертизи відповідно до Закону України "Про запобігання корупції"?</w:t>
      </w:r>
    </w:p>
    <w:p w14:paraId="20C47376" w14:textId="2628699F"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чиєю ініціативою може проводитися громадська антикорупційна експертиза чинних нормативно-правових актів та про</w:t>
      </w:r>
      <w:r w:rsidR="00242B12"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ктів нормативно-правових актів відповідно до Закону України "Про запобігання корупції"?</w:t>
      </w:r>
    </w:p>
    <w:p w14:paraId="2B8E4C90" w14:textId="621D634F"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яких джерел фінансується проведення громадської антикорупційної експертизи чинних нормативно-правових актів, про</w:t>
      </w:r>
      <w:r w:rsidR="00242B12"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ктів нормативно-правових актів, а також оприлюднення її результатів відповідно до Закону України "Про запобігання корупції"?</w:t>
      </w:r>
    </w:p>
    <w:p w14:paraId="0D1BE9D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Національне агентство з питань запобігання корупції здійснює періодичний перегляд законодавства на наявність у ньому:</w:t>
      </w:r>
    </w:p>
    <w:p w14:paraId="02E7639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яких осіб, відповідно до Закону України "Про запобігання корупції", проводиться спеціальна перевірка?</w:t>
      </w:r>
    </w:p>
    <w:p w14:paraId="01E409A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строк проводиться спеціальна перевірка за письмовою згодою особи, яка претендує на зайняття посади, відповідно до Закону України "Про запобігання корупції"?</w:t>
      </w:r>
    </w:p>
    <w:p w14:paraId="2451DEF9"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порядок проведення спеціальної перевірки та форма згоди на проведення спеціальної перевірки затверджуються:</w:t>
      </w:r>
    </w:p>
    <w:p w14:paraId="73E3C87F"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документи, відповідно до Закону України "Про запобігання корупції", подає до відповідного органу особа, яка претендує на зайняття посади, для проведення спеціальної перевірки?</w:t>
      </w:r>
    </w:p>
    <w:p w14:paraId="048FA4BB"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документи, відповідно до Закону України "Про запобігання корупції", подає до відповідного органу особа, яка претендує на зайняття посади, для проведення спеціальної перевірки?</w:t>
      </w:r>
    </w:p>
    <w:p w14:paraId="15AF3F53"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Яким органом, відповідно до Закону України "Про запобігання корупції", проводиться спеціальна перевірка щодо відомостей про притягнення особи до кримінальної відповідальності, наявність судимості, її зняття, погашення?</w:t>
      </w:r>
    </w:p>
    <w:p w14:paraId="7F1D1F2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органом, відповідно до Закону України "Про запобігання корупції", проводиться спеціальна перевірка щодо наявності в особи корпоративних прав?</w:t>
      </w:r>
    </w:p>
    <w:p w14:paraId="1B4015E0"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органом, відповідно до Закону України "Про запобігання корупції", проводиться спеціальна перевірка щодо наявності у Єдиному державному реєстрі осіб, які вчинили корупційні або пов’язані з корупцією правопорушення, відомостей про кандидата?</w:t>
      </w:r>
    </w:p>
    <w:p w14:paraId="0493E09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органом, відповідно до Закону України "Про запобігання корупції", проводиться спеціальна перевірка щодо достовірності відомостей, зазначених особою у декларації особи, уповноваженої на виконання функцій держави або місцевого самоврядування, за минулий рік?</w:t>
      </w:r>
    </w:p>
    <w:p w14:paraId="381C76E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органом, відповідно до Закону України "Про запобігання корупції", проводиться спеціальна перевірка щодо наявності в особи допуску до державної таємниці?</w:t>
      </w:r>
    </w:p>
    <w:p w14:paraId="370B02B1"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органом, відповідно до Закону України "Про запобігання корупції", проводиться спеціальна перевірка щодо відношення особи до виконання військового обов’язку (крім випадків персонально-якісного обліку військовозобов’язаних, резервістів Служби безпеки України та Служби зовнішньої розвідки України)?</w:t>
      </w:r>
    </w:p>
    <w:p w14:paraId="3C731AAA"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строк, відповідно до Закону України "Про запобігання корупції", інформація про результати спеціальної перевірки, підписана керівником органу, що проводив перевірку, а в разі його відсутності - особою, яка виконує його обов’язки, або заступником керівника органу відповідно до розподілу функціональних обов’язків, подається до органу, який надіслав відповідний запит?</w:t>
      </w:r>
    </w:p>
    <w:p w14:paraId="26D2C7D9"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рішення про відмову у призначенні (обранні) на посаду за результатами спеціальної перевірки може бути оскаржено:</w:t>
      </w:r>
    </w:p>
    <w:p w14:paraId="7F498C5F"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Положення про Єдиний державний реєстр осіб, які вчинили корупційні або пов’язані з корупцією правопорушення, порядок його формування та ведення затверджуються:</w:t>
      </w:r>
    </w:p>
    <w:p w14:paraId="439B0FB9"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відомості, відповідно до Закону України "Про запобігання корупції", вносяться до Єдиного державного реєстру осіб, які вчинили корупційні або пов’язані з корупцією правопорушення?</w:t>
      </w:r>
    </w:p>
    <w:p w14:paraId="2EB705BF"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Закону України "Про запобігання корупції", відомості про фізичних осіб, яких притягнуто до відповідальності за вчинення корупційних або пов’язаних з корупцією правопорушень, вносяться до Єдиного державного реєстру осіб, які вчинили корупційні або пов’язані з корупцією правопорушення?</w:t>
      </w:r>
    </w:p>
    <w:p w14:paraId="3E644C8D"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Закону України "Про запобігання корупції", відомості про юридичних осіб, до яких застосовано заходи кримінально-правового характеру у зв’язку з вчиненням корупційного правопорушення, вносяться до Єдиного державного реєстру осіб, які вчинили корупційні або пов’язані з корупцією правопорушення?</w:t>
      </w:r>
    </w:p>
    <w:p w14:paraId="28D980BC"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Закону України "Про запобігання корупції", відомості про накладення дисциплінарного стягнення за вчинення корупційного або пов’язаного з корупцією правопорушення вносяться до Єдиного державного реєстру осіб, які вчинили корупційні або пов’язані з корупцією правопорушення?</w:t>
      </w:r>
    </w:p>
    <w:p w14:paraId="3B2C7906"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Закону України "Про запобігання корупції", Національне агентство з питань запобігання корупції забезпечує оприлюднення на своєму офіційному веб-сайті відомостей з Єдиного державного реєстру осіб, які вчинили корупційні або пов’язані з корупцією правопорушення?</w:t>
      </w:r>
    </w:p>
    <w:p w14:paraId="342BB505"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у разі вчинення від імені та в інтересах юридичної особи її уповноваженою особою кримінального правопорушення самостійно або у співучасті до юридичної особи у випадках, визначених Кримінальним кодексом України, застосовуються (застосовується):</w:t>
      </w:r>
    </w:p>
    <w:p w14:paraId="0BCC527E" w14:textId="77777777"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особа, яка вчинила корупційне правопорушення або правопорушення, пов’язане з корупцією, однак судом не застосовано до неї покарання або не накладено на неї стягнення у виді позбавлення права обіймати певні посади або займатися певною діяльністю, пов’язаними з виконанням функцій держави або місцевого самоврядування, або такою, що прирівнюється до цієї діяльності:</w:t>
      </w:r>
    </w:p>
    <w:p w14:paraId="4D95841D" w14:textId="4FD67DF1" w:rsidR="00E727C1" w:rsidRPr="00A5086A" w:rsidRDefault="00E727C1"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Закону України "Про запобігання корупції", особа, якій повідомлено про підозру у вчиненні нею кримінального правопорушення у сфері службової діяльності, підлягає:</w:t>
      </w:r>
    </w:p>
    <w:p w14:paraId="4056DE37" w14:textId="77777777" w:rsidR="002606A3" w:rsidRPr="00A5086A" w:rsidRDefault="002606A3"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чиїм рішенням, відповідно до Закону України "Про запобігання корупції", особа, стосовно якої складено протокол про адміністративне правопорушення, пов’язане з корупцією, може бути відсторонена від виконання службових повноважень до закінчення розгляду справи судом, якщо інше не передбачено Конституцією і законами України?</w:t>
      </w:r>
    </w:p>
    <w:p w14:paraId="72AA6602" w14:textId="5F97AE89" w:rsidR="002606A3" w:rsidRPr="00A5086A" w:rsidRDefault="002606A3" w:rsidP="00B80B58">
      <w:pPr>
        <w:pStyle w:val="a5"/>
        <w:numPr>
          <w:ilvl w:val="0"/>
          <w:numId w:val="5"/>
        </w:numPr>
        <w:spacing w:line="276" w:lineRule="auto"/>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запобігання корупції", особа, стосовно якої складено протокол про адміністративне правопорушення, пов’язане з корупцією, якщо інше не передбачено Конституцією і законами України, за рішенням керівника органу, установи, підприємства, організації, де вона працює, до закінчення розгляду справи судом, може бути:</w:t>
      </w:r>
    </w:p>
    <w:p w14:paraId="0532FF84" w14:textId="77777777" w:rsidR="001B630D" w:rsidRPr="00A5086A" w:rsidRDefault="001B630D" w:rsidP="00C536C0">
      <w:pPr>
        <w:spacing w:line="276" w:lineRule="auto"/>
        <w:jc w:val="center"/>
        <w:rPr>
          <w:rFonts w:ascii="Times New Roman" w:eastAsia="Times New Roman" w:hAnsi="Times New Roman" w:cs="Times New Roman"/>
          <w:b/>
          <w:sz w:val="28"/>
          <w:szCs w:val="28"/>
        </w:rPr>
      </w:pPr>
    </w:p>
    <w:p w14:paraId="1C573061" w14:textId="77777777" w:rsidR="001F3B51" w:rsidRPr="00A5086A" w:rsidRDefault="001F3B51">
      <w:p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000001B3" w14:textId="77777777" w:rsidR="00136233" w:rsidRPr="00A5086A" w:rsidRDefault="00136233" w:rsidP="004B2E4C">
      <w:pPr>
        <w:spacing w:line="276" w:lineRule="auto"/>
        <w:ind w:firstLine="567"/>
        <w:jc w:val="both"/>
        <w:rPr>
          <w:rFonts w:ascii="Times New Roman" w:eastAsia="Times New Roman" w:hAnsi="Times New Roman" w:cs="Times New Roman"/>
          <w:sz w:val="28"/>
          <w:szCs w:val="28"/>
        </w:rPr>
      </w:pPr>
    </w:p>
    <w:p w14:paraId="30B88F0A" w14:textId="77777777" w:rsidR="005C1ACE" w:rsidRPr="00A5086A" w:rsidRDefault="002308F6" w:rsidP="009D0648">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РОЗДІЛ 4</w:t>
      </w:r>
    </w:p>
    <w:p w14:paraId="000001B4" w14:textId="7448A775" w:rsidR="00136233" w:rsidRPr="00A5086A" w:rsidRDefault="002308F6" w:rsidP="009D0648">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 xml:space="preserve"> </w:t>
      </w:r>
      <w:r w:rsidR="00E07FBC" w:rsidRPr="00A5086A">
        <w:rPr>
          <w:rFonts w:ascii="Times New Roman" w:eastAsia="Times New Roman" w:hAnsi="Times New Roman" w:cs="Times New Roman"/>
          <w:b/>
          <w:sz w:val="28"/>
          <w:szCs w:val="28"/>
        </w:rPr>
        <w:t>ПРАВОВІ ЗАСАДИ ВИКОНАННЯ ФУНКЦІЙ ПРОКУРОРА</w:t>
      </w:r>
    </w:p>
    <w:p w14:paraId="42DE4C67" w14:textId="77777777" w:rsidR="00131AD7" w:rsidRPr="00A5086A" w:rsidRDefault="00131AD7" w:rsidP="009D0648">
      <w:pPr>
        <w:spacing w:line="276" w:lineRule="auto"/>
        <w:ind w:right="-619"/>
        <w:jc w:val="both"/>
        <w:rPr>
          <w:rFonts w:ascii="Times New Roman" w:eastAsia="Times New Roman" w:hAnsi="Times New Roman" w:cs="Times New Roman"/>
          <w:sz w:val="28"/>
          <w:szCs w:val="28"/>
        </w:rPr>
      </w:pPr>
    </w:p>
    <w:p w14:paraId="7AF579D8" w14:textId="7DE5EC2F" w:rsidR="00131AD7" w:rsidRPr="00A5086A" w:rsidRDefault="0070154C" w:rsidP="009D0648">
      <w:pPr>
        <w:spacing w:line="276" w:lineRule="auto"/>
        <w:ind w:right="-619"/>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Кримінальне право</w:t>
      </w:r>
    </w:p>
    <w:p w14:paraId="78A2BB6F" w14:textId="15FD94FA" w:rsidR="00093EC6" w:rsidRPr="00A5086A" w:rsidRDefault="00093EC6" w:rsidP="009D0648">
      <w:pPr>
        <w:spacing w:line="276" w:lineRule="auto"/>
        <w:ind w:right="-619"/>
        <w:jc w:val="center"/>
        <w:rPr>
          <w:rFonts w:ascii="Times New Roman" w:eastAsia="Times New Roman" w:hAnsi="Times New Roman" w:cs="Times New Roman"/>
          <w:b/>
          <w:sz w:val="28"/>
          <w:szCs w:val="28"/>
        </w:rPr>
      </w:pPr>
    </w:p>
    <w:p w14:paraId="28241E0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підставою кримінальної відповідальності є:</w:t>
      </w:r>
    </w:p>
    <w:p w14:paraId="0CA0428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Підставу кримінальної відповідальності визначено:</w:t>
      </w:r>
    </w:p>
    <w:p w14:paraId="7B248B3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вважається невинуватою у вчиненні кримінального правопорушення і не може бути піддана кримінальному покаранню:</w:t>
      </w:r>
    </w:p>
    <w:p w14:paraId="43FE490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разів, відповідно до Кримінального кодексу України, особу може бути притягнено до кримінальної відповідальності за те саме кримінальне правопорушення?</w:t>
      </w:r>
    </w:p>
    <w:p w14:paraId="0D43548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Завдання Кримінального кодексу України визначені:</w:t>
      </w:r>
    </w:p>
    <w:p w14:paraId="6B0D819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Завданням Кримінального кодексу України є:</w:t>
      </w:r>
    </w:p>
    <w:p w14:paraId="0032A9C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завдань Кримінального кодексу України є:</w:t>
      </w:r>
    </w:p>
    <w:p w14:paraId="32A7D1E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завдань Кримінального кодексу України є:</w:t>
      </w:r>
    </w:p>
    <w:p w14:paraId="6B2C042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завдань Кримінального кодексу України є:</w:t>
      </w:r>
    </w:p>
    <w:p w14:paraId="12A90D3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законодавство України про кримінальну відповідальність становить:</w:t>
      </w:r>
    </w:p>
    <w:p w14:paraId="7A6D9D5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кримінальна протиправність діяння визначається:</w:t>
      </w:r>
    </w:p>
    <w:p w14:paraId="5A3B38E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караність діяння визначається:</w:t>
      </w:r>
    </w:p>
    <w:p w14:paraId="2D02C54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караність та інші кримінально-правові наслідки діяння визначаються:</w:t>
      </w:r>
    </w:p>
    <w:p w14:paraId="5E56A94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застосування закону про кримінальну відповідальність за аналогією:</w:t>
      </w:r>
    </w:p>
    <w:p w14:paraId="3DA7FD8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Закон про кримінальну відповідальність набирає чинності:</w:t>
      </w:r>
    </w:p>
    <w:p w14:paraId="70B4FE0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в самому законі про кримінальну відповідальність немає вказівки на час набрання ним чинності, він набирає чинності:</w:t>
      </w:r>
    </w:p>
    <w:p w14:paraId="6A81326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Кримінальна протиправність і караність, а також інші кримінально-правові наслідки діяння визначаються:</w:t>
      </w:r>
    </w:p>
    <w:p w14:paraId="79782CC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часом вчинення кримінального правопорушення визнається:</w:t>
      </w:r>
    </w:p>
    <w:p w14:paraId="125ABC7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Зворотну дію в часі має закон про кримінальну відповідальність:</w:t>
      </w:r>
    </w:p>
    <w:p w14:paraId="3DFBEF2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Зворотну дію в часі має закон про кримінальну відповідальність:</w:t>
      </w:r>
    </w:p>
    <w:p w14:paraId="051181A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Зворотну дію в часі має закон про кримінальну відповідальність:</w:t>
      </w:r>
    </w:p>
    <w:p w14:paraId="0BA8CF0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має зворотної дії в часі закон про кримінальну відповідальність:</w:t>
      </w:r>
    </w:p>
    <w:p w14:paraId="6619DDD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має зворотної дії в часі закон про кримінальну відповідальність:</w:t>
      </w:r>
    </w:p>
    <w:p w14:paraId="096116D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має зворотної дії в часі закон про кримінальну відповідальність:</w:t>
      </w:r>
    </w:p>
    <w:p w14:paraId="6CB7033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Закон про кримінальну відповідальність, що частково пом'якшує, а частково посилює кримінальну відповідальність:</w:t>
      </w:r>
    </w:p>
    <w:p w14:paraId="440404A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після вчинення особою діяння, передбаченого КК України, закон про кримінальну відповідальність змінювався кілька разів, зворотну дію в часі має той закон:</w:t>
      </w:r>
    </w:p>
    <w:p w14:paraId="6933CEF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після вчинення особою діяння, передбаченого КК України, закон про кримінальну відповідальність змінювався кілька разів, зворотну дію в часі має той закон:</w:t>
      </w:r>
    </w:p>
    <w:p w14:paraId="0396BD9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після вчинення особою діяння, передбаченого КК України, закон про кримінальну відповідальність змінювався кілька разів, зворотну дію в часі має той закон:</w:t>
      </w:r>
    </w:p>
    <w:p w14:paraId="48F3C24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проміжний кримінальний закон (закон про кримінальну відповідальність) мати зворотну дію в часі?</w:t>
      </w:r>
    </w:p>
    <w:p w14:paraId="4A715D7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випадках проміжний кримінальний закон (закон про кримінальну відповідальність) має зворотну дію в часі?</w:t>
      </w:r>
    </w:p>
    <w:p w14:paraId="7A1B43C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випадках проміжний кримінальний закон (закон про кримінальну відповідальність) має зворотну дію в часі?</w:t>
      </w:r>
    </w:p>
    <w:p w14:paraId="0303B67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випадках проміжний кримінальний закон (закон про кримінальну відповідальність) має зворотну дію в часі?</w:t>
      </w:r>
    </w:p>
    <w:p w14:paraId="407C655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Особи, які вчинили кримінальні правопорушення на території України:</w:t>
      </w:r>
    </w:p>
    <w:p w14:paraId="7F47F66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правопорушення визнається вчиненим на території України:</w:t>
      </w:r>
    </w:p>
    <w:p w14:paraId="06C572D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правопорушення, вчинене у співучасті, визнається вчиненим на території України:</w:t>
      </w:r>
    </w:p>
    <w:p w14:paraId="5FD3614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Громадяни України та особи без громадянства, що постійно проживають в Україні, які вчинили кримінальні правопорушення за її межами:</w:t>
      </w:r>
    </w:p>
    <w:p w14:paraId="4B4772A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Громадяни України, які вчинили кримінальні правопорушення за її межами:</w:t>
      </w:r>
    </w:p>
    <w:p w14:paraId="0F0546C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Особи без громадянства, що постійно проживають в Україні, які вчинили кримінальні правопорушення за її межами:</w:t>
      </w:r>
    </w:p>
    <w:p w14:paraId="587A2F2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громадяни України вчинили кримінальні правопорушення за її межами і там зазнали за них кримінального покарання:</w:t>
      </w:r>
    </w:p>
    <w:p w14:paraId="626F5DE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Якщо особи без громадянства, що постійно проживають в Україні, вчинили кримінальні правопорушення за її межами і там зазнали за них кримінального покарання:</w:t>
      </w:r>
    </w:p>
    <w:p w14:paraId="6572615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громадяни України або особи без громадянства, що постійно проживають в Україні, вчинили кримінальні правопорушення за її межами і там зазнали за них кримінального покарання:</w:t>
      </w:r>
    </w:p>
    <w:p w14:paraId="700D8BE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Іноземці або особи без громадянства, що не проживають постійно в Україні, які вчинили кримінальні правопорушення за її межами:</w:t>
      </w:r>
    </w:p>
    <w:p w14:paraId="52BC8DA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Іноземці або особи без громадянства, що не проживають постійно в Україні, які вчинили кримінальні правопорушення за її межами:</w:t>
      </w:r>
    </w:p>
    <w:p w14:paraId="2692579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Іноземці або особи без громадянства, що не проживають постійно в Україні, які вчинили кримінальні правопорушення за її межами, підлягають в Україні відповідальності за КК України, якщо вони вчинили передбачені КК України:</w:t>
      </w:r>
    </w:p>
    <w:p w14:paraId="5737309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Іноземці або особи без громадянства, що не проживають постійно в Україні, які вчинили кримінальні правопорушення за її межами:</w:t>
      </w:r>
    </w:p>
    <w:p w14:paraId="7B5010E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Громадяни України, які вчинили злочини поза межами України:</w:t>
      </w:r>
    </w:p>
    <w:p w14:paraId="49A57E6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кримінальним правопорушенням є:</w:t>
      </w:r>
    </w:p>
    <w:p w14:paraId="6CEE30D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ознакою кримінального правопорушення є:</w:t>
      </w:r>
    </w:p>
    <w:p w14:paraId="08D5A87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ознакою кримінального правопорушення є:</w:t>
      </w:r>
    </w:p>
    <w:p w14:paraId="07AD965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ознакою кримінального правопорушення є:</w:t>
      </w:r>
    </w:p>
    <w:p w14:paraId="296DFDD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ознакою кримінального правопорушення є:</w:t>
      </w:r>
    </w:p>
    <w:p w14:paraId="7BAF362E" w14:textId="4DD846C9"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Передбаченість Кримінальним кодексом України (кримінальна протиправність):</w:t>
      </w:r>
    </w:p>
    <w:p w14:paraId="0BBE7B3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Суспільна небезпечність:</w:t>
      </w:r>
    </w:p>
    <w:p w14:paraId="25890A0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Винність:</w:t>
      </w:r>
    </w:p>
    <w:p w14:paraId="15517DD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Суспільно небезпечне діяння (дія або бездіяльність):</w:t>
      </w:r>
    </w:p>
    <w:p w14:paraId="7256554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Передбачене Кримінальним кодексом України суспільно небезпечне винне діяння (дія або бездіяльність) є кримінальним правопорушенням, якщо воно вчинене:</w:t>
      </w:r>
    </w:p>
    <w:p w14:paraId="7512AEB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Передбачене Кримінальним кодексом України суспільно небезпечне винне діяння (дія або бездіяльність) є кримінальним правопорушенням, якщо воно вчинене:</w:t>
      </w:r>
    </w:p>
    <w:p w14:paraId="68C6144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Суспільно небезпечне винне діяння (дія або бездіяльність), вчинене суб’єктом кримінального правопорушення, є кримінальним правопорушенням лише якщо воно:</w:t>
      </w:r>
    </w:p>
    <w:p w14:paraId="1204A14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Кримінальна протиправність як ознака кримінального правопорушення полягає у тому, що: </w:t>
      </w:r>
    </w:p>
    <w:p w14:paraId="56AB6D6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Суспільна небезпечність як ознака кримінального правопорушення полягає у тому, що: </w:t>
      </w:r>
    </w:p>
    <w:p w14:paraId="09907E4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 або бездіяльність, яка хоча формально і містить ознаки будь-якого діяння, передбаченого Кримінальним кодексом України, але через малозначність не становить суспільної небезпеки:</w:t>
      </w:r>
    </w:p>
    <w:p w14:paraId="074A3C2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 або бездіяльність, яка хоча формально і містить ознаки будь-якого діяння, передбаченого Кримінальним кодексом України, не є кримінальним правопорушенням, якщо вона:</w:t>
      </w:r>
    </w:p>
    <w:p w14:paraId="45F3228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 або бездіяльність, яка хоча формально і містить ознаки будь-якого діяння, передбаченого Кримінальним кодексом України, не є кримінальним правопорушенням, якщо вона через малозначність не становить суспільної небезпеки, тобто:</w:t>
      </w:r>
    </w:p>
    <w:p w14:paraId="1B81486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залежно від ступеня тяжкості кримінальні правопорушення поділяються на:</w:t>
      </w:r>
    </w:p>
    <w:p w14:paraId="49C34E5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залежно від ступеня тяжкості кримінальні правопорушення поділяються на:</w:t>
      </w:r>
    </w:p>
    <w:p w14:paraId="64A13EE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залежно від ступеня тяжкості кримінальні правопорушення поділяються на:</w:t>
      </w:r>
    </w:p>
    <w:p w14:paraId="18F772A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залежно від ступеня тяжкості злочини поділяються на:</w:t>
      </w:r>
    </w:p>
    <w:p w14:paraId="67F6036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залежно від ступеня тяжкості злочини поділяються на:</w:t>
      </w:r>
    </w:p>
    <w:p w14:paraId="63ED49A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залежно від ступеня тяжкості злочини поділяються на:</w:t>
      </w:r>
    </w:p>
    <w:p w14:paraId="212E7CB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залежно від ступеня тяжкості злочини поділяються на:</w:t>
      </w:r>
    </w:p>
    <w:p w14:paraId="0F72EFB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кримінальним проступком є передбачене КК України діяння (дія чи бездіяльність):</w:t>
      </w:r>
    </w:p>
    <w:p w14:paraId="47630FA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Передбачене Кримінальним кодексом України діяння (дія чи бездіяльність), за вчинення якого передбачене основне покарання у виді штрафу в розмірі не більше трьох тисяч неоподатковуваних мінімумів доходів громадян або інше покарання, не пов’язане з позбавленням волі, є:</w:t>
      </w:r>
    </w:p>
    <w:p w14:paraId="3E5C612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нетяжким злочином є передбачене КК України діяння (дія чи бездіяльність):</w:t>
      </w:r>
    </w:p>
    <w:p w14:paraId="79079C5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Передбачене Кримінальним кодексом України діяння (дія чи бездіяльність), за вчинення якого передбачене основне покарання у виді штрафу в розмірі не більше десяти тисяч неоподатковуваних мінімумів доходів громадян або позбавлення волі на строк не більше п’яти років, є:</w:t>
      </w:r>
    </w:p>
    <w:p w14:paraId="3406600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тяжким злочином є передбачене КК України діяння (дія чи бездіяльність):</w:t>
      </w:r>
    </w:p>
    <w:p w14:paraId="739F721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Передбачене Кримінальним кодексом України діяння (дія чи бездіяльність), за вчинення якого передбачене основне покарання у виді штрафу в розмірі не більше двадцяти п’яти тисяч неоподатковуваних мінімумів доходів громадян або позбавлення волі на строк не більше десяти років, є:</w:t>
      </w:r>
    </w:p>
    <w:p w14:paraId="46E9C6D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Кримінального кодексу України, особливо тяжким злочином є передбачене КК України діяння (дія чи бездіяльність):</w:t>
      </w:r>
    </w:p>
    <w:p w14:paraId="117EB75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Передбачене Кримінальним кодексом України діяння (дія чи бездіяльність), за вчинення якого передбачене основне покарання у виді штрафу в розмірі понад двадцять п’ять тисяч неоподатковуваних мінімумів доходів громадян, позбавлення волі на строк понад десять років або довічного позбавлення волі, є:</w:t>
      </w:r>
    </w:p>
    <w:p w14:paraId="454D7BF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ступінь тяжкості злочину, за вчинення якого передбачене одночасно основне покарання у виді штрафу та позбавлення волі?</w:t>
      </w:r>
    </w:p>
    <w:p w14:paraId="489AC03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слід враховувати для визначення виду кримінального правопорушення за ступенем тяжкості відповідно до Кримінального кодексу України?</w:t>
      </w:r>
    </w:p>
    <w:p w14:paraId="73CD3BB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умисне вбивство матір'ю своєї новонародженої дитини (ст. 117 КК України), якщо санкція передбачає такі покарання: обмеження волі на строк до п'яти років або позбавлення волі на той самий строк?</w:t>
      </w:r>
    </w:p>
    <w:p w14:paraId="2378189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умисне вбивство (ч. 1 ст. 115 КК України), якщо санкція передбачає таке покарання: позбавлення волі на строк від семи до п'ятнадцяти років?</w:t>
      </w:r>
    </w:p>
    <w:p w14:paraId="51536B1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диверсія (ст. 113 КК України), якщо санкція передбачає таке покарання: позбавлення волі на строк від десяти до п’ятнадцяти років з конфіскацією майна або без такої?</w:t>
      </w:r>
    </w:p>
    <w:p w14:paraId="084000D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доведення до самогубства (ч. 1 ст. 120 КК України), якщо санкція передбачає такі покарання: обмеження волі на строк до трьох років або позбавлення волі на той самий строк?</w:t>
      </w:r>
    </w:p>
    <w:p w14:paraId="1A6DD7E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До яких кримінальних правопорушень за ступенем тяжкості належить умисне легке тілесне ушкодження (ч. 1 ст. 125 КК України), якщо санкція передбачає такі покарання: штраф до п'ятдесяти неоподатковуваних мінімумів доходів громадян або громадські роботи на строк до двохсот годин, або виправні роботи на строк до одного року?</w:t>
      </w:r>
    </w:p>
    <w:p w14:paraId="0300ACE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домашнє насильство (ст. 126-1 КК України), якщо санкція передбачає такі покарання: громадські роботи на строк від ста п’ятдесяти до двохсот сорока годин, або арешт на строк до шести місяців, або обмеження волі на строк до п’яти років, або позбавлення волі на строк до двох років?</w:t>
      </w:r>
    </w:p>
    <w:p w14:paraId="4BF6210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погроза вбивством (ч. 1 ст. 129 КК України), якщо санкція передбачає такі покарання: арешт на строк до шести місяців або обмеження волі на строк до двох років?</w:t>
      </w:r>
    </w:p>
    <w:p w14:paraId="3C5D5D0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залишення в небезпеці (ч. 1 ст. 135 КК України), якщо санкція передбачає такі покарання: обмеження волі на строк до двох років або позбавлення волі на той самий строк?</w:t>
      </w:r>
    </w:p>
    <w:p w14:paraId="64C7172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крадіжка (ч. 1 ст. 185 КК України), якщо санкція передбачає такі покарання: штраф від однієї тисячі до трьох тисяч неоподатковуваних мінімумів доходів громадян або громадські роботи на строк від вісімдесяти до двохсот сорока годин, або виправні роботи на строк до двох років, або арешт на строк до шести місяців, або обмеження волі на строк до п’яти років?</w:t>
      </w:r>
    </w:p>
    <w:p w14:paraId="44D0412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крадіжка, вчинена повторно (ч. 2 ст. 185 КК України), якщо санкція передбачає такі покарання: арешт на строк від трьох до шести місяців або обмеження волі на строк до п'яти років або позбавлення волі на той самий строк?</w:t>
      </w:r>
    </w:p>
    <w:p w14:paraId="04607D6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крадіжка, поєднана з проникненням у житло (ч. 3 ст. 185 КК України), якщо санкція передбачає таке покарання: позбавлення волі на строк від трьох до шести років?</w:t>
      </w:r>
    </w:p>
    <w:p w14:paraId="04B7215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крадіжка, вчинена організованою групою (ч. 5 ст. 185 КК України), якщо санкція передбачає таке покарання: позбавлення волі на строк від семи до дванадцяти років з конфіскацією майна?</w:t>
      </w:r>
    </w:p>
    <w:p w14:paraId="008719C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До яких кримінальних правопорушень за ступенем тяжкості належить грабіж, поєднаний з проникненням у житло (ч. 3 ст. 186 КК України), якщо санкція передбачає таке покарання: позбавлення волі на строк від чотирьох до восьми років?</w:t>
      </w:r>
    </w:p>
    <w:p w14:paraId="59F4442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розбій (ч. 1 ст. 187 КК України), якщо санкція передбачає таке покарання: позбавлення волі на строк від трьох до семи років?</w:t>
      </w:r>
    </w:p>
    <w:p w14:paraId="0AE75EB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порушення обов'язків щодо охорони майна (ст. 197 КК України), якщо санкція передбачає такі покарання: штраф від однієї тисячі до чотирьох тисяч неоподатковуваних мінімумів доходів громадян або громадські роботи на строк від ста двадцяти до двохсот сорока годин або виправні роботи на строк до двох років, або обмеження волі на той самий строк?</w:t>
      </w:r>
    </w:p>
    <w:p w14:paraId="692A646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незаконна діяльність з організації або проведення азартних ігор, лотерей (ч. 1 ст. 203-2 КК України), якщо санкція передбачає таке покарання: штраф від десяти тисяч до сорока тисяч неоподатковуваних мінімумів доходів громадян, з позбавленням права обіймати певні посади або займатися певною діяльністю строком на один рік?</w:t>
      </w:r>
    </w:p>
    <w:p w14:paraId="1A5ACB4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протидія законній господарській діяльності (ч. 1 ст. 206 КК України), якщо санкція передбачає таке покарання: штраф від десяти тисяч до п’ятнадцяти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 або без такого?</w:t>
      </w:r>
    </w:p>
    <w:p w14:paraId="2834AF3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ухилення від сплати податків, зборів (обов'язкових платежів) (ч. 1 ст. 212 КК України), якщо санкція передбачає таке покарання: штраф від п’яти тисяч до десяти тисяч неоподатковуваних мінімумів доходів громадян з позбавленням права обіймати певні посади чи займатися певною діяльністю на строк до трьох років або без такого?</w:t>
      </w:r>
    </w:p>
    <w:p w14:paraId="0833B89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кримінальних правопорушень за ступенем тяжкості належить доведення до банкрутства (ст. 219 КК України), якщо санкція передбачає таке покарання: штраф від двох тисяч до чотирьох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w:t>
      </w:r>
    </w:p>
    <w:p w14:paraId="433C3A6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До яких кримінальних правопорушень за ступенем тяжкості належить посягання на життя державного чи громадського діяча (ст. 112 КК України), якщо санкція передбачає такі покарання: позбавлення волі на строк від десяти до п'ятнадцяти років або довічне позбавлення волі з конфіскацією майна або без такої?</w:t>
      </w:r>
    </w:p>
    <w:p w14:paraId="7898CC2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Олену за умисне вбивство своєї новонародженої дитини засуджено за ст. 117 КК України і призначено покарання у виді обмеження волі на строк чотири роки. Санкція ст. 117 КК України передбачає покарання у виді обмеження волі на строк до п'яти років або позбавлення волі на той самий строк. Кримінальне правопопушення якого ступеня тяжкості вчинила Олена?</w:t>
      </w:r>
    </w:p>
    <w:p w14:paraId="18DC7BA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Івана засуджено за умисне вбивство за ч. 1 ст. 115 КК України. Суд призначив йому покарання у виді позбавлення волі на строк сім років. Санкція ч. 1 ст. 115 КК України передбачає покарання у виді позбавлення волі на строк від семи до п'ятнадцяти років. Кримінальне правопопушення якого ступеня тяжкості вчинив Іван?</w:t>
      </w:r>
    </w:p>
    <w:p w14:paraId="5D80E28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Василя за вчинення диверсії засуджено за ст. 113 КК України і призначено покарання у виді позбавлення волі на строк десять років. Санкція ст. 113 КК України передбачає покарання у виді позбавлення волі на строк від десяти до п’ятнадцяти років з конфіскацією майна або без такої. Кримінальне правопопушення якого ступеня тяжкості вчинив Василь?</w:t>
      </w:r>
    </w:p>
    <w:p w14:paraId="347F309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Ореста за доведення до самогубства  засуджено за ч. 1 ст. 120 КК України. Суд призначив йому покарання у виді обмеження волі на строк три роки. Санкція ч. 1 ст. 120 КК України передбачає покарання у виді обмеження волі на строк до трьох років або позбавлення волі на той самий строк. Кримінальне правопопушення якого ступеня тяжкості вчинив Орест?</w:t>
      </w:r>
    </w:p>
    <w:p w14:paraId="0E7882C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Руслана за умисне легке тілесне ушкодження засуджено за ч. 1 ст. 125 КК України. Суд призначив йому покарання у виді штрафу у розмірі 50 неоподатковуваних мінімумів доходів громадян (850 грн.). Санкція  ч. 1 ст. 125 КК України передбачає покарання у виді штрафу до п'ятдесяти неоподатковуваних мінімумів доходів громадян або громадських робіт на строк до двохсот годин, або виправних робіт на строк до одного року. Кримінальне правопопушення якого ступеня тяжкості вчинив Руслан?</w:t>
      </w:r>
    </w:p>
    <w:p w14:paraId="403EB9C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Олега засуджено за домашнє насильство за ст. 126-1 КК України. Суд призначив йому покарання у виді арешту на строк п'ять місяців. Санкція ст. 126-1 КК України передбачає покарання у виді громадських робіт на строк від ста п’ятдесяти до двохсот сорока годин, або арешту на строк до шести місяців, або </w:t>
      </w:r>
      <w:r w:rsidRPr="00A5086A">
        <w:rPr>
          <w:rFonts w:ascii="Times New Roman" w:eastAsia="Times New Roman" w:hAnsi="Times New Roman" w:cs="Times New Roman"/>
          <w:sz w:val="28"/>
          <w:szCs w:val="28"/>
        </w:rPr>
        <w:lastRenderedPageBreak/>
        <w:t>обмеження волі на строк до п’яти років, або позбавлення волі на строк до двох років. Кримінальне правопопушення якого ступеня тяжкості вчинив Олег?</w:t>
      </w:r>
    </w:p>
    <w:p w14:paraId="416AEAA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Михайла за погрозу вбивством засуджено за ч. 1 ст. 129 КК України. Суд призначив йому покарання у виді обмеження волі на строк два роки. Санкція ч. 1 ст. 129 КК України передбачає покарання у виді арешту на строк до шести місяців або обмеження волі на строк до двох років. Кримінальне правопопушення якого ступеня тяжкості вчинив Михайло?</w:t>
      </w:r>
    </w:p>
    <w:p w14:paraId="3DB9DCB1" w14:textId="00406854" w:rsidR="003072BB" w:rsidRPr="00A5086A" w:rsidRDefault="0066601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Марійку</w:t>
      </w:r>
      <w:r w:rsidR="003072BB" w:rsidRPr="00A5086A">
        <w:rPr>
          <w:rFonts w:ascii="Times New Roman" w:eastAsia="Times New Roman" w:hAnsi="Times New Roman" w:cs="Times New Roman"/>
          <w:sz w:val="28"/>
          <w:szCs w:val="28"/>
        </w:rPr>
        <w:t xml:space="preserve"> за залишення в небезпеці засуджено за ч. 1 ст. 135 КК України. Суд призначив їй покарання у виді обмеження волі на строк один рік. Санкція ч. 1 ст. 135 КК України передбачає покарання у виді обмеження волі на строк до двох років або позбавлення волі на той самий строк. Кримінальне правопопушення якого ступеня тяжкості вчинила Мар</w:t>
      </w:r>
      <w:r w:rsidRPr="00A5086A">
        <w:rPr>
          <w:rFonts w:ascii="Times New Roman" w:eastAsia="Times New Roman" w:hAnsi="Times New Roman" w:cs="Times New Roman"/>
          <w:sz w:val="28"/>
          <w:szCs w:val="28"/>
        </w:rPr>
        <w:t>ійка</w:t>
      </w:r>
      <w:r w:rsidR="003072BB" w:rsidRPr="00A5086A">
        <w:rPr>
          <w:rFonts w:ascii="Times New Roman" w:eastAsia="Times New Roman" w:hAnsi="Times New Roman" w:cs="Times New Roman"/>
          <w:sz w:val="28"/>
          <w:szCs w:val="28"/>
        </w:rPr>
        <w:t>?</w:t>
      </w:r>
    </w:p>
    <w:p w14:paraId="1E54571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Остапа за вчинення крадіжки засуджено за ч. 1 ст. 185 КК України. Суд призначив йому покарання у виді обмеження волі на строк п'ять років. Санкція ч. 1 ст. 185 КК України передбачає покарання у виді штрафу від однієї тисячі до трьох тисяч неоподатковуваних мінімумів доходів громадян або громадських робіт на строк від вісімдесяти до двохсот сорока годин, або виправних робіт на строк до двох років, або арешту на строк до шести місяців, або обмеження волі на строк до п’яти років. Кримінальне правопопушення якого ступеня тяжкості вчинив Остап?</w:t>
      </w:r>
    </w:p>
    <w:p w14:paraId="249D7FDF" w14:textId="4036DA2F" w:rsidR="003072BB" w:rsidRPr="00A5086A" w:rsidRDefault="0066601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Марка</w:t>
      </w:r>
      <w:r w:rsidR="003072BB" w:rsidRPr="00A5086A">
        <w:rPr>
          <w:rFonts w:ascii="Times New Roman" w:eastAsia="Times New Roman" w:hAnsi="Times New Roman" w:cs="Times New Roman"/>
          <w:sz w:val="28"/>
          <w:szCs w:val="28"/>
        </w:rPr>
        <w:t xml:space="preserve"> за повторне вчинення крадіжки засуджено за ч. 2 ст. 185 КК України. Суд призначив йому покарання у виді арешту на строк шість місяців. Санкція ч. 2 ст. 185 КК України передбачає покарання у виді арешту на строк від трьох до шести місяців або обмеження волі на строк до п'яти років або позбавлення волі на той самий строк. Кримінальне правопопушення якого ступеня тяжкості вчинив </w:t>
      </w:r>
      <w:r w:rsidRPr="00A5086A">
        <w:rPr>
          <w:rFonts w:ascii="Times New Roman" w:eastAsia="Times New Roman" w:hAnsi="Times New Roman" w:cs="Times New Roman"/>
          <w:sz w:val="28"/>
          <w:szCs w:val="28"/>
        </w:rPr>
        <w:t>Марко</w:t>
      </w:r>
      <w:r w:rsidR="003072BB" w:rsidRPr="00A5086A">
        <w:rPr>
          <w:rFonts w:ascii="Times New Roman" w:eastAsia="Times New Roman" w:hAnsi="Times New Roman" w:cs="Times New Roman"/>
          <w:sz w:val="28"/>
          <w:szCs w:val="28"/>
        </w:rPr>
        <w:t>?</w:t>
      </w:r>
    </w:p>
    <w:p w14:paraId="493F4D2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Дмитра за вчинення крадіжки, поєднаної з проникненням у житло засуджено за ч. 3 ст. 185 КК України. Суд призначив йому покарання у виді позбавлення волі на строк три роки. Санкція ч. 3 ст. 185 КК України передбачає покарання у виді позбавлення волі на строк від трьох до шести років. Кримінальне правопопушення якого ступеня тяжкості вчинив Дмитро?</w:t>
      </w:r>
    </w:p>
    <w:p w14:paraId="1C8095E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вчинення крадіжки в складі організованої групи Анну засуджено за ч. 5 ст. 185 КК України. Суд призначив їй покарання у виді позбавлення волі на строк вісім років з конфіскацією майна. Санкція ч. 5 ст. 185 КК України передбачає покарання у виді позбавлення волі на строк від семи до дванадцяти років з конфіскацією майна. Кримінальне правопопушення якого ступеня тяжкості вчинила Анна?</w:t>
      </w:r>
    </w:p>
    <w:p w14:paraId="0C03C7F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Євгена за вчинення грабежу, поєднаного з проникненням у житло засуджено за ч. 3 ст. 186 КК України. Суд призначив йому покарання у виді позбавлення волі на строк чотири роки. Санкція ч. 3 ст. 186 КК України передбачає покарання у виді позбавлення волі на строк від чотирьох до восьми років. Кримінальне правопопушення якого ступеня тяжкості вчинив Євген?</w:t>
      </w:r>
    </w:p>
    <w:p w14:paraId="081B0AAD" w14:textId="63CA5532" w:rsidR="003072BB" w:rsidRPr="00A5086A" w:rsidRDefault="0066601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Джакоба</w:t>
      </w:r>
      <w:r w:rsidR="003072BB" w:rsidRPr="00A5086A">
        <w:rPr>
          <w:rFonts w:ascii="Times New Roman" w:eastAsia="Times New Roman" w:hAnsi="Times New Roman" w:cs="Times New Roman"/>
          <w:sz w:val="28"/>
          <w:szCs w:val="28"/>
        </w:rPr>
        <w:t xml:space="preserve"> за вчинення розбою засуджено за ч. 1 ст. 187 КК України. Суд призначив йому покарання у виді позбавлення волі на строк три роки. Санкція ч. 1 ст. 187 КК України передбачає покарання у виді позбавлення волі на строк від трьох до семи років. Кримінальне правопопушення якого ступеня тяжкості вчинив </w:t>
      </w:r>
      <w:r w:rsidRPr="00A5086A">
        <w:rPr>
          <w:rFonts w:ascii="Times New Roman" w:eastAsia="Times New Roman" w:hAnsi="Times New Roman" w:cs="Times New Roman"/>
          <w:sz w:val="28"/>
          <w:szCs w:val="28"/>
        </w:rPr>
        <w:t>Джакоб</w:t>
      </w:r>
      <w:r w:rsidR="003072BB" w:rsidRPr="00A5086A">
        <w:rPr>
          <w:rFonts w:ascii="Times New Roman" w:eastAsia="Times New Roman" w:hAnsi="Times New Roman" w:cs="Times New Roman"/>
          <w:sz w:val="28"/>
          <w:szCs w:val="28"/>
        </w:rPr>
        <w:t>?</w:t>
      </w:r>
    </w:p>
    <w:p w14:paraId="10754E5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Руслана засуджено за порушення обов'язків щодо охорони майна за ст. 197 КК України. Суд призначив йому покарання у виді штрафу у розмірі 1 тис. неоподатковуваних мінімумів доходів громадян (17 тис. грн.). Санкція ст. 197 КК України передбачає покарання у виді штрафу від однієї тисячі до чотирьох тисяч неоподатковуваних мінімумів доходів громадян або громадських робіт на строк від ста двадцяти до двохсот сорока годин або виправних робіт на строк до двох років, або обмеження волі на той самий строк. Кримінальне правопопушення якого ступеня тяжкості вчинив Руслан?</w:t>
      </w:r>
    </w:p>
    <w:p w14:paraId="7F4A272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Віктора засуджено за незаконну діяльність з організації або проведення азартних ігор, лотерей за ч. 1 ст. 203-2 КК України. Суд призначив йому покарання у виді штрафу у розмірі 10 тис. неоподатковуваних мінімумів доходів громадян (170 тис. грн.) з позбавленням права займатися певною діяльністю строком на один рік. Санкція ч. 1 ст. 203-2 КК України передбачає покарання у виді штрафу від десяти тисяч до сорока тисяч неоподатковуваних мінімумів доходів громадян, з позбавленням права обіймати певні посади або займатися певною діяльністю строком на один рік. Кримінальне правопопушення якого ступеня тяжкості вчинив Віктор?</w:t>
      </w:r>
    </w:p>
    <w:p w14:paraId="5ACC158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Миколу засуджено за протидію законній господарській діяльності за ч. 1 ст. 206 КК України. Йому призначено покарання у виді  штрафу у розмірі 10 тис. неоподатковуваних мінімумів доходів громадян (170 тис. грн.). Санкція ч. 1 ст. 206 КК України передбачає покарання у виді штрафу від десяти тисяч до п’ятнадцяти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 або без такого. Кримінальне правопопушення якого ступеня тяжкості вчинив Микола?</w:t>
      </w:r>
    </w:p>
    <w:p w14:paraId="62637FB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Тамару засуджено за ухилення від сплати податків за ч. 1 ст. 212 КК України. Суд призначив їх покарання у виді штрафу у розмірі 10 тис. </w:t>
      </w:r>
      <w:r w:rsidRPr="00A5086A">
        <w:rPr>
          <w:rFonts w:ascii="Times New Roman" w:eastAsia="Times New Roman" w:hAnsi="Times New Roman" w:cs="Times New Roman"/>
          <w:sz w:val="28"/>
          <w:szCs w:val="28"/>
        </w:rPr>
        <w:lastRenderedPageBreak/>
        <w:t>неоподатковуваних мінімумів доходів громадян (170 тис. грн.). Санкція ч. 1 ст. 212 КК України передбачає покарання у виді штрафу від п’яти тисяч до десяти тисяч неоподатковуваних мінімумів доходів громадян з позбавленням права обіймати певні посади чи займатися певною діяльністю на строк до трьох років або без такого. Кримінальне правопопушення якого ступеня тяжкості вчинила Тамара?</w:t>
      </w:r>
    </w:p>
    <w:p w14:paraId="1E28545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Ольгу засуджено за доведення до банкрутства за ст. 219 КК України. Суд призначив їй покарання у виді штрафу у розмірі 2 тис. неоподатковуваних мінімумів доходів громадян (34 тис. грн.) з позбавленням права обіймати певні посади на строк два роки. Санкція ст. 219 КК України передбачає покарання у виді штрафу від двох тисяч до чотирьох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 Кримінальне правопопушення якого ступеня тяжкості вчинила Ольга?</w:t>
      </w:r>
    </w:p>
    <w:p w14:paraId="0C398AC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Ірину засуджено за посягання на життя державного діяча за ст. 112 КК України. Суд призначив їй покарання у виді позбавлення волі на строк десять років. Санкція ст. 112 КК України передбачає покарання у виді позбавлення волі на строк від десяти до п'ятнадцяти років або довічне позбавлення волі з конфіскацією майна або без такої. Кримінальне правопопушення якого ступеня тяжкості вчинила Ірина?</w:t>
      </w:r>
    </w:p>
    <w:p w14:paraId="168D5B4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стадію вчинення кримінального правопорушення:</w:t>
      </w:r>
    </w:p>
    <w:p w14:paraId="47F3264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стадію вчинення кримінального правопорушення:</w:t>
      </w:r>
    </w:p>
    <w:p w14:paraId="5610652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стадію вчинення кримінального правопорушення:</w:t>
      </w:r>
    </w:p>
    <w:p w14:paraId="4E068B6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передбачений Кримінальним кодексом України вид незакінченого кримінального правопорушення:</w:t>
      </w:r>
    </w:p>
    <w:p w14:paraId="6C1F95C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передбачений Кримінальним кодексом України вид незакінченого кримінального правопорушення:</w:t>
      </w:r>
    </w:p>
    <w:p w14:paraId="12C21AE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передбачені Кримінальним кодексом України види незакінченого кримінального правопорушення:</w:t>
      </w:r>
    </w:p>
    <w:p w14:paraId="3B8F1CD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закінченим кримінальним правопорушенням визнається:</w:t>
      </w:r>
    </w:p>
    <w:p w14:paraId="7C52F0F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діяння, яке містить усі ознаки складу кримінального правопорушення, передбаченого відповідною статтею Особливої частини КК України, визнається:</w:t>
      </w:r>
    </w:p>
    <w:p w14:paraId="14F269A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готуванням до кримінального правопорушення є:</w:t>
      </w:r>
    </w:p>
    <w:p w14:paraId="32CB06C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підшукування або пристосування засобів чи знарядь, підшукування співучасників або змова на вчинення кримінального правопорушення, усунення перешкод, а також інше умисне створення умов для вчинення кримінального правопорушення є:</w:t>
      </w:r>
    </w:p>
    <w:p w14:paraId="31CED59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підшукування або пристосування засобів чи знарядь є:</w:t>
      </w:r>
    </w:p>
    <w:p w14:paraId="66E57DB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підшукування засобів чи знарядь є:</w:t>
      </w:r>
    </w:p>
    <w:p w14:paraId="0D13B5B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пристосування засобів чи знарядь є:</w:t>
      </w:r>
    </w:p>
    <w:p w14:paraId="482FBD3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підшукування співучасників або змова на вчинення кримінального правопорушення є:</w:t>
      </w:r>
    </w:p>
    <w:p w14:paraId="6A7BEC7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підшукування співучасників є:</w:t>
      </w:r>
    </w:p>
    <w:p w14:paraId="2F2B24C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змова на вчинення кримінального правопорушення є:</w:t>
      </w:r>
    </w:p>
    <w:p w14:paraId="252F1C8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усунення перешкод є:</w:t>
      </w:r>
    </w:p>
    <w:p w14:paraId="1B65EA9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інше умисне створення умов для вчинення кримінального правопорушення є:</w:t>
      </w:r>
    </w:p>
    <w:p w14:paraId="2FE484C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форму (вид) готування до кримінального правопорушення:</w:t>
      </w:r>
    </w:p>
    <w:p w14:paraId="6CC5D64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форму (вид) готування до кримінального правопорушення:</w:t>
      </w:r>
    </w:p>
    <w:p w14:paraId="7CBA266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форму (вид) готування до кримінального правопорушення:</w:t>
      </w:r>
    </w:p>
    <w:p w14:paraId="0C610C2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форму (вид) готування до кримінального правопорушення:</w:t>
      </w:r>
    </w:p>
    <w:p w14:paraId="021AEA1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форму (вид) готування до кримінального правопорушення:</w:t>
      </w:r>
    </w:p>
    <w:p w14:paraId="5D932C4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форму (вид) готування до кримінального правопорушення:</w:t>
      </w:r>
    </w:p>
    <w:p w14:paraId="7215806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форму (вид) готування до кримінального правопорушення:</w:t>
      </w:r>
    </w:p>
    <w:p w14:paraId="3DEC92A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передбачену Кримінальним кодексом України форму (вид) готування до кримінального правопорушення:</w:t>
      </w:r>
    </w:p>
    <w:p w14:paraId="37C35F1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готування до кримінального проступку або злочину, за який статтею Особливої частини КК України передбачене покарання у виді позбавлення волі на строк до двох років або інше, більш м’яке покарання:</w:t>
      </w:r>
    </w:p>
    <w:p w14:paraId="5D2405A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готування до кримінального проступку:</w:t>
      </w:r>
    </w:p>
    <w:p w14:paraId="49FA44D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готування до злочину, за який статтею Особливої частини КК України передбачене покарання у виді позбавлення волі на строк до двох років або інше, більш м’яке покарання:</w:t>
      </w:r>
    </w:p>
    <w:p w14:paraId="212EDBA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замахом на кримінальне правопорушення є:</w:t>
      </w:r>
    </w:p>
    <w:p w14:paraId="1DAD1AF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вчинення особою з прямим умислом діяння (дії або бездіяльності), безпосередньо спрямованого на вчинення кримінального правопорушення, передбаченого відповідною статтею Особливої частини КК України, якщо при цьому кримінальне правопорушення не було доведено до кінця з причин, що не залежали від її волі є:</w:t>
      </w:r>
    </w:p>
    <w:p w14:paraId="14F131C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прямо передбачений Кримінальним кодексом України вид замаху на кримінального правопорушення:</w:t>
      </w:r>
    </w:p>
    <w:p w14:paraId="040F7F4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прямо передбачений Кримінальним кодексом України вид замаху на кримінального правопорушення:</w:t>
      </w:r>
    </w:p>
    <w:p w14:paraId="6192946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у якій названо прямо передбачені Кримінальним кодексом України види замаху на кримінального правопорушення:</w:t>
      </w:r>
    </w:p>
    <w:p w14:paraId="4F54AD9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замах на вчинення кримінального правопорушення є закінченим:</w:t>
      </w:r>
    </w:p>
    <w:p w14:paraId="7E94D9E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замах на вчинення кримінального правопорушення є незакінченим:</w:t>
      </w:r>
    </w:p>
    <w:p w14:paraId="2F77DDB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замах, при якому особа виконала усі дії, які вважала необхідними для доведення кримінального правопорушення до кінця, але кримінальне правопорушення не було закінчено з причин, які не залежали від її волі, визнається:</w:t>
      </w:r>
    </w:p>
    <w:p w14:paraId="24817FE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замах, при якому особа з причин, що не залежали від її волі, не вчинила усіх дій, які вважала необхідними для доведення кримінального правопорушення до кінця, визнається:</w:t>
      </w:r>
    </w:p>
    <w:p w14:paraId="1713E91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замах на вчинення кримінального правопорушення може бути вчинено:</w:t>
      </w:r>
    </w:p>
    <w:p w14:paraId="71E268C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Замах на умисне вбивство може бути вчинено:</w:t>
      </w:r>
    </w:p>
    <w:p w14:paraId="15DA8E6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Замах на крадіжку може бути вчинено:</w:t>
      </w:r>
    </w:p>
    <w:p w14:paraId="7C9700C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Замах на грабіж може бути вчинено:</w:t>
      </w:r>
    </w:p>
    <w:p w14:paraId="4805C4E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Замах на шахрайство може бути вчинено:</w:t>
      </w:r>
    </w:p>
    <w:p w14:paraId="2060DB5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Замах на умисне знищення або пошкодження майна може бути вчинено:</w:t>
      </w:r>
    </w:p>
    <w:p w14:paraId="3ECC771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Замах на контрабанду може бути вчинено:</w:t>
      </w:r>
    </w:p>
    <w:p w14:paraId="4502AF2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кримінальна відповідальність за готування до кримінального правопорушення і замах на кримінальне правопорушення настає:</w:t>
      </w:r>
    </w:p>
    <w:p w14:paraId="13069C0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кримінальна відповідальність за готування до кримінального правопорушення настає:</w:t>
      </w:r>
    </w:p>
    <w:p w14:paraId="7F9B793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кримінальна відповідальність за замах на кримінальне правопорушення настає:</w:t>
      </w:r>
    </w:p>
    <w:p w14:paraId="0A87708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добровільною відмовою є:</w:t>
      </w:r>
    </w:p>
    <w:p w14:paraId="08F3E03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припинення особою за своєю волею готування до кримінального правопорушення або замаху на кримінальне правопорушення, якщо при цьому вона усвідомлювала можливість доведення кримінального правопорушення до кінця, визнається добровільною відмовою, якщо таке припинення є:</w:t>
      </w:r>
    </w:p>
    <w:p w14:paraId="0EECEE7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остаточне припинення особою готування до кримінального правопорушення або замаху на кримінальне правопорушення, якщо при цьому вона усвідомлювала можливість доведення кримінального правопорушення до кінця, визнається добровільною відмовою, якщо вчиняється:</w:t>
      </w:r>
    </w:p>
    <w:p w14:paraId="3285920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остаточне припинення особою за своєю волею готування до кримінального правопорушення або замаху на кримінальне правопорушення визнається добровільною відмовою:</w:t>
      </w:r>
    </w:p>
    <w:p w14:paraId="493F792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остаточне припинення особою за своєю волею готування до кримінального правопорушення або замаху на кримінальне правопорушення визнається добровільною відмовою, якщо при цьому вона усвідомлювала:</w:t>
      </w:r>
    </w:p>
    <w:p w14:paraId="23185F0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добровільна відмова можлива на таких стадіях:</w:t>
      </w:r>
    </w:p>
    <w:p w14:paraId="79028BC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добровільна відмова можлива на стадії:</w:t>
      </w:r>
    </w:p>
    <w:p w14:paraId="71B90AE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добровільна відмова можлива на стадії:</w:t>
      </w:r>
    </w:p>
    <w:p w14:paraId="62E480B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добровільно відмовилася від доведення кримінального правопорушення до кінця:</w:t>
      </w:r>
    </w:p>
    <w:p w14:paraId="732A878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особа, яка добровільно відмовилася від доведення кримінального правопорушення до кінця, підлягає кримінальній відповідальності лише в тому разі, якщо:</w:t>
      </w:r>
    </w:p>
    <w:p w14:paraId="419E35D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 випадку, якщо особа добровільно відмовилася від доведення кримінального правопорушення до кінця, але фактично вчинене нею діяння містить склад іншого кримінального правопорушення, то за це інше кримінальне правопорушення вона:</w:t>
      </w:r>
    </w:p>
    <w:p w14:paraId="6D842CE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Поняття суб'єкта кримінального правопорушення визначене:</w:t>
      </w:r>
    </w:p>
    <w:p w14:paraId="02BAA14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Поняття суб'єкта кримінального правопорушення визначене:</w:t>
      </w:r>
    </w:p>
    <w:p w14:paraId="4CCA369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суб'єктом кримінального правопорушення є:</w:t>
      </w:r>
    </w:p>
    <w:p w14:paraId="049C831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суб'єктом кримінального правопорушення може бути:</w:t>
      </w:r>
    </w:p>
    <w:p w14:paraId="035CEF9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є юридична особа суб'єктом кримінального правопорушення відповідно до чинного Кримінального кодексу України?</w:t>
      </w:r>
    </w:p>
    <w:p w14:paraId="1F60CB4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ознак суб'єкта кримінального правопорушення є:</w:t>
      </w:r>
    </w:p>
    <w:p w14:paraId="5F631E9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ознак суб'єкта кримінального правопорушення є:</w:t>
      </w:r>
    </w:p>
    <w:p w14:paraId="7899386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ознак суб'єкта кримінального правопорушення є:</w:t>
      </w:r>
    </w:p>
    <w:p w14:paraId="2914E3E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ознак суб'єкта кримінального правопорушення є:</w:t>
      </w:r>
    </w:p>
    <w:p w14:paraId="2178597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обов'язкову ознаку суб'єкта кримінального правопорушення:</w:t>
      </w:r>
    </w:p>
    <w:p w14:paraId="210CA1F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Фізична особа - одна з обов'язкових ознак:</w:t>
      </w:r>
    </w:p>
    <w:p w14:paraId="7CAF417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Осудність - одна з обов'язкових ознак:</w:t>
      </w:r>
    </w:p>
    <w:p w14:paraId="6A70962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Вік, з якого відповідно до КК України може наставати кримінальна відповідальність - одна з обов'язкових ознак:</w:t>
      </w:r>
    </w:p>
    <w:p w14:paraId="7C3C468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ч. 1 ст. 115 КК України ("Вбивство, тобто умисне протиправне заподіяння смерті іншій людині"), є:</w:t>
      </w:r>
    </w:p>
    <w:p w14:paraId="2F6AA16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ч. 1 ст. 119 КК України ("Вбивство, вчинене через необережність"), є:</w:t>
      </w:r>
    </w:p>
    <w:p w14:paraId="28BDD54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ч. 1 ст. 125 КК України ("Умисне легке тілесне ушкодження"), є:</w:t>
      </w:r>
    </w:p>
    <w:p w14:paraId="15AC439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ч. 1 ст. 185 КК України ("Таємне викрадення чужого майна (крадіжка)"), є:</w:t>
      </w:r>
    </w:p>
    <w:p w14:paraId="0CA8B05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Однією з обов'язкових ознак суб'єкта складу кримінального правопорушення, передбаченого ч. 1 ст. 186 КК України ("Відкрите викрадення чужого майна (грабіж)"), є:</w:t>
      </w:r>
    </w:p>
    <w:p w14:paraId="3E811EC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"Умисне вбивство матір'ю своєї новонародженої дитини" (ст. 117 КК України) є:</w:t>
      </w:r>
    </w:p>
    <w:p w14:paraId="7A8725E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"Жорстоке поводження з тваринами" (ст. 299 КК України) є:</w:t>
      </w:r>
    </w:p>
    <w:p w14:paraId="2DC574F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"Жорстоке поводження з тваринами" (ст. 299 КК України) є:</w:t>
      </w:r>
    </w:p>
    <w:p w14:paraId="0B26141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ч. 1 ст. 151 КК України ("Поміщення в заклад з надання психіатричної допомоги завідомо психічно здорової особи"), є:</w:t>
      </w:r>
    </w:p>
    <w:p w14:paraId="4EDE35D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ч. 1 ст. 151 КК України ("Поміщення в заклад з надання психіатричної допомоги завідомо психічно здорової особи"), є:</w:t>
      </w:r>
    </w:p>
    <w:p w14:paraId="3DC521E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148 КК України ("Підміна дитини"), є:</w:t>
      </w:r>
    </w:p>
    <w:p w14:paraId="4EB23A6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148 КК України ("Підміна дитини"), є:</w:t>
      </w:r>
    </w:p>
    <w:p w14:paraId="2676CCE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148 КК України ("Підміна дитини"), є:</w:t>
      </w:r>
    </w:p>
    <w:p w14:paraId="369F3A5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141 КК України ("Порушення прав пацієнта"), є:</w:t>
      </w:r>
    </w:p>
    <w:p w14:paraId="158F057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135 КК України ("Залишення в небезпеці"), є:</w:t>
      </w:r>
    </w:p>
    <w:p w14:paraId="2AD052A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114 КК України ("Шпигунство"), є:</w:t>
      </w:r>
    </w:p>
    <w:p w14:paraId="14FEEC7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111 КК України ("Державна зрада"), є:</w:t>
      </w:r>
    </w:p>
    <w:p w14:paraId="12C356D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111 КК України ("Державна зрада"), є:</w:t>
      </w:r>
    </w:p>
    <w:p w14:paraId="6AE86C3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112 КК України ("Посягання на життя державного чи громадського діяча"), є:</w:t>
      </w:r>
    </w:p>
    <w:p w14:paraId="718C9DE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Однією з обов'язкових ознак суб'єкта складу кримінального правопорушення, передбаченого ст. 112 КК України ("Посягання на життя державного чи громадського діяча"), є:</w:t>
      </w:r>
    </w:p>
    <w:p w14:paraId="3A93510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112 КК України ("Посягання на життя державного чи громадського діяча"), є:</w:t>
      </w:r>
    </w:p>
    <w:p w14:paraId="40997CB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150-1 КК України ("Використання малолітньої дитини для заняття жебрацтвом"), є:</w:t>
      </w:r>
    </w:p>
    <w:p w14:paraId="5B51A71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155 КК України ("Вчинення дій сексуального характеру з особою, яка не досягла шістнадцятирічного віку"), є:</w:t>
      </w:r>
    </w:p>
    <w:p w14:paraId="6684ACF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348-1 КК України ("Посягання на життя журналіста"), є:</w:t>
      </w:r>
    </w:p>
    <w:p w14:paraId="0AEC911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348-1 КК України ("Посягання на життя журналіста"), є:</w:t>
      </w:r>
    </w:p>
    <w:p w14:paraId="308707E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з обов'язкових ознак суб'єкта складу кримінального правопорушення, передбаченого ст. 348-1 КК України ("Посягання на життя журналіста"), є:</w:t>
      </w:r>
    </w:p>
    <w:p w14:paraId="47462B7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спеціальним суб'єктом кримінального правопорушення є:</w:t>
      </w:r>
    </w:p>
    <w:p w14:paraId="69FF31B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осудною визнається особа:</w:t>
      </w:r>
    </w:p>
    <w:p w14:paraId="7E22915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під час вчинення кримінального правопорушення могла усвідомлювати свої дії (бездіяльність) і керувати ними, визнається:</w:t>
      </w:r>
    </w:p>
    <w:p w14:paraId="0F2DC2D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осудною визнається особа, яка під час вчинення кримінального правопорушення могла:</w:t>
      </w:r>
    </w:p>
    <w:p w14:paraId="69989A0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неосудною визнається особа:</w:t>
      </w:r>
    </w:p>
    <w:p w14:paraId="1E59FC4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під час вчинення суспільно небезпечного діяння, передбаченого КК України, не могла усвідомлювати свої дії (бездіяльність) або керувати ними внаслідок хронічного психічного захворювання, тимчасового розладу психічної діяльності, недоумства або іншого хворобливого стану психіки, визнається:</w:t>
      </w:r>
    </w:p>
    <w:p w14:paraId="7D2FDB5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неосудною визнається особа, яка під час вчинення суспільно небезпечного діяння, передбаченого КК України, не могла усвідомлювати свої дії (бездіяльність) або керувати ними внаслідок:</w:t>
      </w:r>
    </w:p>
    <w:p w14:paraId="2FFDED7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неосудною визнається особа, яка під час вчинення суспільно небезпечного діяння, передбаченого КК України,  внаслідок хронічного психічного захворювання, тимчасового розладу психічної діяльності, недоумства або іншого хворобливого стану психіки:</w:t>
      </w:r>
    </w:p>
    <w:p w14:paraId="3B8B16A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неосудна особа:</w:t>
      </w:r>
    </w:p>
    <w:p w14:paraId="61F05E7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під час вчинення суспільно небезпечного діяння, передбаченого КК України, не могла усвідомлювати свої дії (бездіяльність) або керувати ними внаслідок хронічного психічного захворювання, тимчасового розладу психічної діяльності, недоумства або іншого хворобливого стану психіки:</w:t>
      </w:r>
    </w:p>
    <w:p w14:paraId="5D646FE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 підлягає кримінальній відповідальності:</w:t>
      </w:r>
    </w:p>
    <w:p w14:paraId="712653C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до неосудної особи за рішенням суду можуть бути застосовані:</w:t>
      </w:r>
    </w:p>
    <w:p w14:paraId="6669B99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до особи, яка під час вчинення суспільно небезпечного діяння, передбаченого КК України, не могла усвідомлювати свої дії (бездіяльність) або керувати ними внаслідок хронічного психічного захворювання, тимчасового розладу психічної діяльності, недоумства або іншого хворобливого стану психіки, за рішенням суду можуть бути застосовані:</w:t>
      </w:r>
    </w:p>
    <w:p w14:paraId="0102834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обмежено осудною визнається особа:</w:t>
      </w:r>
    </w:p>
    <w:p w14:paraId="5873A41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під час вчинення кримінального правопорушення, через наявний у неї психічний розлад, не була здатна повною мірою усвідомлювати свої дії (бездіяльність) та (або) керувати ними, визнається:</w:t>
      </w:r>
    </w:p>
    <w:p w14:paraId="676C04D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обмежено осудною визнається особа, яка під час вчинення кримінального правопорушення, через наявний у неї психічний розлад:</w:t>
      </w:r>
    </w:p>
    <w:p w14:paraId="3603822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обмежено осудною визнається особа, яка під час вчинення кримінального правопорушення не була здатна повною мірою усвідомлювати свої дії (бездіяльність) та (або) керувати ними через:</w:t>
      </w:r>
    </w:p>
    <w:p w14:paraId="3FA4F34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обмежено осудною визнається особа, яка під час вчинення кримінального правопорушення не була здатна повною мірою усвідомлювати свої дії (бездіяльність) та (або) керувати ними через:</w:t>
      </w:r>
    </w:p>
    <w:p w14:paraId="3615ADD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обмежено осудна особа:</w:t>
      </w:r>
    </w:p>
    <w:p w14:paraId="78BB73D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під час вчинення кримінального правопорушення, через наявний у неї психічний розлад, не була здатна повною мірою усвідомлювати свої дії (бездіяльність) та (або) керувати ними:</w:t>
      </w:r>
    </w:p>
    <w:p w14:paraId="4A57CB4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вчинила кримінальне правопорушення у стані осудності, але до постановлення вироку захворіла на психічну хворобу, що позбавляє її можливості усвідомлювати свої дії (бездіяльність) або керувати ними:</w:t>
      </w:r>
    </w:p>
    <w:p w14:paraId="251F653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можливість особи під час вчинення кримінального правопорушення усвідомлювати свої дії (бездіяльність) є однією з ознак:</w:t>
      </w:r>
    </w:p>
    <w:p w14:paraId="407A24A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можливість особи під час вчинення кримінального правопорушення керувати своми діями (бездіяльністю) є однією з ознак:</w:t>
      </w:r>
    </w:p>
    <w:p w14:paraId="28DCED5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неможливість особи під час вчинення суспільно небезпечного діяння, передбаченого КК України, усвідомлювати свої дії (бездіяльність) є однією з ознак:</w:t>
      </w:r>
    </w:p>
    <w:p w14:paraId="3E88FD5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неможливість особи під час вчинення суспільно небезпечного діяння, передбаченого КК України, керувати своїми діями (бездіяльністю) є однією з ознак:</w:t>
      </w:r>
    </w:p>
    <w:p w14:paraId="286ACB7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навність в особи хронічного психічного захворювання, тимчасового розладу психічної діяльності, недоумства або іншого хворобливого стану психіки є одним із критеріїв:</w:t>
      </w:r>
    </w:p>
    <w:p w14:paraId="240B7EA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нездатність особи під час вчинення кримінального правопорушення повною мірою усвідомлювати свої дії (бездіяльність) є однією з ознак:</w:t>
      </w:r>
    </w:p>
    <w:p w14:paraId="6807776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нездатність особи під час вчинення кримінального правопорушення повною мірою керувати своїми діями (бездіяльністю) є однією з ознак:</w:t>
      </w:r>
    </w:p>
    <w:p w14:paraId="017CB25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Кримінального кодексу України, особа, яка вчинила кримінальне правопорушення у стані алкогольного, наркотичного чи іншого </w:t>
      </w:r>
      <w:r w:rsidRPr="00A5086A">
        <w:rPr>
          <w:rFonts w:ascii="Times New Roman" w:eastAsia="Times New Roman" w:hAnsi="Times New Roman" w:cs="Times New Roman"/>
          <w:sz w:val="28"/>
          <w:szCs w:val="28"/>
        </w:rPr>
        <w:lastRenderedPageBreak/>
        <w:t>сп’яніння або під впливом лікарських препаратів, що знижують увагу та швидкість реакції:</w:t>
      </w:r>
    </w:p>
    <w:p w14:paraId="27D27A1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вчинила кримінальне правопорушення у стані алкогольного, наркотичного чи іншого сп’яніння:</w:t>
      </w:r>
    </w:p>
    <w:p w14:paraId="50A3817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вчинила кримінальне правопорушення під впливом лікарських препаратів, що знижують увагу та швидкість реакції:</w:t>
      </w:r>
    </w:p>
    <w:p w14:paraId="2BAA191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загальним правилом, кримінальній відповідальності підлягають особи, яким до вчинення кримінального правопорушення виповнилося:</w:t>
      </w:r>
    </w:p>
    <w:p w14:paraId="379176B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підлягають, відповідно до Кримінального кодексу України, кримінальній відповідальності особи, що вчинили кримінальні правопорушення у віці від чотирнадцяти до шістнадцяти років?</w:t>
      </w:r>
    </w:p>
    <w:p w14:paraId="628387B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підлягають, відповідно до Кримінального кодексу України, кримінальній відповідальності особи, що вчинили кримінальні правопорушення у віці від чотирнадцяти до шістнадцяти років?</w:t>
      </w:r>
    </w:p>
    <w:p w14:paraId="6AFA7DC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яка вчинила передбачене Кримінальним кодексом України суспільно небезпечне діяння до досягнення віку, з якого відповідно до КК України може наставати кримінальна відповідальність:</w:t>
      </w:r>
    </w:p>
    <w:p w14:paraId="26B71BC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виною є:</w:t>
      </w:r>
    </w:p>
    <w:p w14:paraId="59B1397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психічне ставлення особи до вчинюваної дії чи бездіяльності, передбаченої КК України, та її наслідків, виражене у формі умислу або необережності, є:</w:t>
      </w:r>
    </w:p>
    <w:p w14:paraId="7EF78A4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слово пропущене в наведеному законодавчому визначенні: "Виною є психічне ставлення особи до _______ дії чи бездіяльності, передбаченої Кримінальним кодексом України, та її наслідків, виражене у формі умислу або необережності"?</w:t>
      </w:r>
    </w:p>
    <w:p w14:paraId="7981FC5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слово пропущене в наведеному законодавчому визначенні: "Виною є психічне ставлення особи до вчинюваної дії чи бездіяльності, передбаченої Кримінальним кодексом України, та її наслідків, виражене у ______ умислу або необережності"?</w:t>
      </w:r>
    </w:p>
    <w:p w14:paraId="0ABAC1B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формами вини є:</w:t>
      </w:r>
    </w:p>
    <w:p w14:paraId="39A66C2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однією із форм вини є:</w:t>
      </w:r>
    </w:p>
    <w:p w14:paraId="4090433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однією із форм вини є:</w:t>
      </w:r>
    </w:p>
    <w:p w14:paraId="796EE15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умисел поділяється на:</w:t>
      </w:r>
    </w:p>
    <w:p w14:paraId="2DC8342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одним із видів умислу є:</w:t>
      </w:r>
    </w:p>
    <w:p w14:paraId="7484A85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одним із видів умислу є:</w:t>
      </w:r>
    </w:p>
    <w:p w14:paraId="203AB69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необережність поділяється на:</w:t>
      </w:r>
    </w:p>
    <w:p w14:paraId="077CC16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одним із видів необережності є:</w:t>
      </w:r>
    </w:p>
    <w:p w14:paraId="5814B63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одним із видів необережності є:</w:t>
      </w:r>
    </w:p>
    <w:p w14:paraId="2D9ED9A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умисел, при якому особа усвідомлювала суспільно небезпечний характер свого діяння (дії або бездіяльності), передбачала його суспільно небезпечні наслідки і бажала їх настання, є:</w:t>
      </w:r>
    </w:p>
    <w:p w14:paraId="4210EA0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умисел, при якому особа усвідомлювала суспільно небезпечний характер свого діяння (дії або бездіяльності), передбачала його суспільно небезпечні наслідки і хоча не бажала, але свідомо припускала їх настання, є:</w:t>
      </w:r>
    </w:p>
    <w:p w14:paraId="1DEF133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необережність, при якій особа передбачала можливість настання суспільно небезпечних наслідків свого діяння (дії або бездіяльності), але легковажно розраховувала на їх відвернення, є:</w:t>
      </w:r>
    </w:p>
    <w:p w14:paraId="77C1FF4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необережність, при якій особа не передбачала можливості настання суспільно небезпечних наслідків свого діяння (дії або бездіяльності), хоча повинна була і могла їх передбачити, є:</w:t>
      </w:r>
    </w:p>
    <w:p w14:paraId="686BF54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вид вини, при якому особа усвідомлювала суспільно небезпечний характер свого діяння (дії або бездіяльності), передбачала його суспільно небезпечні наслідки і бажала їх настання, є:</w:t>
      </w:r>
    </w:p>
    <w:p w14:paraId="10AD899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вид вини, при якому особа усвідомлювала суспільно небезпечний характер свого діяння (дії або бездіяльності), передбачала його суспільно небезпечні наслідки і хоча не бажала, але свідомо припускала їх настання, є:</w:t>
      </w:r>
    </w:p>
    <w:p w14:paraId="6C838BA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вид вини, при якому особа передбачала можливість настання суспільно небезпечних наслідків свого діяння (дії або бездіяльності), але легковажно розраховувала на їх відвернення, є:</w:t>
      </w:r>
    </w:p>
    <w:p w14:paraId="0D90F81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вид вини, при якому особа не передбачала можливості настання суспільно небезпечних наслідків свого діяння (дії або бездіяльності), хоча повинна була і могла їх передбачити, є:</w:t>
      </w:r>
    </w:p>
    <w:p w14:paraId="0D8B027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прямий умисел має місце:</w:t>
      </w:r>
    </w:p>
    <w:p w14:paraId="28E992B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непрямий умисел має місце:</w:t>
      </w:r>
    </w:p>
    <w:p w14:paraId="23ADBB3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кримінально протиправна самовпевненість має місце:</w:t>
      </w:r>
    </w:p>
    <w:p w14:paraId="5AF3ECD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кримінально протиправна недбалість має місце:</w:t>
      </w:r>
    </w:p>
    <w:p w14:paraId="5AD104D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співучастю у кримінальному правопорушенні є:</w:t>
      </w:r>
    </w:p>
    <w:p w14:paraId="1FB369B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умисна спільна участь декількох суб'єктів кримінального правопорушення у вчиненні умисного кримінального правопорушення є:</w:t>
      </w:r>
    </w:p>
    <w:p w14:paraId="40EAB75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названо один із видів співучасників кримінального правопорушення?</w:t>
      </w:r>
    </w:p>
    <w:p w14:paraId="0788711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названо один із видів співучасників кримінального правопорушення?</w:t>
      </w:r>
    </w:p>
    <w:p w14:paraId="1867CCE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названо один із видів співучасників кримінального правопорушення?</w:t>
      </w:r>
    </w:p>
    <w:p w14:paraId="612BDD2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названо один із видів співучасників кримінального правопорушення?</w:t>
      </w:r>
    </w:p>
    <w:p w14:paraId="6AD0265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названо особу, яка не є співучасником кримінального правопорушення?</w:t>
      </w:r>
    </w:p>
    <w:p w14:paraId="4E5AC2A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виконавцем (співвиконавцем) є:</w:t>
      </w:r>
    </w:p>
    <w:p w14:paraId="0AEA304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організатором є:</w:t>
      </w:r>
    </w:p>
    <w:p w14:paraId="5549C7D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організувала вчинення кримінального правопорушення (кримінальних правопорушень) або керувала його (їх) підготовкою чи вчиненням, а також особа, яка утворила організовану групу чи злочинну організацію або керувала нею, або особа, яка забезпечувала фінансування чи організовувала приховування кримінально протиправної діяльності організованої групи або злочинної організації, є:</w:t>
      </w:r>
    </w:p>
    <w:p w14:paraId="0A844C9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керувала підготовкою чи вчиненням кримінального правопорушення (кримінальних правопорушень), є:</w:t>
      </w:r>
    </w:p>
    <w:p w14:paraId="107BDDC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утворила організовану групу чи злочинну організацію або керувала нею, є:</w:t>
      </w:r>
    </w:p>
    <w:p w14:paraId="7AF804B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особа, яка забезпечувала фінансування чи організовувала приховування кримінально протиправної діяльності організованої групи або злочинної організації, є:</w:t>
      </w:r>
    </w:p>
    <w:p w14:paraId="17D9D02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підбурювачем є:</w:t>
      </w:r>
    </w:p>
    <w:p w14:paraId="1A1227F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умовлянням, підкупом, погрозою, примусом або іншим чином схилила іншого співучасника до вчинення кримінального правопорушення, є:</w:t>
      </w:r>
    </w:p>
    <w:p w14:paraId="45947F2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умовлянням схилила іншого співучасника до вчинення кримінального правопорушення, є:</w:t>
      </w:r>
    </w:p>
    <w:p w14:paraId="6CDFEDF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підкупом схилила іншого співучасника до вчинення кримінального правопорушення, є:</w:t>
      </w:r>
    </w:p>
    <w:p w14:paraId="65B9DA6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погрозою схилила іншого співучасника до вчинення кримінального правопорушення, є:</w:t>
      </w:r>
    </w:p>
    <w:p w14:paraId="25FD676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примусом схилила іншого співучасника до вчинення кримінального правопорушення, є:</w:t>
      </w:r>
    </w:p>
    <w:p w14:paraId="0575CD0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пособником є:</w:t>
      </w:r>
    </w:p>
    <w:p w14:paraId="1346D51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порадами, вказівками, наданням засобів чи знарядь або усуненням перешкод сприяла вчиненню кримінального правопорушення іншими співучасниками, а також особа, яка заздалегідь обіцяла переховати особу, яка вчинила кримінальне правопорушення, знаряддя чи засоби вчинення кримінального правопорушення, сліди кримінального правопорушення чи предмети, здобуті кримінально протиправним шляхом, придбати чи збути такі предмети або іншим чином сприяти приховуванню кримінального правопорушення, є:</w:t>
      </w:r>
    </w:p>
    <w:p w14:paraId="1F68B30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порадами, вказівками сприяла вчиненню кримінального правопорушення іншими співучасниками, є:</w:t>
      </w:r>
    </w:p>
    <w:p w14:paraId="0EA838A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наданням засобів чи знарядь сприяла вчиненню кримінального правопорушення іншими співучасниками, є:</w:t>
      </w:r>
    </w:p>
    <w:p w14:paraId="6692523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усуненням перешкод сприяла вчиненню кримінального правопорушення іншими співучасниками, є:</w:t>
      </w:r>
    </w:p>
    <w:p w14:paraId="1668988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заздалегідь обіцяла переховати особу, яка вчинила кримінальне правопорушення, є:</w:t>
      </w:r>
    </w:p>
    <w:p w14:paraId="45B0C57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особа, яка заздалегідь обіцяла переховати знаряддя чи засоби вчинення кримінального правопорушення, є:</w:t>
      </w:r>
    </w:p>
    <w:p w14:paraId="29935BB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заздалегідь обіцяла переховати сліди кримінального правопорушення, є:</w:t>
      </w:r>
    </w:p>
    <w:p w14:paraId="15314E6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заздалегідь обіцяла переховати предмети, здобуті кримінально протиправним шляхом, є:</w:t>
      </w:r>
    </w:p>
    <w:p w14:paraId="1F99624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особа, яка заздалегідь обіцяла придбати чи збути предмети, здобуті кримінально протиправним шляхом, є:</w:t>
      </w:r>
    </w:p>
    <w:p w14:paraId="5A5BA1E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 обіцяне заздалегідь переховування особи, яка вчинила кримінальне правопорушення, знарядь і засобів учинення кримінального правопорушення, слідів кримінального правопорушення чи предметів, здобутих кримінально протиправним шляхом, або придбання чи збут таких предметів:</w:t>
      </w:r>
    </w:p>
    <w:p w14:paraId="085F9EB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 обіцяне заздалегідь переховування особи, яка вчинила кримінальне правопорушення:</w:t>
      </w:r>
    </w:p>
    <w:p w14:paraId="5757E2D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 обіцяне заздалегідь переховування знарядь і засобів учинення кримінального правопорушення:</w:t>
      </w:r>
    </w:p>
    <w:p w14:paraId="61A6133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 обіцяне заздалегідь переховування слідів кримінального правопорушення:</w:t>
      </w:r>
    </w:p>
    <w:p w14:paraId="3B3C1F4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 обіцяне заздалегідь переховування предметів, здобутих кримінально протиправним шляхом:</w:t>
      </w:r>
    </w:p>
    <w:p w14:paraId="0C8837F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 обіцяне заздалегідь придбання чи збут предметів, здобутих кримінально протиправним шляхом:</w:t>
      </w:r>
    </w:p>
    <w:p w14:paraId="60D7C46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обіцяне до закінчення вчинення кримінального правопорушення неповідомлення про достовірно відоме підготовлюване або вчинюване кримінальне правопорушення:</w:t>
      </w:r>
    </w:p>
    <w:p w14:paraId="5096ED8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Формою співучасті, прямо названою у Кримінальному кодексі України, є</w:t>
      </w:r>
    </w:p>
    <w:p w14:paraId="49221CE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Формою співучасті, прямо названою у Кримінальному кодексі України, є</w:t>
      </w:r>
    </w:p>
    <w:p w14:paraId="3CBC3FE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Формою співучасті, прямо названою у Кримінальному кодексі України, є</w:t>
      </w:r>
    </w:p>
    <w:p w14:paraId="1CEC8DA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Формою співучасті, прямо названою у Кримінальному кодексі України, є</w:t>
      </w:r>
    </w:p>
    <w:p w14:paraId="3A025E5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кримінальне правопорушення визнається таким, що вчинене групою осіб, якщо:</w:t>
      </w:r>
    </w:p>
    <w:p w14:paraId="07E9E4F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Кримінального кодексу України, якщо у кримінальному правопорушенні брали участь декілька (два або більше) виконавців без </w:t>
      </w:r>
      <w:r w:rsidRPr="00A5086A">
        <w:rPr>
          <w:rFonts w:ascii="Times New Roman" w:eastAsia="Times New Roman" w:hAnsi="Times New Roman" w:cs="Times New Roman"/>
          <w:sz w:val="28"/>
          <w:szCs w:val="28"/>
        </w:rPr>
        <w:lastRenderedPageBreak/>
        <w:t>попередньої змови між собою, таке кримінальне правопорушення визнається вчиненим:</w:t>
      </w:r>
    </w:p>
    <w:p w14:paraId="33014B1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кримінальне правопорушення визнається вчиненим за попередньою змовою групою осіб, якщо:</w:t>
      </w:r>
    </w:p>
    <w:p w14:paraId="53A9B0A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якщо кримінальне правопорушення спільно вчинили декілька осіб (дві або більше), які заздалегідь, тобто до початку кримінального правопорушення, домовилися про спільне його вчинення,  таке кримінальне правопорушення визнається вчиненим:</w:t>
      </w:r>
    </w:p>
    <w:p w14:paraId="2FE9E81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кримінальне правопорушення визнається вчиненим організованою групою, якщо:</w:t>
      </w:r>
    </w:p>
    <w:p w14:paraId="3B792E1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метою діяльності злочинної організації може бути:</w:t>
      </w:r>
    </w:p>
    <w:p w14:paraId="32E9241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метою діяльності злочинної організації може бути:</w:t>
      </w:r>
    </w:p>
    <w:p w14:paraId="351B092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виконавець (співвиконавець) підлягає кримінальній відповідальності:</w:t>
      </w:r>
    </w:p>
    <w:p w14:paraId="693B2C3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організатор, підбурювач та пособник підлягають кримінальній відповідальності:</w:t>
      </w:r>
    </w:p>
    <w:p w14:paraId="1E1BBD9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ознаки, що характеризують особу окремого співучасника кримінального правопорушення:</w:t>
      </w:r>
    </w:p>
    <w:p w14:paraId="2944A5D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 разі вчинення виконавцем незакінченого кримінального правопорушення інші співучасники:</w:t>
      </w:r>
    </w:p>
    <w:p w14:paraId="499A0E9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якщо діяння, вчинене виконавцем, не охоплювалося умислом інших співучасників, то вони:</w:t>
      </w:r>
    </w:p>
    <w:p w14:paraId="362F155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організатор організованої групи чи злочинної організації підлягає кримінальній відповідальності:</w:t>
      </w:r>
    </w:p>
    <w:p w14:paraId="4751A96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інші, крім організатора, учасники організованої групи чи злочинної організації підлягають кримінальній відповідальності:</w:t>
      </w:r>
    </w:p>
    <w:p w14:paraId="22DDB51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 разі добровільної відмови виконавця від вчинення кримінального правопорушення інші співучасники:</w:t>
      </w:r>
    </w:p>
    <w:p w14:paraId="2E79A5F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 разі добровільної відмови виконавця від вчинення кримінального правопорушення організатор:</w:t>
      </w:r>
    </w:p>
    <w:p w14:paraId="0BE1212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 разі добровільної відмови виконавця від вчинення кримінального правопорушення підбурювач:</w:t>
      </w:r>
    </w:p>
    <w:p w14:paraId="56C13A3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у разі добровільної відмови виконавця від вчинення кримінального правопорушення пособник:</w:t>
      </w:r>
    </w:p>
    <w:p w14:paraId="4DE25B0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не підлягають кримінальній відповідальності при добровільній відмові організатор, підбурювач чи пособник, якщо:</w:t>
      </w:r>
    </w:p>
    <w:p w14:paraId="7FCA93E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одним із видів добровільної відмови організатора, підбурювача чи пособника є:</w:t>
      </w:r>
    </w:p>
    <w:p w14:paraId="1998CA8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одним із видів добровільної відмови організатора, підбурювача чи пособника є:</w:t>
      </w:r>
    </w:p>
    <w:p w14:paraId="159E6D2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відповідь, в якій неправильно названо, у чому може полягати добровідьна відмова пособника:</w:t>
      </w:r>
    </w:p>
    <w:p w14:paraId="79CDDE9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 разі добровільної відмови будь-кого із співучасників виконавець:</w:t>
      </w:r>
    </w:p>
    <w:p w14:paraId="69E0F88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Кримінальним кодексом України видів (форм) множинності кримінальних правопорушень є:</w:t>
      </w:r>
    </w:p>
    <w:p w14:paraId="76AB63B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Кримінальним кодексом України видів (форм) множинності кримінальних правопорушень є:</w:t>
      </w:r>
    </w:p>
    <w:p w14:paraId="281DCD1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Кримінальним кодексом України видів (форм) множинності кримінальних правопорушень є:</w:t>
      </w:r>
    </w:p>
    <w:p w14:paraId="1A526C7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повторністю кримінальних правопорушень визнається:</w:t>
      </w:r>
    </w:p>
    <w:p w14:paraId="6716C02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вчинення двох або більше кримінальних правопорушень, передбачених тією самою статтею або частиною статті Особливої частини КК України визнається:</w:t>
      </w:r>
    </w:p>
    <w:p w14:paraId="6ED7871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сукупністю кримінальних правопорушень визнається:</w:t>
      </w:r>
    </w:p>
    <w:p w14:paraId="5D666A2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вчинення особою двох або більше кримінальних правопорушень, передбачених різними статтями або різними частинами однієї статті Особливої частини КК України, за жодне з яких її не було засуджено, визнається:</w:t>
      </w:r>
    </w:p>
    <w:p w14:paraId="3D032A1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рецидивом кримінальних правопорушень визнається:</w:t>
      </w:r>
    </w:p>
    <w:p w14:paraId="3D73937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вчинення нового умисного кримінального правопорушення особою, яка має судимість за умисне кримінальне правопорушення, визнається:</w:t>
      </w:r>
    </w:p>
    <w:p w14:paraId="15ED42E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Кримінального кодексу України, вчинення двох або більше кримінальних правопорушень, передбачених різними статтями КК України, визнається повторним:</w:t>
      </w:r>
    </w:p>
    <w:p w14:paraId="4A2B74E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правило кваліфікації сукупності кримінальних правопорушень встановлене Кримінальним кодексом України?</w:t>
      </w:r>
    </w:p>
    <w:p w14:paraId="002F85A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Поняття обставин, що виключають кримінальну протиправність діяння, визначене:</w:t>
      </w:r>
    </w:p>
    <w:p w14:paraId="3A26133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Кримінальним кодексом України обставин, що виключають кримінальну протиправність діяння, є:</w:t>
      </w:r>
    </w:p>
    <w:p w14:paraId="61BBA80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Кримінальним кодексом України обставин, що виключають кримінальну протиправність діяння, є:</w:t>
      </w:r>
    </w:p>
    <w:p w14:paraId="772AF41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Кримінальним кодексом України обставин, що виключають кримінальну протиправність діяння, є:</w:t>
      </w:r>
    </w:p>
    <w:p w14:paraId="45E3938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Кримінальним кодексом України обставин, що виключають кримінальну протиправність діяння, є:</w:t>
      </w:r>
    </w:p>
    <w:p w14:paraId="469FE5F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Кримінальним кодексом України обставин, що виключають кримінальну протиправність діяння, є:</w:t>
      </w:r>
    </w:p>
    <w:p w14:paraId="7F46A7A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Кримінальним кодексом України обставин, що виключають кримінальну протиправність діяння, є:</w:t>
      </w:r>
    </w:p>
    <w:p w14:paraId="549A607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Кримінальним кодексом України обставин, що виключають кримінальну протиправність діяння, є:</w:t>
      </w:r>
    </w:p>
    <w:p w14:paraId="4174D63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Кримінальним кодексом України обставин, що виключають кримінальну протиправність діяння, є:</w:t>
      </w:r>
    </w:p>
    <w:p w14:paraId="3A4A829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дії, вчинені з метою захисту охоронюваних законом прав та інтересів особи, яка захищається, або іншої особи, а також суспільних інтересів та інтересів держави від суспільно небезпечного посягання шляхом заподіяння тому, хто посягає, шкоди, необхідної і достатньої в даній обстановці для негайного відвернення чи припинення посягання, - це:</w:t>
      </w:r>
    </w:p>
    <w:p w14:paraId="57801AA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однією з ознак (умов правомірності) необхідної оборони є:</w:t>
      </w:r>
    </w:p>
    <w:p w14:paraId="688AEC3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однією з ознак (умов правомірності) необхідної оборони є:</w:t>
      </w:r>
    </w:p>
    <w:p w14:paraId="3495676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Заподіяння тому, хто посягає, шкоди, необхідної і достатньої в даній обстановці для негайного відвернення чи припинення посягання, є однією з ознак (умов правомірності) такої передбаченої Кримінальним кодексом України обставини, що виключає кримінальну протиправність діяння:</w:t>
      </w:r>
    </w:p>
    <w:p w14:paraId="62ADB23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Заподіяння шкоди виключно тому, хто посягає, є однією з ознак (умов правомірності) такої передбаченої Кримінальним кодексом України обставини, що виключає кримінальну протиправність діяння:</w:t>
      </w:r>
    </w:p>
    <w:p w14:paraId="3C99C35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перевищенням меж необхідної оборони визнається умисне заподіяння тому, хто посягає, тяжкої шкоди, яка явно не відповідає:</w:t>
      </w:r>
    </w:p>
    <w:p w14:paraId="71E89E2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перевищенням меж необхідної оборони визнається умисне заподіяння тому, хто посягає, тяжкої шкоди, яка явно не відповідає, зокрема:</w:t>
      </w:r>
    </w:p>
    <w:p w14:paraId="0408101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перевищенням меж необхідної оборони визнається умисне заподіяння тому, хто посягає, тяжкої шкоди, яка явно не відповідає, зокрема:</w:t>
      </w:r>
    </w:p>
    <w:p w14:paraId="445D242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перевищення меж необхідної оборони тягне кримінальну відповідальність:</w:t>
      </w:r>
    </w:p>
    <w:p w14:paraId="4441E7E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перелічених випадків, відповідно до Кримінального кодексу України, перевищення меж необхідної оборони тягне кримінальну відповідальність?</w:t>
      </w:r>
    </w:p>
    <w:p w14:paraId="2F6A780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перелічених випадків, відповідно до Кримінального кодексу України, перевищення меж необхідної оборони тягне кримінальну відповідальність?</w:t>
      </w:r>
    </w:p>
    <w:p w14:paraId="228BD96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перелічених випадків, відповідно до Кримінального кодексу України, застосування зброї або будь-яких інших засобів чи предметів не є перевищенням меж необхідної оборони і не має наслідком кримінальну відповідальність, незалежно від тяжкості шкоди, яку заподіяно тому, хто посягає?</w:t>
      </w:r>
    </w:p>
    <w:p w14:paraId="6A20CA2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перелічених випадків, відповідно до Кримінального кодексу України, застосування зброї або будь-яких інших засобів чи предметів не є перевищенням меж необхідної оборони і не має наслідком кримінальну відповідальність, незалежно від тяжкості шкоди, яку заподіяно тому, хто посягає?</w:t>
      </w:r>
    </w:p>
    <w:p w14:paraId="06F7B2F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перелічених випадків, відповідно до Кримінального кодексу України, застосування зброї або будь-яких інших засобів чи предметів не є перевищенням меж необхідної оборони і не має наслідком кримінальну відповідальність, незалежно від тяжкості шкоди, яку заподіяно тому, хто посягає?</w:t>
      </w:r>
    </w:p>
    <w:p w14:paraId="6799E9E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Кримінального кодексу України, дії, пов'язані із заподіянням шкоди за таких обставин, коли реального суспільно небезпечного </w:t>
      </w:r>
      <w:r w:rsidRPr="00A5086A">
        <w:rPr>
          <w:rFonts w:ascii="Times New Roman" w:eastAsia="Times New Roman" w:hAnsi="Times New Roman" w:cs="Times New Roman"/>
          <w:sz w:val="28"/>
          <w:szCs w:val="28"/>
        </w:rPr>
        <w:lastRenderedPageBreak/>
        <w:t>посягання не було, і особа, неправильно оцінюючи дії потерпілого, лише помилково припускала наявність такого посягання, - це:</w:t>
      </w:r>
    </w:p>
    <w:p w14:paraId="16AE140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уявна оборона виключає кримінальну відповідальність за заподіяну шкоду лише у випадках, коли обстановка, що склалася, давала особі достатні підстави вважати, що мало місце реальне посягання, і вона:</w:t>
      </w:r>
    </w:p>
    <w:p w14:paraId="2F43790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Метою однієї із передбачених Кримінальним кодексом України обставин, що виключають кримінальну протиправність діяння, є:</w:t>
      </w:r>
    </w:p>
    <w:p w14:paraId="4A87FB7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перевищенням заходів, необхідних для затримання особи, яка вчинила кримінальне правопорушення, визнається умисне заподіяння особі, що вчинила кримінальне правопорушення, тяжкої шкоди, яка явно не відповідає:</w:t>
      </w:r>
    </w:p>
    <w:p w14:paraId="5DC77F0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перевищенням заходів, необхідних для затримання особи, яка вчинила кримінальне правопорушення, визнається умисне заподіяння особі, що вчинила кримінальне правопорушення, тяжкої шкоди, яка явно не відповідає, зокрема:</w:t>
      </w:r>
    </w:p>
    <w:p w14:paraId="4960946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перевищенням заходів, необхідних для затримання особи, яка вчинила кримінальне правопорушення, визнається умисне заподіяння особі, що вчинила кримінальне правопорушення, тяжкої шкоди, яка явно не відповідає, зокрема:</w:t>
      </w:r>
    </w:p>
    <w:p w14:paraId="192AB02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перелічених випадків, відповідно до Кримінального кодексу України, перевищення заходів, необхідних для затримання особи, яка вчинила кримінальне правопорушення, тягне кримінальну відповідальність?</w:t>
      </w:r>
    </w:p>
    <w:p w14:paraId="15B4957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перелічених випадків, відповідно до Кримінального кодексу України, перевищення заходів, необхідних для затримання особи, яка вчинила кримінальне правопорушення, тягне кримінальну відповідальність?</w:t>
      </w:r>
    </w:p>
    <w:p w14:paraId="4BD7EDF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перевищення заходів, необхідних для затримання особи, яка вчинила кримінальне правопорушення, має наслідком відповідальність:</w:t>
      </w:r>
    </w:p>
    <w:p w14:paraId="35D226B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заподіяння шкоди правоохоронюваним інтересам для усунення небезпеки, що безпосередньо загрожує особі чи охоронюваним законом правам цієї людини або інших осіб, а також суспільним інтересам чи інтересам держави, якщо цю небезпеку в даній обстановці не можна було усунути іншими засобами, - це:</w:t>
      </w:r>
    </w:p>
    <w:p w14:paraId="5A23A3C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Заподіяння шкоди правоохоронюваним інтересам для усунення небезпеки, що безпосередньо загрожує особі чи охоронюваним законом правам цієї людини або інших осіб, а також суспільним інтересам чи інтересам держави, є однією з </w:t>
      </w:r>
      <w:r w:rsidRPr="00A5086A">
        <w:rPr>
          <w:rFonts w:ascii="Times New Roman" w:eastAsia="Times New Roman" w:hAnsi="Times New Roman" w:cs="Times New Roman"/>
          <w:sz w:val="28"/>
          <w:szCs w:val="28"/>
        </w:rPr>
        <w:lastRenderedPageBreak/>
        <w:t>ознак (умов правомірності) такої передбаченої Кримінальним кодексом України обставини, що виключає кримінальну протиправність діяння:</w:t>
      </w:r>
    </w:p>
    <w:p w14:paraId="244EE1B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перевищенням меж крайньої необхідності є:</w:t>
      </w:r>
    </w:p>
    <w:p w14:paraId="0135C37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примусу, відповідно до Кримінального кодексу України, завжди виключає кримінальну відповідальність особи?</w:t>
      </w:r>
    </w:p>
    <w:p w14:paraId="069920A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примусу, відповідно до Кримінального кодексу України, не завжди виключає кримінальну відповідальність особи?</w:t>
      </w:r>
    </w:p>
    <w:p w14:paraId="3B86476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примусу, відповідно до Кримінального кодексу України, не завжди виключає кримінальну відповідальність особи?</w:t>
      </w:r>
    </w:p>
    <w:p w14:paraId="296E7AF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дія або бездіяльність особи, що заподіяла шкоду правоохоронюваним інтересам, визнається правомірною, якщо вона була вчинена з метою:</w:t>
      </w:r>
    </w:p>
    <w:p w14:paraId="0E6F4A7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однією з умов законності наказу або розпорядження, з метою виконання якого було вчинено дію або бездіяльність, що заподіяла шкоду правоохоронюваним інтересам, є:</w:t>
      </w:r>
    </w:p>
    <w:p w14:paraId="5E87913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однією з умов законності наказу або розпорядження, з метою виконання якого було вчинено дію або бездіяльність, що заподіяла шкоду правоохоронюваним інтересам, є:</w:t>
      </w:r>
    </w:p>
    <w:p w14:paraId="11D9CAD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однією з умов законності наказу або розпорядження, з метою виконання якого було вчинено дію або бездіяльність, що заподіяла шкоду правоохоронюваним інтересам, є:</w:t>
      </w:r>
    </w:p>
    <w:p w14:paraId="6B482D6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Заподіяння шкоди правоохоронюваним інтересам для досягнення значної суспільно корисної мети є однією з ознак (умов правомірності) такої передбаченої Кримінальним кодексом України обставини, що виключає кримінальну протиправність діяння:</w:t>
      </w:r>
    </w:p>
    <w:p w14:paraId="4B023C8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Для досягнення якої мети, відповідно до Кримінального кодексу України, повинне бути вчинене діяння, пов'язане з ризиком, як одна з обставин, що виключають кримінальну протиправність діяння?</w:t>
      </w:r>
    </w:p>
    <w:p w14:paraId="2FD7FF5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ризик визнається виправданим, якщо:</w:t>
      </w:r>
    </w:p>
    <w:p w14:paraId="0C6BD50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ризик не визнається виправданим, якщо:</w:t>
      </w:r>
    </w:p>
    <w:p w14:paraId="1FD8ED6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ризик не визнається виправданим, якщо:</w:t>
      </w:r>
    </w:p>
    <w:p w14:paraId="60192DB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Кримінального кодексу України, вимушене заподіяння шкоди правоохоронюваним інтересам особою, яка відповідно до закону </w:t>
      </w:r>
      <w:r w:rsidRPr="00A5086A">
        <w:rPr>
          <w:rFonts w:ascii="Times New Roman" w:eastAsia="Times New Roman" w:hAnsi="Times New Roman" w:cs="Times New Roman"/>
          <w:sz w:val="28"/>
          <w:szCs w:val="28"/>
        </w:rPr>
        <w:lastRenderedPageBreak/>
        <w:t>виконувала спеціальне завдання, беручи участь в організованій групі чи злочинній організації з метою попередження чи розкриття їх кримінально протиправної діяльності, є:</w:t>
      </w:r>
    </w:p>
    <w:p w14:paraId="40FA908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Кримінального кодексу України, вимушене заподіяння шкоди правоохоронюваним інтересам особою, яка відповідно до закону виконувала спеціальне завдання, беручи участь в організованій групі чи злочинній організації з метою попередження чи розкриття їх кримінально протиправної діяльності:</w:t>
      </w:r>
    </w:p>
    <w:p w14:paraId="678771D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випадках, відповідно до Кримінального кодексу України, особа, яка відповідно до закону виконувала спеціальне завдання, беручи участь в організованій групі чи злочинній організації з метою попередження чи розкриття їх кримінально протиправної діяльності, і вимушено заподіяла шкоду правоохоронюваним інтересам, підлягає кримінальній відповідальності?</w:t>
      </w:r>
    </w:p>
    <w:p w14:paraId="52274D6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перелічених випадків, відповідно до Кримінального кодексу України, особа, яка відповідно до закону виконувала спеціальне завдання, беручи участь в організованій групі чи злочинній організації з метою попередження чи розкриття їх кримінально протиправної діяльності, і вимушено заподіяла шкоду правоохоронюваним інтересам, підлягає кримінальній відповідальності?</w:t>
      </w:r>
    </w:p>
    <w:p w14:paraId="48D12B6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перелічених випадків, відповідно до Кримінального кодексу України, особа, яка відповідно до закону виконувала спеціальне завдання, беручи участь в організованій групі чи злочинній організації з метою попередження чи розкриття їх кримінально протиправної діяльності, і вимушено заподіяла шкоду правоохоронюваним інтересам, підлягає кримінальній відповідальності?</w:t>
      </w:r>
    </w:p>
    <w:p w14:paraId="1B7AF71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Умови і підстави звільнення особи від кримінальної відповідальності встановлені:</w:t>
      </w:r>
    </w:p>
    <w:p w14:paraId="5766240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органом, відповідно до Кримінального кодексу України, здійснюється звільнення особи від кримінальної відповідальності у випадках, передбачених КК України?</w:t>
      </w:r>
    </w:p>
    <w:p w14:paraId="0481890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видів звільнення від кримінальної відповідальності є звільнення від кримінальної відповідальності:</w:t>
      </w:r>
    </w:p>
    <w:p w14:paraId="78735D0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видів звільнення від кримінальної відповідальності є звільнення від кримінальної відповідальності:</w:t>
      </w:r>
    </w:p>
    <w:p w14:paraId="7CC50DA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видів звільнення від кримінальної відповідальності є звільнення від кримінальної відповідальності:</w:t>
      </w:r>
    </w:p>
    <w:p w14:paraId="2EA931A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Одним із передбачених КК України видів звільнення від кримінальної відповідальності є звільнення від кримінальної відповідальності:</w:t>
      </w:r>
    </w:p>
    <w:p w14:paraId="2BE2D53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видів звільнення від кримінальної відповідальності є звільнення від кримінальної відповідальності:</w:t>
      </w:r>
    </w:p>
    <w:p w14:paraId="381AA15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Умовою звільнення особи від від кримінальної відповідальності у зв'язку з дійовим каяттям (ст. 45 КК України) є:</w:t>
      </w:r>
    </w:p>
    <w:p w14:paraId="70ACFBF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Встановленими КК України підставами звільнення особи від від кримінальної відповідальності у зв'язку з дійовим каяттям (ст. 45 КК України) є:</w:t>
      </w:r>
    </w:p>
    <w:p w14:paraId="374C3A9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встановлених КК України підстав звільнення особи від від кримінальної відповідальності у зв'язку з дійовим каяттям (ст. 45 КК України) є:</w:t>
      </w:r>
    </w:p>
    <w:p w14:paraId="0271258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встановлених КК України підстав звільнення особи від від кримінальної відповідальності у зв'язку з дійовим каяттям (ст. 45 КК України) є:</w:t>
      </w:r>
    </w:p>
    <w:p w14:paraId="49BA528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встановлених КК України підстав звільнення особи від від кримінальної відповідальності у зв'язку з дійовим каяттям (ст. 45 КК України) є:</w:t>
      </w:r>
    </w:p>
    <w:p w14:paraId="0BFC3F9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Поняття корупційних кримінальних правопорушень встановлене:</w:t>
      </w:r>
    </w:p>
    <w:p w14:paraId="67203FB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Поняття  кримінальних правопорушень, пов’язаних з корупцією, встановлене:</w:t>
      </w:r>
    </w:p>
    <w:p w14:paraId="5B397B1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Умовою звільнення особи від від кримінальної відповідальності у зв'язку з примиренням винного з потерпілим (ст. 46 КК України) є:</w:t>
      </w:r>
    </w:p>
    <w:p w14:paraId="4733135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Встановленими КК України підставами звільнення особи від від кримінальної відповідальності у зв'язку з примиренням винного з потерпілим (ст. 46 КК України) є:</w:t>
      </w:r>
    </w:p>
    <w:p w14:paraId="0D7ACEF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встановлених КК України підстав звільнення особи від від кримінальної відповідальності у зв'язку з примиренням винного з потерпілим (ст. 46 КК України) є:</w:t>
      </w:r>
    </w:p>
    <w:p w14:paraId="3B62E76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Умовою звільнення особи від від кримінальної відповідальності у зв'язку з передачею її на поруки (ст. 47 КК України) є:</w:t>
      </w:r>
    </w:p>
    <w:p w14:paraId="5C54E03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 дня передачі її на поруки, відповідно до КК України, особа повинна дотримуватися певних умов (виправдати довіру колективу, не ухилятися від заходів виховного характеру та не порушувати громадського порядку), щоб бути остаточно звільненою від кримінальної відповідальності у зв'язку з передачею її на поруки?</w:t>
      </w:r>
    </w:p>
    <w:p w14:paraId="3F2A90D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умов, відповідно до КК України, особа повинна дотримуватися протягом року з дня передачі її на поруки, щоб бути остаточно звільненою від кримінальної відповідальності у зв'язку з передачею її на поруки?</w:t>
      </w:r>
    </w:p>
    <w:p w14:paraId="5F0399C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Однією із прямо передбачених КК України умов, яких особа повинна дотримуватися протягом року з дня передачі її на поруки, щоб бути остаточно </w:t>
      </w:r>
      <w:r w:rsidRPr="00A5086A">
        <w:rPr>
          <w:rFonts w:ascii="Times New Roman" w:eastAsia="Times New Roman" w:hAnsi="Times New Roman" w:cs="Times New Roman"/>
          <w:sz w:val="28"/>
          <w:szCs w:val="28"/>
        </w:rPr>
        <w:lastRenderedPageBreak/>
        <w:t>звільненою від кримінальної відповідальності у зв'язку з передачею її на поруки, є:</w:t>
      </w:r>
    </w:p>
    <w:p w14:paraId="282ED23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умов, яких особа повинна дотримуватися протягом року з дня передачі її на поруки, щоб бути остаточно звільненою від кримінальної відповідальності у зв'язку з передачею її на поруки, є:</w:t>
      </w:r>
    </w:p>
    <w:p w14:paraId="2744466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умов, яких особа повинна дотримуватися протягом року з дня передачі її на поруки, щоб бути остаточно звільненою від кримінальної відповідальності у зв'язку з передачею її на поруки, є:</w:t>
      </w:r>
    </w:p>
    <w:p w14:paraId="014E9C6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у разі порушення умов передачі на поруки:</w:t>
      </w:r>
    </w:p>
    <w:p w14:paraId="3FD2652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якщо особа, протягом протягом року з дня передачі її на поруки не виправдає довіру колективу, ухилятиметься від заходів виховного характеру або порушуватиме громадський порядок:</w:t>
      </w:r>
    </w:p>
    <w:p w14:paraId="05800F5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Умовою звільнення особи від від кримінальної відповідальності у зв'язку із зміною обстановки (ст. 48 КК України) є:</w:t>
      </w:r>
    </w:p>
    <w:p w14:paraId="1CD9776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однією із підстав якого є щире розкаяння особи?</w:t>
      </w:r>
    </w:p>
    <w:p w14:paraId="5DC6EC2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однією із підстав якого є щире розкаяння особи?</w:t>
      </w:r>
    </w:p>
    <w:p w14:paraId="335F964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однією із підстав якого є активне сприяння розкриттю кримінального правопорушення?</w:t>
      </w:r>
    </w:p>
    <w:p w14:paraId="7514D50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однією із підстав якого є повне відшкодування завданих збитків або усунення заподіяної шкоди?</w:t>
      </w:r>
    </w:p>
    <w:p w14:paraId="3B3DEA2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однією із підстав якого є відшкодування завданих збитків або усунення заподіяної шкоди?</w:t>
      </w:r>
    </w:p>
    <w:p w14:paraId="514BB37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однією із підстав якого є примирення з потерпілим?</w:t>
      </w:r>
    </w:p>
    <w:p w14:paraId="60303D3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однією із підстав якого є наявність клопотання колективу підприємства, установи чи організації?</w:t>
      </w:r>
    </w:p>
    <w:p w14:paraId="35A912D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вказано передбачений КК України вид звільнення від кримінальної відповідальності, однією із підстав якого є наявність клопотання колективу підприємства, установи чи організації?</w:t>
      </w:r>
    </w:p>
    <w:p w14:paraId="3243995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який встановлює певні правила поведінки особи (умови), яких вона зобов'язана дотримуватися протягом року, а в протилежному випадку підлягає кримінальній відповідальності за вчинене нею кримінальне правопорушення?</w:t>
      </w:r>
    </w:p>
    <w:p w14:paraId="665F82E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який підлягає скасуванню, якщо особа протягом року не виправдає довіру колективу, ухилятиметься від заходів виховного характеру або порушуватиме громадський порядок?</w:t>
      </w:r>
    </w:p>
    <w:p w14:paraId="792D333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однією із підстав якого є втрата діянням суспільної небезпечності?</w:t>
      </w:r>
    </w:p>
    <w:p w14:paraId="56122B9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вид звільнення від кримінальної відповідальності, однією із підстав якого є втрата особою, яка вчинила кримінальне правопорушення, суспільної небезпечності?</w:t>
      </w:r>
    </w:p>
    <w:p w14:paraId="121EB6F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випадку вчинення якого із кримінальних правопорушень особа не може бути звільнена від кримінальної відповідальності у зв'язку з дійовим каяттям?</w:t>
      </w:r>
    </w:p>
    <w:p w14:paraId="3F5CFDC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випадку вчинення якого із кримінальних правопорушень особа не може бути звільнена від кримінальної відповідальності у зв'язку з примиренням винного з потерпілим?</w:t>
      </w:r>
    </w:p>
    <w:p w14:paraId="6D80F7B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передбачених КК України видів звільнення від кримінальної відповідальності є факультативним (його застосування є правом, а не обов'язком суду)?</w:t>
      </w:r>
    </w:p>
    <w:p w14:paraId="07ACE0D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передбачених КК України видів звільнення від кримінальної відповідальності є факультативним (його застосування є правом, а не обов'язком суду)?</w:t>
      </w:r>
    </w:p>
    <w:p w14:paraId="0E3A16D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передбачених КК України видів звільнення від кримінальної відповідальності є обов'язковим (суд зобов'язаний звільнити особу від кримінальної відповідальності у випадку наявності відповідних умов і підстав)?</w:t>
      </w:r>
    </w:p>
    <w:p w14:paraId="658ABFD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передбачених КК України видів звільнення від кримінальної відповідальності є обов'язковим (суд зобов'язаний звільнити особу від кримінальної відповідальності у випадку наявності відповідних умов і підстав)?</w:t>
      </w:r>
    </w:p>
    <w:p w14:paraId="16EEB2D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із передбачених КК України видів звільнення від кримінальної відповідальності є обов'язковим (суд зобов'язаний звільнити особу від кримінальної відповідальності у випадку наявності відповідних умов і підстав)?</w:t>
      </w:r>
    </w:p>
    <w:p w14:paraId="5E4F8EC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передбачені КК України підстави (умови) звільнення особи від кримінальної відповідальності?</w:t>
      </w:r>
    </w:p>
    <w:p w14:paraId="2D24B29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передбачені КК України підстави (умови) звільнення особи від кримінальної відповідальності?</w:t>
      </w:r>
    </w:p>
    <w:p w14:paraId="73E35BC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передбачені КК України підстави (умови) звільнення особи від кримінальної відповідальності?</w:t>
      </w:r>
    </w:p>
    <w:p w14:paraId="74460D0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передбачені КК України підстави (умови) звільнення особи від кримінальної відповідальності?</w:t>
      </w:r>
    </w:p>
    <w:p w14:paraId="3E6FD1D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передбачені КК України підстави (умови) звільнення особи від кримінальної відповідальності?</w:t>
      </w:r>
    </w:p>
    <w:p w14:paraId="62D1F36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притягнення особи до кримінальної відповідальності обчислюється:</w:t>
      </w:r>
    </w:p>
    <w:p w14:paraId="2B73AF8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обчислення строків давності притягнення особи до кримінальної відповідальності починається:</w:t>
      </w:r>
    </w:p>
    <w:p w14:paraId="1020AFB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якщо особа, що вчинила кримінальне правопорушення, ухилилася від досудового розслідування або суду, перебіг давності:</w:t>
      </w:r>
    </w:p>
    <w:p w14:paraId="5102071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перебіг давності притягнення особи до кримінальної відповідальності зупиняється, якщо:</w:t>
      </w:r>
    </w:p>
    <w:p w14:paraId="55D7417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якщо до закінчення зазначених у КК України строків давності притягнення до кримінальної відповідальності особа вчинила новий злочин, за винятком нетяжкого злочину, за який передбачено покарання у вигляді позбавлення волі на строк не більше двох років, перебіг давності:</w:t>
      </w:r>
    </w:p>
    <w:p w14:paraId="3DF6737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застосовується, відповідно до КК України, давність до особи, що вчинила особливо тяжкий злочин, за який згідно із законом може бути призначено довічне позбавлення волі?</w:t>
      </w:r>
    </w:p>
    <w:p w14:paraId="32B7F61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суд, відповідно до КК України, призначити довічне позбавлення волі особі, що вчинила особливо тяжкий злочин, за який згідно із законом може бути призначено довічне позбавлення волі, якщо суд не визнає за можливе застосувати давність?</w:t>
      </w:r>
    </w:p>
    <w:p w14:paraId="5668BF1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застосовується давність у разі вчинення злочинів проти основ національної безпеки України, передбачених у статтях 109-114-1, проти миру та безпеки людства, передбачених у статтях 437-439 і частині першій статті 442 КК України?</w:t>
      </w:r>
    </w:p>
    <w:p w14:paraId="0B780DC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особливості обчислення строків давності у разі вчинення кримінального правопорушення, передбаченого статтями 151-2-156-1, 301-1-303 КК України, стосовно малолітньої чи неповнолітньої особи встановлює КК України?</w:t>
      </w:r>
    </w:p>
    <w:p w14:paraId="17B47FA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притягнення особи до кримінальної відповідальності у разі вчинення кримінального проступку, за який передбачене покарання менш суворе, ніж обмеження волі, становить:</w:t>
      </w:r>
    </w:p>
    <w:p w14:paraId="0291072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притягнення особи до кримінальної відповідальності у разі вчинення кримінального проступку, за який передбачено покарання у виді обмеження волі, чи у разі вчинення нетяжкого злочину, за який передбачено покарання у виді позбавлення волі на строк не більше двох років, становить:</w:t>
      </w:r>
    </w:p>
    <w:p w14:paraId="10CC177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притягнення особи до кримінальної відповідальності у разі вчинення кримінального проступку, за який передбачено покарання у виді обмеження волі, становить:</w:t>
      </w:r>
    </w:p>
    <w:p w14:paraId="00AD283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притягнення особи до кримінальної відповідальності у разі вчинення нетяжкого злочину, за який передбачено покарання у виді позбавлення волі на строк не більше двох років, становить:</w:t>
      </w:r>
    </w:p>
    <w:p w14:paraId="0DEBC93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притягнення особи до кримінальної відповідальності у разі вчинення нетяжкого злочину, крім нетяжкого злочину, за який передбачено покарання у виді позбавлення волі на строк не більше двох років, становить:</w:t>
      </w:r>
    </w:p>
    <w:p w14:paraId="29937F5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притягнення особи до кримінальної відповідальності у разі вчинення тяжкого злочину становить:</w:t>
      </w:r>
    </w:p>
    <w:p w14:paraId="1A89776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притягнення особи до кримінальної відповідальності у разі вчинення особливо тяжкого злочину становить:</w:t>
      </w:r>
    </w:p>
    <w:p w14:paraId="26B6622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із названих нормативно-правових актів міститься визначення поняття "покарання"?</w:t>
      </w:r>
    </w:p>
    <w:p w14:paraId="3DDF548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ознак покарання є:</w:t>
      </w:r>
    </w:p>
    <w:p w14:paraId="3BBBB57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слова, пропущені в наведеному положенні чинного КК України: "Покарання є _____________, що застосовується від імені держави за вироком суду до особи, визнаної винною у вчиненні кримінального правопорушення, і полягає в передбаченому законом обмеженні прав і свобод засудженого.":</w:t>
      </w:r>
    </w:p>
    <w:p w14:paraId="2B2EAC7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ознак покарання є:</w:t>
      </w:r>
    </w:p>
    <w:p w14:paraId="389C321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ознак покарання є:</w:t>
      </w:r>
    </w:p>
    <w:p w14:paraId="5B399D4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Однією із передбачених КК України ознак покарання є:</w:t>
      </w:r>
    </w:p>
    <w:p w14:paraId="4C53843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метою покарання є:</w:t>
      </w:r>
    </w:p>
    <w:p w14:paraId="3B04CAA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слова, пропущені в наведеному положенні чинного КК України: "Покарання має на меті не тільки кару, а й ___________, а також запобігання вчиненню нових кримінальних правопорушень як засудженими, так і іншими особами":</w:t>
      </w:r>
    </w:p>
    <w:p w14:paraId="41DF9F9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слова, пропущені в наведеному положенні чинного КК України: "Покарання має на меті не тільки кару, а й виправлення засуджених, а також _____________________________":</w:t>
      </w:r>
    </w:p>
    <w:p w14:paraId="3AF9664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слова, пропущені в наведеному положенні чинного КК України: "Покарання не має на меті ____________ або принизити людську гідність":</w:t>
      </w:r>
    </w:p>
    <w:p w14:paraId="0CD57B2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слова, пропущені в наведеному положенні чинного КК України: "Покарання не має на меті завдати фізичних страждань або _______________________":</w:t>
      </w:r>
    </w:p>
    <w:p w14:paraId="74E233F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поділяються на:</w:t>
      </w:r>
    </w:p>
    <w:p w14:paraId="24F0C92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основних покарань (яке може застосовуватися лише як основне) є:</w:t>
      </w:r>
    </w:p>
    <w:p w14:paraId="4460993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основних покарань (яке може застосовуватися лише як основне) є:</w:t>
      </w:r>
    </w:p>
    <w:p w14:paraId="48E346A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основних покарань (яке може застосовуватися лише як основне) є:</w:t>
      </w:r>
    </w:p>
    <w:p w14:paraId="521A1C7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основних покарань (яке може застосовуватися лише як основне) є:</w:t>
      </w:r>
    </w:p>
    <w:p w14:paraId="4EC2794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основних покарань (яке може застосовуватися лише як основне) є:</w:t>
      </w:r>
    </w:p>
    <w:p w14:paraId="15B3DBF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основних покарань (яке може застосовуватися лише як основне) є:</w:t>
      </w:r>
    </w:p>
    <w:p w14:paraId="300B0CB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основних покарань (яке може застосовуватися лише як основне) є:</w:t>
      </w:r>
    </w:p>
    <w:p w14:paraId="32F2BA5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основних покарань (яке може застосовуватися лише як основне) є:</w:t>
      </w:r>
    </w:p>
    <w:p w14:paraId="24E385D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додаткових покарань (яке може застосовуватися лише як додаткове) є:</w:t>
      </w:r>
    </w:p>
    <w:p w14:paraId="4792EBC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додаткових покарань (яке може застосовуватися лише як додаткове) є:</w:t>
      </w:r>
    </w:p>
    <w:p w14:paraId="6A6B836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КК України покарань, які можуть застосовуватися як основні, так і як додаткові, є:</w:t>
      </w:r>
    </w:p>
    <w:p w14:paraId="399E333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Одним із передбачених КК України покарань, які можуть застосовуватися як основні, так і як додаткові, є:</w:t>
      </w:r>
    </w:p>
    <w:p w14:paraId="05204C9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за одне кримінальне правопорушення може бути призначено:</w:t>
      </w:r>
    </w:p>
    <w:p w14:paraId="4326A40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до основного покарання може бути приєднане:</w:t>
      </w:r>
    </w:p>
    <w:p w14:paraId="3C70823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штраф є:</w:t>
      </w:r>
    </w:p>
    <w:p w14:paraId="433FEBE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позбавлення військового, спеціального звання, рангу, чину або кваліфікаційного класу є:</w:t>
      </w:r>
    </w:p>
    <w:p w14:paraId="064A66D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позбавлення права обіймати певні посади або займатися певною діяльністю є:</w:t>
      </w:r>
    </w:p>
    <w:p w14:paraId="6F58497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громадські роботи є:</w:t>
      </w:r>
    </w:p>
    <w:p w14:paraId="2906D0F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виправні роботи є:</w:t>
      </w:r>
    </w:p>
    <w:p w14:paraId="058A735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службові обмеження для військовослужбовців є:</w:t>
      </w:r>
    </w:p>
    <w:p w14:paraId="2B767BA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конфіскація майна є:</w:t>
      </w:r>
    </w:p>
    <w:p w14:paraId="7B72D3B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арешт є:</w:t>
      </w:r>
    </w:p>
    <w:p w14:paraId="7F300A3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обмеження волі є:</w:t>
      </w:r>
    </w:p>
    <w:p w14:paraId="71049C7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тримання в дисциплінарному батальйоні військовослужбовців є:</w:t>
      </w:r>
    </w:p>
    <w:p w14:paraId="58F2B1B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позбавлення волі на певний строк є:</w:t>
      </w:r>
    </w:p>
    <w:p w14:paraId="7199378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довічне позбавлення волі є:</w:t>
      </w:r>
    </w:p>
    <w:p w14:paraId="1DF566F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розмір штрафу визначається судом залежно від тяжкості вчиненого кримінального правопорушення та з урахуванням майнового стану винного в межах:</w:t>
      </w:r>
    </w:p>
    <w:p w14:paraId="6A7C72B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за вчинення кримінального правопорушення, за яке передбачене основне покарання у виді штрафу понад три тисячі неоподатковуваних мінімумів доходів громадян, розмір штрафу, що призначається судом, не може бути меншим за:</w:t>
      </w:r>
    </w:p>
    <w:p w14:paraId="434AA86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штраф як додаткове покарання може бути призначений:</w:t>
      </w:r>
    </w:p>
    <w:p w14:paraId="222B7F4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КК України, позбавлення військового, спеціального звання, рангу, чину або кваліфікаційного класу може бути призначене в разі засудження особи за: </w:t>
      </w:r>
    </w:p>
    <w:p w14:paraId="79BE133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правильно вказані передбачені КК України умови призначення покарання у виді позбавлення військового, спеціального звання, рангу, чину або кваліфікаційного класу?</w:t>
      </w:r>
    </w:p>
    <w:p w14:paraId="0BF50C9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Вкажіть слова, пропущені в наведеному положенні чинного КК України: "Штраф - це ____________, що накладається судом у випадках і розмірі, встановлених в Особливій частині цього Кодексу, з урахуванням положень частини другої цієї статті":</w:t>
      </w:r>
    </w:p>
    <w:p w14:paraId="52EFBE7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розмір штрафу визначається судом залежно від:</w:t>
      </w:r>
    </w:p>
    <w:p w14:paraId="526AA00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перелічених покарань, відповідно до КК України, суд може замінити штраф у разі його несплати?</w:t>
      </w:r>
    </w:p>
    <w:p w14:paraId="5F89898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перелічених покарань, відповідно до КК України, суд може замінити штраф у разі його несплати?</w:t>
      </w:r>
    </w:p>
    <w:p w14:paraId="3A6EC6B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перелічених покарань, відповідно до КК України, суд може замінити штраф у разі його несплати?</w:t>
      </w:r>
    </w:p>
    <w:p w14:paraId="46CACBF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Якими із перелічених покарань, відповідно до КК України, суд замінює несплачену суму штрафу у разі несплати штрафу в розмірі не більше трьох тисяч неоподатковуваних мінімумів доходів громадян та відсутності підстав для розстрочки його виплати?</w:t>
      </w:r>
    </w:p>
    <w:p w14:paraId="6CFFF9B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перелічених покарань, відповідно до КК України, суд може замінити несплачену суму штрафу у разі несплати штрафу в розмірі не більше трьох тисяч неоподатковуваних мінімумів доходів громадян та відсутності підстав для розстрочки його виплати?</w:t>
      </w:r>
    </w:p>
    <w:p w14:paraId="331B5DF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перелічених покарань, відповідно до КК України, суд може замінити несплачену суму штрафу у разі несплати штрафу в розмірі не більше трьох тисяч неоподатковуваних мінімумів доходів громадян та відсутності підстав для розстрочки його виплати?</w:t>
      </w:r>
    </w:p>
    <w:p w14:paraId="3BF06BA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перелічених покарань, відповідно до КК України, суд замінює несплачену суму штрафу у разі несплати штрафу в розмірі понад три тисячі неоподатковуваних мінімумів доходів громадян, призначеного як основне покарання, та відсутності підстав для розстрочки його виплати?</w:t>
      </w:r>
    </w:p>
    <w:p w14:paraId="115FA65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у разі несплати штрафу в розмірі не більше трьох тисяч неоподатковуваних мінімумів доходів громадян та відсутності підстав для розстрочки його виплати суд замінює несплачену суму штрафу покаранням у виді, зокрема:</w:t>
      </w:r>
    </w:p>
    <w:p w14:paraId="1D7E017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у разі несплати штрафу в розмірі не більше трьох тисяч неоподатковуваних мінімумів доходів громадян та відсутності підстав для розстрочки його виплати суд замінює несплачену суму штрафу покаранням у виді, зокрема:</w:t>
      </w:r>
    </w:p>
    <w:p w14:paraId="060A4D1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КК України, у разі несплати штрафу в розмірі понад три тисячі неоподатковуваних мінімумів доходів громадян, призначеного як основне </w:t>
      </w:r>
      <w:r w:rsidRPr="00A5086A">
        <w:rPr>
          <w:rFonts w:ascii="Times New Roman" w:eastAsia="Times New Roman" w:hAnsi="Times New Roman" w:cs="Times New Roman"/>
          <w:sz w:val="28"/>
          <w:szCs w:val="28"/>
        </w:rPr>
        <w:lastRenderedPageBreak/>
        <w:t>покарання, та відсутності підстав для розстрочки його виплати суд замінює несплачену суму штрафу покаранням у виді:</w:t>
      </w:r>
    </w:p>
    <w:p w14:paraId="543BC9D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відповідно до КК України, суд може призначити штраф із розстрочкою виплати певними частинами?</w:t>
      </w:r>
    </w:p>
    <w:p w14:paraId="14BBF5B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критерій, відповідно до КК України, суд повинен враховувати при призначенні штрафу із розстрочкою виплати певними частинами?</w:t>
      </w:r>
    </w:p>
    <w:p w14:paraId="09CDF31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позбавлення права обіймати певні посади або займатися певною діяльністю може бути призначене як основне покарання на строк:</w:t>
      </w:r>
    </w:p>
    <w:p w14:paraId="3CF3F7D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позбавлення права обіймати певні посади або займатися певною діяльністю може бути призначене як додаткове покарання на строк:</w:t>
      </w:r>
    </w:p>
    <w:p w14:paraId="7677292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позбавлення права обіймати певні посади як додаткове покарання у справах, передбачених Законом України "Про очищення влади", призначається на строк:</w:t>
      </w:r>
    </w:p>
    <w:p w14:paraId="54728C4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позбавлення права обіймати певні посади або займатися певною діяльністю як додаткове покарання за вчинення кримінального правопорушення проти виборчих прав і свобод громадянина, передбачених статтями 157-160 КК України, призначається на строк:</w:t>
      </w:r>
    </w:p>
    <w:p w14:paraId="497CEBE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позбавлення права керувати транспортними засобами як додаткове покарання призначається на строк:</w:t>
      </w:r>
    </w:p>
    <w:p w14:paraId="5872711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позбавлення права обіймати певні посади або займатися певною діяльністю як додаткове покарання може бути призначене:</w:t>
      </w:r>
    </w:p>
    <w:p w14:paraId="3968F1A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громадські роботи полягають у виконанні засудженим у вільний від роботи чи навчання час безоплатних суспільно корисних робіт, вид яких:</w:t>
      </w:r>
    </w:p>
    <w:p w14:paraId="0A0B179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покарання, відповідно до КК України, полягає у виконанні засудженим у вільний від роботи чи навчання час безоплатних суспільно корисних робіт, вид яких визначають органи місцевого самоврядування?</w:t>
      </w:r>
    </w:p>
    <w:p w14:paraId="6693DA3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для повнолітніх засуджених громадські роботи встановлюються на строк:</w:t>
      </w:r>
    </w:p>
    <w:p w14:paraId="5128115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повнолітніми засудженими громадські роботи відбуваються:</w:t>
      </w:r>
    </w:p>
    <w:p w14:paraId="092E969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для повнолітніх засуджених покарання у виді виправних робіт встановлюється на строк:</w:t>
      </w:r>
    </w:p>
    <w:p w14:paraId="5B530F9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виправних робіт:</w:t>
      </w:r>
    </w:p>
    <w:p w14:paraId="1C8A08A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із суми заробітку повнолітнього засудженого до виправних робіт провадиться відрахування в доход держави у розмірі, встановленому вироком суду, в межах:</w:t>
      </w:r>
    </w:p>
    <w:p w14:paraId="767B68C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покаранням, відповідно до КК України, суд може замінити виправні роботи особам, які стали непрацездатними після постановлення вироку суду?</w:t>
      </w:r>
    </w:p>
    <w:p w14:paraId="776F804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особам, які стали непрацездатними після постановлення вироку суду, виправні роботи суд може замінити штрафом із розрахунку:</w:t>
      </w:r>
    </w:p>
    <w:p w14:paraId="0B98B92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службових обмежень для військовослужбовців може бути призначене на строк:</w:t>
      </w:r>
    </w:p>
    <w:p w14:paraId="7D03B7C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службових обмежень для військовослужбовців застосовується до:</w:t>
      </w:r>
    </w:p>
    <w:p w14:paraId="12AF1AE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із суми грошового забезпечення засудженого до службового обмеження для військовослужбовців провадиться відрахування в доход держави у розмірі, встановленому вироком суду, в межах:</w:t>
      </w:r>
    </w:p>
    <w:p w14:paraId="62A6D05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обмеження встановлені Кримінальним кодексом України для військовослужбовців, засуджених до покарання у виді службових обмежень?</w:t>
      </w:r>
    </w:p>
    <w:p w14:paraId="3492EEE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конфіскації майна полягає в:</w:t>
      </w:r>
    </w:p>
    <w:p w14:paraId="03E3B2D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примусове безоплатне вилучення у власність держави всього або частини майна, яке є власністю засудженого - це:</w:t>
      </w:r>
    </w:p>
    <w:p w14:paraId="5151A2C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якщо при застосуванні покарання у виді конфіскації майна конфіскується частина майна, суд повинен (вкажіть найбільш повну і точну відповідь):</w:t>
      </w:r>
    </w:p>
    <w:p w14:paraId="43DF562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конфіскації майна встановлюється за:</w:t>
      </w:r>
    </w:p>
    <w:p w14:paraId="69F8310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конфіскації майна встановлюється, зокрема, за:</w:t>
      </w:r>
    </w:p>
    <w:p w14:paraId="717D380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конфіскації майна встановлюється, зокрема, за:</w:t>
      </w:r>
    </w:p>
    <w:p w14:paraId="6BDC1D2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конфіскації майна встановлюється, зокрема, за:</w:t>
      </w:r>
    </w:p>
    <w:p w14:paraId="7656E6C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конфіскації майна встановлюється, зокрема, за:</w:t>
      </w:r>
    </w:p>
    <w:p w14:paraId="7EE09ED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конфіскації майна встановлюється, зокрема, за:</w:t>
      </w:r>
    </w:p>
    <w:p w14:paraId="0A3A4E4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конфіскації майна встановлюється, зокрема, за:</w:t>
      </w:r>
    </w:p>
    <w:p w14:paraId="79DA189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покарання у виді конфіскації майна може бути призначене:</w:t>
      </w:r>
    </w:p>
    <w:p w14:paraId="3EED488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перелік майна, що не підлягає конфіскації, визначається:</w:t>
      </w:r>
    </w:p>
    <w:p w14:paraId="3004DCA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Станом на сьогодні перелік майна, що не підлягає конфіскації, визначений:</w:t>
      </w:r>
    </w:p>
    <w:p w14:paraId="4590E80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арешту встановлюється для повнолітніх засуджених на строк:</w:t>
      </w:r>
    </w:p>
    <w:p w14:paraId="6323133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військовослужбовці відбувають арешт:</w:t>
      </w:r>
    </w:p>
    <w:p w14:paraId="53A4EC5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обмеження волі полягає у:</w:t>
      </w:r>
    </w:p>
    <w:p w14:paraId="790A8FE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обмеження волі встановлюється на строк:</w:t>
      </w:r>
    </w:p>
    <w:p w14:paraId="253F7EC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тримання в дисциплінарному батальйоні військовослужбовців призначається на строк:</w:t>
      </w:r>
    </w:p>
    <w:p w14:paraId="0FEEE3C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тримання в дисциплінарному батальйоні військовослужбовців призначається таким категоріям військовослужбовців:</w:t>
      </w:r>
    </w:p>
    <w:p w14:paraId="5AA4C9B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тримання в дисциплінарному батальйоні військовослужбовців замість позбавлення волі не може застосовуватися до осіб, які:</w:t>
      </w:r>
    </w:p>
    <w:p w14:paraId="7EDC5B4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позбавлення волі полягає в:</w:t>
      </w:r>
    </w:p>
    <w:p w14:paraId="66A7C50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покарання у виді позбавлення волі для повнолітніх засуджених, за загальним правилом, встановлюється на строк:</w:t>
      </w:r>
    </w:p>
    <w:p w14:paraId="4D3DB95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довічне позбавлення волі встановлюється за вчинення:</w:t>
      </w:r>
    </w:p>
    <w:p w14:paraId="53FD043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передбаченої КК України умови суд може застосувати покарання у виді довічного позбавлення волі?</w:t>
      </w:r>
    </w:p>
    <w:p w14:paraId="2C98A81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загальних засад призначення покарання є:</w:t>
      </w:r>
    </w:p>
    <w:p w14:paraId="77759E4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загальних засад призначення покарання є:</w:t>
      </w:r>
    </w:p>
    <w:p w14:paraId="7646B3E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загальних засад призначення покарання є:</w:t>
      </w:r>
    </w:p>
    <w:p w14:paraId="1171A81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загальних засад призначення покарання є:</w:t>
      </w:r>
    </w:p>
    <w:p w14:paraId="5049A90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загальних засад призначення покарання є:</w:t>
      </w:r>
    </w:p>
    <w:p w14:paraId="34E77B3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особі, яка вчинила кримінальне правопорушення, має бути призначене покарання:</w:t>
      </w:r>
    </w:p>
    <w:p w14:paraId="2F6ED3D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більш суворий вид покарання з числа передбачених за вчинене кримінальне правопорушення призначається лише у разі:</w:t>
      </w:r>
    </w:p>
    <w:p w14:paraId="49C2617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4121AAB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439FB0F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6055805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4B29B72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1A63ADA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7D08D34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569D2F5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672D140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47658BE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прямо передбачених КК України обставин, які пом'якшують покарання, є:</w:t>
      </w:r>
    </w:p>
    <w:p w14:paraId="1DB534C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4BB7571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539402A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7037054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09D2669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67B7453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7CE720F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Однією із передбачених КК України обставин, які обтяжують покарання, є:</w:t>
      </w:r>
    </w:p>
    <w:p w14:paraId="49E7FF8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6443354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0161124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0407344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236DD67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47C8B76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7A30B8C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3A2CAD7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обставин, які обтяжують покарання, є:</w:t>
      </w:r>
    </w:p>
    <w:p w14:paraId="5F0770B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суд, відповідно до КК України, при призначенні покарання визнати такими, що його пом'якшують, і інші обставини, прямо не зазначені в КК України?</w:t>
      </w:r>
    </w:p>
    <w:p w14:paraId="3B7B149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суд, відповідно до КК України, при призначенні покарання визнати такими, що його обтяжують, обставини, прямо не зазначені в КК України?</w:t>
      </w:r>
    </w:p>
    <w:p w14:paraId="7BD09F1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будь-яка з обставин, що пом'якшує покарання, передбачена в статті Особливої частини КК України як ознака кримінального правопорушення, що впливає на його кваліфікацію, чи може суд ще раз враховувати її при призначенні покарання як таку, що його пом'якшує?</w:t>
      </w:r>
    </w:p>
    <w:p w14:paraId="0D7534B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будь-яка з обставин, що обтяжує покарання, передбачена в статті Особливої частини КК України як ознака кримінального правопорушення, що впливає на його кваліфікацію, чи може суд ще раз враховувати її при призначенні покарання як таку, що його обтяжує?</w:t>
      </w:r>
    </w:p>
    <w:p w14:paraId="6473284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будь-яка з обставин, що пом'якшує чи ообтяжує покарання, передбачена в статті Особливої частини КК України як ознака кримінального правопорушення, що впливає на його кваліфікацію, чи може суд ще раз враховувати її при призначенні покарання як таку, що його пом'якшує або обтяжує?</w:t>
      </w:r>
    </w:p>
    <w:p w14:paraId="30DC9AD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при призначенні покарання за незакінчене кримінальне правопорушення суд, керуючись положеннями статей 65-67 КК України, враховує:</w:t>
      </w:r>
    </w:p>
    <w:p w14:paraId="1A2DC1D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за незакінчене кримінальне правопорушення суд, керуючись положеннями статей 65-67 КК України, враховує:</w:t>
      </w:r>
    </w:p>
    <w:p w14:paraId="687124D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за незакінчене кримінальне правопорушення суд, керуючись положеннями статей 65-67 КК України, враховує:</w:t>
      </w:r>
    </w:p>
    <w:p w14:paraId="57A076D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співучасникам кримінального правопорушення суд, керуючись положеннями статей 65-67 КК України, враховує:</w:t>
      </w:r>
    </w:p>
    <w:p w14:paraId="41FB412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співучасникам кримінального правопорушення суд, керуючись положеннями статей 65-67 КК України, враховує:</w:t>
      </w:r>
    </w:p>
    <w:p w14:paraId="5EFEB64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співучасникам кримінального правопорушення суд, керуючись положеннями статей 65-67 КК України, враховує:</w:t>
      </w:r>
    </w:p>
    <w:p w14:paraId="6CA498F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застосовується, відповідно до КК України, довічне позбавлення волі за вчинення готування до злочину та вчинення замаху на злочин?</w:t>
      </w:r>
    </w:p>
    <w:p w14:paraId="018D124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застосовується, відповідно до КК України, довічне позбавлення волі за вчинення готування до злочину?</w:t>
      </w:r>
    </w:p>
    <w:p w14:paraId="1C02D97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застосовується, відповідно до КК України, довічне позбавлення волі за вчинення замаху на злочин?</w:t>
      </w:r>
    </w:p>
    <w:p w14:paraId="345DF33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за вчинення готування до злочину строк або розмір покарання не може перевищувати:</w:t>
      </w:r>
    </w:p>
    <w:p w14:paraId="134763E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за вчинення замаху на кримінальне правопорушення строк або розмір покарання не може перевищувати:</w:t>
      </w:r>
    </w:p>
    <w:p w14:paraId="34D1310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або розмір покарання не може перевищувати половини максимального строку або розміру найбільш суворого виду покарання, передбаченого санкцією статті (санкцією частини статті) Особливої частини КК України, у випадку:</w:t>
      </w:r>
    </w:p>
    <w:p w14:paraId="5851FAD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або розмір покарання не може перевищувати двох третин максимального строку або розміру найбільш суворого виду покарання, передбаченого санкцією статті (санкцією частини статті) Особливої частини КК України, у випадку:</w:t>
      </w:r>
    </w:p>
    <w:p w14:paraId="5C1216B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Передбаченими КК України підставами призначення більш м'якого покарання, ніж передбачено законом, є:</w:t>
      </w:r>
    </w:p>
    <w:p w14:paraId="3CFF2B0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підстав призначення більш м'якого покарання, ніж передбачено законом, є:</w:t>
      </w:r>
    </w:p>
    <w:p w14:paraId="2422614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Однією із передбачених КК України підстав призначення більш м'якого покарання, ніж передбачено законом, є:</w:t>
      </w:r>
    </w:p>
    <w:p w14:paraId="55FA509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Передбаченими КК України видами призначення більш м'якого покарання, ніж передбачено законом, є:</w:t>
      </w:r>
    </w:p>
    <w:p w14:paraId="7EF3418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Передбаченими КК України видами призначення більш м'якого покарання, ніж передбачено законом, є:</w:t>
      </w:r>
    </w:p>
    <w:p w14:paraId="552564C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Передбаченими КК України видами призначення більш м'якого покарання, ніж передбачено законом, є:</w:t>
      </w:r>
    </w:p>
    <w:p w14:paraId="1698220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випадках, відповідно до Кримінального кодексу України, суд не може призначити більш м'яке покарання, ніж передбачено законом?</w:t>
      </w:r>
    </w:p>
    <w:p w14:paraId="655D2F9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випадках, відповідно до Кримінального кодексу України, суд не може призначити більш м'яке покарання, ніж передбачено законом?</w:t>
      </w:r>
    </w:p>
    <w:p w14:paraId="42F6B82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випадках, відповідно до Кримінального кодексу України, суд не може призначити більш м'яке покарання, ніж передбачено законом?</w:t>
      </w:r>
    </w:p>
    <w:p w14:paraId="0E0367E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випадку, відповідно до КК України, суд НЕ може не призначати додаткового покарання, що передбачене в санкції статті (санкції частини статті) Особливої частини КК України як обов'язкове (в порядку призначення більш м'якого покарання, ніж передбачено законом)?</w:t>
      </w:r>
    </w:p>
    <w:p w14:paraId="33B65B3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слова, пропущені в наведеному положенні чинного КК України: "При ________________________ суд, призначивши покарання (основне і додаткове) за кожне кримінальне правопорушення окремо, визначає остаточне покарання шляхом поглинення менш суворого покарання більш суворим або шляхом повного чи часткового складання призначених покарань":</w:t>
      </w:r>
    </w:p>
    <w:p w14:paraId="75D72E3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за сукупністю кримінальних правопорушень суд визначає остаточне покарання шляхом:</w:t>
      </w:r>
    </w:p>
    <w:p w14:paraId="5B13F16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за сукупністю кримінальних правопорушень суд визначає остаточне покарання шляхом, зокрема:</w:t>
      </w:r>
    </w:p>
    <w:p w14:paraId="271FFF8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за сукупністю кримінальних правопорушень суд визначає остаточне покарання шляхом, зокрема:</w:t>
      </w:r>
    </w:p>
    <w:p w14:paraId="119A264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при призначенні покарання за сукупністю кримінальних правопорушень суд визначає остаточне покарання шляхом, зокрема:</w:t>
      </w:r>
    </w:p>
    <w:p w14:paraId="61BC060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за сукупністю кримінальних правопорушень суд визначає остаточне покарання шляхом, зокрема:</w:t>
      </w:r>
    </w:p>
    <w:p w14:paraId="054115C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призначенні покарання за сукупністю кримінальних правопорушень суд визначає остаточне покарання шляхом, зокрема:</w:t>
      </w:r>
    </w:p>
    <w:p w14:paraId="2CECA90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за загальним правилом, при складанні покарань остаточне покарання за сукупністю кримінальних правопорушень визначається в межах:</w:t>
      </w:r>
    </w:p>
    <w:p w14:paraId="0E1DBE4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КК України, визначається остаточне покарання за сукупністю кримінальних правопорушень, якщо хоча б за одне із вчинених кримінальних правопорушень призначено довічне позбавлення волі?</w:t>
      </w:r>
    </w:p>
    <w:p w14:paraId="26185A0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КК України, суд призначає покарання, якщо засуджений після постановлення вироку, але до повного відбуття покарання вчинив нове кримінальне правопорушення?</w:t>
      </w:r>
    </w:p>
    <w:p w14:paraId="0F42313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якщо засуджений після постановлення вироку, але до повного відбуття покарання вчинив нове кримінальне правопорушення, суд до покарання, призначеного за новим вироком:</w:t>
      </w:r>
    </w:p>
    <w:p w14:paraId="79668B5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 складанні покарань за сукупністю вироків загальний строк покарання не може перевищувати:</w:t>
      </w:r>
    </w:p>
    <w:p w14:paraId="6DFCF86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КК України, визначається загальний строк покарання за сукупністю вироків при складанні покарань у виді довічного позбавлення волі та будь-яких менш суворих покарань?</w:t>
      </w:r>
    </w:p>
    <w:p w14:paraId="1CD15E4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строки покарання обчислюються:</w:t>
      </w:r>
    </w:p>
    <w:p w14:paraId="271BB1A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додаткові покарання різних видів:</w:t>
      </w:r>
    </w:p>
    <w:p w14:paraId="6C7BFD6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чинного КК України, попереднє ув’язнення зараховується судом у строк покарання у разі засудження до позбавлення волі:</w:t>
      </w:r>
    </w:p>
    <w:p w14:paraId="6BB65F0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особливості призначення за сукупністю кримінальних правопорушень або вироків покарання у виді виправних робіт або службових обмежень для військовослужбовців?</w:t>
      </w:r>
    </w:p>
    <w:p w14:paraId="4E68189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за наявності обставин, що пом'якшують покарання, передбачених пунктами 1 та 2 частини першої статті 66 КК України, відсутності обставин, що обтяжують покарання, а також при визнанні обвинуваченим своєї вини, строк або розмір покарання не може перевищувати:</w:t>
      </w:r>
    </w:p>
    <w:p w14:paraId="0A84F1C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особа, засуджена за діяння, караність якого законом усунена:</w:t>
      </w:r>
    </w:p>
    <w:p w14:paraId="293B9E8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призначена засудженому міра покарання, що перевищує санкцію нового закону:</w:t>
      </w:r>
    </w:p>
    <w:p w14:paraId="6F3E89D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призначенні якого із названих видів покарань суд може, відповідно до КК України, прийняти рішення про звільнення повнолітньої особи від відбування покарання з випробуванням?</w:t>
      </w:r>
    </w:p>
    <w:p w14:paraId="4D3A2E2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призначенні якого із названих видів покарань суд може, відповідно до КК України, прийняти рішення про звільнення повнолітньої особи від відбування покарання з випробуванням?</w:t>
      </w:r>
    </w:p>
    <w:p w14:paraId="4C08971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призначенні якого із названих видів покарань суд може, відповідно до КК України, прийняти рішення про звільнення повнолітньої особи від відбування покарання з випробуванням?</w:t>
      </w:r>
    </w:p>
    <w:p w14:paraId="0099CEF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призначенні якого із названих видів покарань суд може, відповідно до КК України, прийняти рішення про звільнення повнолітньої особи від відбування покарання з випробуванням?</w:t>
      </w:r>
    </w:p>
    <w:p w14:paraId="27A5794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обставини повинен врахувати суд, роблячи висновок про можливість виправлення засудженого без відбування покарання при прийнятті рішення про звільнення від відбування покарання з випробуванням (ст. 75 КК України)?</w:t>
      </w:r>
    </w:p>
    <w:p w14:paraId="122A5E5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для вирішення питання про можливість виправлення засудженого без відбування покарання при прийнятті рішення про звільнення від відбування покарання з випробуванням, суд враховує, зокрема (ст. 75 КК України):</w:t>
      </w:r>
    </w:p>
    <w:p w14:paraId="7E71911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для вирішення питання про можливість виправлення засудженого без відбування покарання при прийнятті рішення про звільнення від відбування покарання з випробуванням, суд враховує, зокрема (ст. 75 КК України):</w:t>
      </w:r>
    </w:p>
    <w:p w14:paraId="65D74BD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для вирішення питання про можливість виправлення засудженого без відбування покарання при прийнятті рішення про звільнення від відбування покарання з випробуванням, суд враховує, зокрема (ст. 75 КК України):</w:t>
      </w:r>
    </w:p>
    <w:p w14:paraId="0F85A01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іспитовий строк при звільненні повнолітньої особи від відбування покарання з випробування встановлюється судом тривалістю:</w:t>
      </w:r>
    </w:p>
    <w:p w14:paraId="145A9D0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обов’язки, відповідно до КК України, суд у всіх випадках покладає на засудженого у разі звільнення від відбування покарання з випробуванням?</w:t>
      </w:r>
    </w:p>
    <w:p w14:paraId="7346916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обов’язки, відповідно до КК України, суд у всіх випадках покладає на засудженого у разі звільнення від відбування покарання з випробуванням?</w:t>
      </w:r>
    </w:p>
    <w:p w14:paraId="7545B67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обов’язки, відповідно до КК України, суд може додатково покласти на осіб, звільнених від відбування покарання з випробуванням?</w:t>
      </w:r>
    </w:p>
    <w:p w14:paraId="0E7527E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обов’язки, відповідно до КК України, суд може додатково покласти на осіб, звільнених від відбування покарання з випробуванням?</w:t>
      </w:r>
    </w:p>
    <w:p w14:paraId="3F899A5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обов’язки, відповідно до КК України, суд може додатково покласти на осіб, звільнених від відбування покарання з випробуванням?</w:t>
      </w:r>
    </w:p>
    <w:p w14:paraId="1CF212D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обов’язки, відповідно до КК України, суд може додатково покласти на осіб, звільнених від відбування покарання з випробуванням?</w:t>
      </w:r>
    </w:p>
    <w:p w14:paraId="0DCA37F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обов’язки, відповідно до КК України, суд може додатково покласти на осіб, звільнених від відбування покарання з випробуванням?</w:t>
      </w:r>
    </w:p>
    <w:p w14:paraId="21D1175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обов’язки, відповідно до КК України, суд може додатково покласти на осіб, звільнених від відбування покарання з випробуванням?</w:t>
      </w:r>
    </w:p>
    <w:p w14:paraId="6D78D83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нагляд за особами, звільненими від відбування покарання з випробуванням, здійснюється:</w:t>
      </w:r>
    </w:p>
    <w:p w14:paraId="500C9D7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нагляд за особами, звільненими від відбування покарання з випробуванням, щодо засуджених військовослужбовців здійснюється:</w:t>
      </w:r>
    </w:p>
    <w:p w14:paraId="0F028BA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додаткові покарання, відповідно до КК України, можуть бути призначені повнолітньому засудженому у разі звільнення від відбування покарання з випробуванням?</w:t>
      </w:r>
    </w:p>
    <w:p w14:paraId="6FB4EEF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виконання обвинувального вироку у разі засудження до покарання менш суворого, ніж обмеження волі, становить:</w:t>
      </w:r>
    </w:p>
    <w:p w14:paraId="0B41783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виконання обвинувального вироку у разі засудження до покарання у виді обмеження волі становить:</w:t>
      </w:r>
    </w:p>
    <w:p w14:paraId="69AEA0A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виконання обвинувального вироку у разі засудження до покарання у виді позбавлення волі за нетяжкий злочин, а також при засудженні до позбавлення волі на строк не більше п'яти років за тяжкий злочин становить:</w:t>
      </w:r>
    </w:p>
    <w:p w14:paraId="6B557D4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виконання обвинувального вироку у разі засудження до покарання у виді позбавлення волі за нетяжкий злочин становить:</w:t>
      </w:r>
    </w:p>
    <w:p w14:paraId="49B50F5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виконання обвинувального вироку при засудженні до позбавлення волі на строк не більше п'яти років за тяжкий злочин становить:</w:t>
      </w:r>
    </w:p>
    <w:p w14:paraId="421AA67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строк давності виконання обвинувального вироку у разі засудження до покарання у виді позбавлення волі на строк понад п'ять років за тяжкий злочин, а також при засудженні до позбавлення волі на строк не більше десяти років за особливо тяжкий злочин становить:</w:t>
      </w:r>
    </w:p>
    <w:p w14:paraId="13711AF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виконання обвинувального вироку у разі засудження до покарання у виді позбавлення волі на строк понад п'ять років за тяжкий злочин становить:</w:t>
      </w:r>
    </w:p>
    <w:p w14:paraId="7524599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виконання обвинувального вироку при засудженні до позбавлення волі на строк не більше десяти років за особливо тяжкий злочин становить:</w:t>
      </w:r>
    </w:p>
    <w:p w14:paraId="0E8E946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виконання обвинувального вироку у разі засудження до покарання у виді позбавлення волі на строк більше десяти років за особливо тяжкий злочин становить:</w:t>
      </w:r>
    </w:p>
    <w:p w14:paraId="0EDF3DD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 давності виконання обвинувального вироку обчислюється:</w:t>
      </w:r>
    </w:p>
    <w:p w14:paraId="2554D4A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строки давності щодо додаткових покарань визначаються:</w:t>
      </w:r>
    </w:p>
    <w:p w14:paraId="426DBE5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якщо засуджений ухиляється від відбування покарання, перебіг давності виконання обвинувального вироку:</w:t>
      </w:r>
    </w:p>
    <w:p w14:paraId="072BDCA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у випадку зупинення перебігу давності виконання обвинувального вироку, перебіг давності відновлюється:</w:t>
      </w:r>
    </w:p>
    <w:p w14:paraId="38BC023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у випадку зупинення перебігу давності виконання обвинувального вироку, перебіг давності відновлюється, зокрема:</w:t>
      </w:r>
    </w:p>
    <w:p w14:paraId="1FAD461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у випадку зупинення перебігу давності виконання обвинувального вироку, перебіг давності відновлюється, зокрема:</w:t>
      </w:r>
    </w:p>
    <w:p w14:paraId="5566482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у випадку переривання перебігу давності виконання обвинувального вироку, обчислення давності починається:</w:t>
      </w:r>
    </w:p>
    <w:p w14:paraId="4FEAE6A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якщо до закінчення зазначених у КК України строків давності виконання обвинувального вироку засуджений вчинить новий злочин, перебіг давності:</w:t>
      </w:r>
    </w:p>
    <w:p w14:paraId="01A01A8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давність виконання обвинувального вироку не застосовується:</w:t>
      </w:r>
    </w:p>
    <w:p w14:paraId="762719F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застосовується, відповідно до КК України, давність виконання обвинувального вироку до особи, засудженої до довічного позбавлення волі?</w:t>
      </w:r>
    </w:p>
    <w:p w14:paraId="551BFFE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умовно-дострокове звільнення від відбування покарання може бути застосоване, якщо:</w:t>
      </w:r>
    </w:p>
    <w:p w14:paraId="2E35514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заміна невідбутої частини покарання більш м'яким може бути застосована, якщо:</w:t>
      </w:r>
    </w:p>
    <w:p w14:paraId="4E7CF80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у разі звільнення від відбування покарання вагітних жінок і жінок, які мають дітей віком до трьох років, після досягнення дитиною трирічного віку або в разі її смерті суд залежно від поведінки засудженої може:</w:t>
      </w:r>
    </w:p>
    <w:p w14:paraId="2B42E99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категорії осіб, відповідно до КК України, звільняються (можуть бути звільнені) від покарання за хворобою?</w:t>
      </w:r>
    </w:p>
    <w:p w14:paraId="4108650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категорії осіб, відповідно до КК України, звільняються від покарання за хворобою?</w:t>
      </w:r>
    </w:p>
    <w:p w14:paraId="7A17A9B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категорії осіб, відповідно до КК України, звільняються від покарання за хворобою?</w:t>
      </w:r>
    </w:p>
    <w:p w14:paraId="78D6767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амністія оголошується:</w:t>
      </w:r>
    </w:p>
    <w:p w14:paraId="568CB5C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амністія оголошується:</w:t>
      </w:r>
    </w:p>
    <w:p w14:paraId="6F26BD2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помилування здійснюється:</w:t>
      </w:r>
    </w:p>
    <w:p w14:paraId="3C3378E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помилування здійснюється:</w:t>
      </w:r>
    </w:p>
    <w:p w14:paraId="1DB219F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актом про помилування може бути здійснена заміна засудженому призначеного судом покарання у виді довічного позбавлення волі на позбавлення волі на строк:</w:t>
      </w:r>
    </w:p>
    <w:p w14:paraId="549A458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вчинення засудженим, звільненим від відбування покарання з випробуванням, протягом іспитового строку нового кримінального правопорушення?</w:t>
      </w:r>
    </w:p>
    <w:p w14:paraId="3D6B675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вчинення засудженою, до якої застосовано звільнення від відбування покарання з випробуванням вагітних жінок і жінок, які мають дітей віком до семи років, протягом іспитового строку нового кримінального правопорушення?</w:t>
      </w:r>
    </w:p>
    <w:p w14:paraId="5C67B5F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вчинення особою, до якої було застосовано умовно-дострокове звільнення від відбування покарання, протягом невідбутої частини покарання нового кримінального правопорушення?</w:t>
      </w:r>
    </w:p>
    <w:p w14:paraId="11BCA44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вчинення засудженою, до якої застосовано звільнення від відбування покарання вагітних жінок і жінок, які мають дітей віком до трьох років, протягом іспитового строку нового кримінального правопорушення?</w:t>
      </w:r>
    </w:p>
    <w:p w14:paraId="0CF68EE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вчинення особою, якій невідбута частина покарання була замінена більш м'яким покаранням, нового кримінального правопорушення при відбуванні цього більш м'якого покарання?</w:t>
      </w:r>
    </w:p>
    <w:p w14:paraId="69D4473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відповідно до КК України, особа визнається такою, що має судимість?</w:t>
      </w:r>
    </w:p>
    <w:p w14:paraId="0FBC33D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строки погашення судимості обчислюються:</w:t>
      </w:r>
    </w:p>
    <w:p w14:paraId="421E71F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судимість має правове значення:</w:t>
      </w:r>
    </w:p>
    <w:p w14:paraId="2505D70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такими, що не мають судимості, визнаються:</w:t>
      </w:r>
    </w:p>
    <w:p w14:paraId="6C18303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такими, що не мають судимості, визнаються:</w:t>
      </w:r>
    </w:p>
    <w:p w14:paraId="76FF938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особи, засуджені за вчинення кримінального проступку, визнаються такими, що не мають судимості:</w:t>
      </w:r>
    </w:p>
    <w:p w14:paraId="45CBE6E1"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за вчинення злочину до основного покарання у виді штрафу в розмірі не більше трьох тисяч неоподатковуваних мінімумів доходів громадян, позбавлення права обіймати певні посади чи займатися певною діяльністю, громадських робіт, виправних робіт або арешту, визнаються такими, що не мають судимості:</w:t>
      </w:r>
    </w:p>
    <w:p w14:paraId="3A65262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за вчинення злочину до основного покарання у виді штрафу в розмірі не більше трьох тисяч неоподатковуваних мінімумів доходів громадян, визнаються такими, що не мають судимості:</w:t>
      </w:r>
    </w:p>
    <w:p w14:paraId="5576370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особи, засуджені за вчинення злочину до основного покарання у виді позбавлення права обіймати певні посади чи займатися певною діяльністю, визнаються такими, що не мають судимості:</w:t>
      </w:r>
    </w:p>
    <w:p w14:paraId="332B027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за вчинення злочину до громадських робіт, визнаються такими, що не мають судимості:</w:t>
      </w:r>
    </w:p>
    <w:p w14:paraId="140A0B5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за вчинення злочину до виправних робіт, визнаються такими, що не мають судимості:</w:t>
      </w:r>
    </w:p>
    <w:p w14:paraId="6061AAF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за вчинення злочину до арешту, визнаються такими, що не мають судимості:</w:t>
      </w:r>
    </w:p>
    <w:p w14:paraId="1DE9E0C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особи, засуджені за вчинення злочину до обмеження волі, визнаються такими, що не мають судимості:</w:t>
      </w:r>
    </w:p>
    <w:p w14:paraId="30616B4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до позбавлення волі або основного покарання у виді штрафу за нетяжкий злочин, визнаються такими, що не мають судимості:</w:t>
      </w:r>
    </w:p>
    <w:p w14:paraId="245DE1C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до позбавлення волі за нетяжкий злочин, визнаються такими, що не мають судимості:</w:t>
      </w:r>
    </w:p>
    <w:p w14:paraId="40AB7EB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до основного покарання у виді штрафу за нетяжкий злочин, визнаються такими, що не мають судимості:</w:t>
      </w:r>
    </w:p>
    <w:p w14:paraId="0E28E9C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до позбавлення волі або основного покарання у виді штрафу за тяжкий злочин, визнаються такими, що не мають судимості:</w:t>
      </w:r>
    </w:p>
    <w:p w14:paraId="529D531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КК України, повнолітні особи, засуджені до позбавлення волі за тяжкий злочин, визнаються такими, що не мають судимості:</w:t>
      </w:r>
    </w:p>
    <w:p w14:paraId="788913A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до основного покарання у виді штрафу за тяжкий злочин, визнаються такими, що не мають судимості:</w:t>
      </w:r>
    </w:p>
    <w:p w14:paraId="3DC41BB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до позбавлення волі або основного покарання у виді штрафу за особливо тяжкий злочин, визнаються такими, що не мають судимості:</w:t>
      </w:r>
    </w:p>
    <w:p w14:paraId="2768869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до позбавлення волі за особливо тяжкий злочин, визнаються такими, що не мають судимості:</w:t>
      </w:r>
    </w:p>
    <w:p w14:paraId="7000F8EB"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повнолітні особи, засуджені до основного покарання у виді штрафу за особливо тяжкий злочин, визнаються такими, що не мають судимості:</w:t>
      </w:r>
    </w:p>
    <w:p w14:paraId="705A3EF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якщо особа, що відбула покарання, до закінчення строку погашення судимості знову вчинить кримінальне правопорушення, перебіг строку погашення судимості:</w:t>
      </w:r>
    </w:p>
    <w:p w14:paraId="512D68D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якщо особа після відбуття покарання у виді обмеження волі або позбавлення волі зразковою поведінкою і сумлінним ставленням до праці довела своє виправлення, то суд може:</w:t>
      </w:r>
    </w:p>
    <w:p w14:paraId="561C9A8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Зняти з особи судимість до закінчення строків її погашення може:</w:t>
      </w:r>
    </w:p>
    <w:p w14:paraId="22605E3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випадках, відповідно до КК України, не допускається зняття судимості до закінчення строків її погашення?</w:t>
      </w:r>
    </w:p>
    <w:p w14:paraId="660B60E2"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зняття судимості допускається лише після закінчення:</w:t>
      </w:r>
    </w:p>
    <w:p w14:paraId="5D90B66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нормативно-правовим актом встановлюється порядок зняття судимості?</w:t>
      </w:r>
    </w:p>
    <w:p w14:paraId="13B3B59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випадках, відповідно до КК України, суд може застосувати до особи, яка вчинила домашнє насильство, обмежувальний захід (обмежувальні заходи)?</w:t>
      </w:r>
    </w:p>
    <w:p w14:paraId="704A1F98"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за загальним правилом, можуть застосовуватися передбачені КК України обмежувальні заходи, що застосовуються до осіб, які вчинили домашнє насильство?</w:t>
      </w:r>
    </w:p>
    <w:p w14:paraId="66AAFDD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за потреби можуть бути продовжені передбачені КК України обмежувальні заходи, що застосовуються до осіб, які вчинили домашнє насильство?</w:t>
      </w:r>
    </w:p>
    <w:p w14:paraId="48D8B8B5"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Передбачені КК України обмежувальні заходи, що застосовуються до осіб, які вчинили домашнє насильство, застосовуються до особи, яка на момент вчинення домашнього насильства досягла:</w:t>
      </w:r>
    </w:p>
    <w:p w14:paraId="3D32D9E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контроль за поведінкою засуджених, до яких застосовано обмежувальні заходи, здійснює:</w:t>
      </w:r>
    </w:p>
    <w:p w14:paraId="62DE9789"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контроль за поведінкою засуджених, до яких застосовано обмежувальні заходи, в разі вчинення злочину військовослужбовцем здійснює:</w:t>
      </w:r>
    </w:p>
    <w:p w14:paraId="10683F1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примусові заходи медичного характеру можуть бути застосовані судом до осіб:</w:t>
      </w:r>
    </w:p>
    <w:p w14:paraId="0A48DA1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Передбаченою КК України метою примусових заходів медичного характеру є:</w:t>
      </w:r>
    </w:p>
    <w:p w14:paraId="27E2F5C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Передбаченою КК України метою примусових заходів медичного характеру є, зокрема:</w:t>
      </w:r>
    </w:p>
    <w:p w14:paraId="48FAA15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Передбаченою КК України метою примусових заходів медичного характеру є, зокрема:</w:t>
      </w:r>
    </w:p>
    <w:p w14:paraId="520C513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Передбаченим КК України видом примусових заходів медичного характеру:</w:t>
      </w:r>
    </w:p>
    <w:p w14:paraId="3D95415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примусове лікування може бути застосоване судом до осіб:</w:t>
      </w:r>
    </w:p>
    <w:p w14:paraId="21F87894"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спеціальна конфіскація застосовується на підставі:</w:t>
      </w:r>
    </w:p>
    <w:p w14:paraId="543694A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до юридичних осіб судом можуть бути застосовані такі заходи кримінально-правового характеру:</w:t>
      </w:r>
    </w:p>
    <w:p w14:paraId="4CF221D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до юридичних осіб судом можуть бути застосовані такі заходи кримінально-правового характеру:</w:t>
      </w:r>
    </w:p>
    <w:p w14:paraId="0009E88A"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до юридичних осіб судом можуть бути застосовані такі заходи кримінально-правового характеру:</w:t>
      </w:r>
    </w:p>
    <w:p w14:paraId="172AB40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до юридичних осіб судом можуть бути застосовані такі заходи кримінально-правового характеру:</w:t>
      </w:r>
    </w:p>
    <w:p w14:paraId="5C49255E"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суд застосовує штраф як захід кримінально правового характеру щодо юридичних осіб виходячи з:</w:t>
      </w:r>
    </w:p>
    <w:p w14:paraId="7D2B70D0"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перелічених видів покарань може бути застосоване до неповнолітніх, визнаних винними у вчиненні кримінального правопорушення?</w:t>
      </w:r>
    </w:p>
    <w:p w14:paraId="0693D83F"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перелічених видів покарань може бути застосоване до неповнолітніх, визнаних винними у вчиненні кримінального правопорушення?</w:t>
      </w:r>
    </w:p>
    <w:p w14:paraId="70DBA5F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із перелічених видів покарань може бути застосоване до неповнолітніх, визнаних винними у вчиненні кримінального правопорушення?</w:t>
      </w:r>
    </w:p>
    <w:p w14:paraId="357A5CE7"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перелічених видів покарань може бути застосоване до неповнолітніх, визнаних винними у вчиненні кримінального правопорушення?</w:t>
      </w:r>
    </w:p>
    <w:p w14:paraId="324AED0D"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перелічених видів покарань може бути застосоване до неповнолітніх, визнаних винними у вчиненні кримінального правопорушення?</w:t>
      </w:r>
    </w:p>
    <w:p w14:paraId="7F74CB1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перелічених видів покарань може бути застосоване до неповнолітніх, визнаних винними у вчиненні кримінального правопорушення?</w:t>
      </w:r>
    </w:p>
    <w:p w14:paraId="3EA0E4A3"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перелічених видів покарань може бути застосоване до неповнолітніх, визнаних винними у вчиненні кримінального правопорушення?</w:t>
      </w:r>
    </w:p>
    <w:p w14:paraId="3D70179C"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відповідно до КК України, до неповнолітніх, визнаних винними у вчиненні кримінального правопорушення, бути застосоване покарання у виді штрафу?</w:t>
      </w:r>
    </w:p>
    <w:p w14:paraId="10467FB6" w14:textId="77777777" w:rsidR="003072BB" w:rsidRPr="00A5086A" w:rsidRDefault="003072BB"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відповідно до КК України, до неповнолітніх, визнаних винними у вчиненні кримінального правопорушення, бути застосоване покарання у виді позбавлення права обіймати певні посади або займатися певною діяльністю?</w:t>
      </w:r>
    </w:p>
    <w:p w14:paraId="32B1B096" w14:textId="290CE9EF"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характеризують вину у складах злочинів проти основ національної безпеки України</w:t>
      </w:r>
      <w:r w:rsidR="00F35767"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правильним ? </w:t>
      </w:r>
    </w:p>
    <w:p w14:paraId="65D03BFE" w14:textId="68564596"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стосуються вини у складах злочинів проти основ національної безпеки України</w:t>
      </w:r>
      <w:r w:rsidR="00F35767"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правильним ?</w:t>
      </w:r>
    </w:p>
    <w:p w14:paraId="009A78F6" w14:textId="540A380F"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характеризують конструкцію об’єктивної сторони складів злочинів проти основ національної безпеки України</w:t>
      </w:r>
      <w:r w:rsidR="00F35767"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правильним ? </w:t>
      </w:r>
    </w:p>
    <w:p w14:paraId="411F283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статті розділу І «Злочини проти основ національної безпеки України» Особливої частини КК України містять спеціальні умови звільнення від кримінальної відповідальності ?</w:t>
      </w:r>
    </w:p>
    <w:p w14:paraId="6357B92D" w14:textId="66A36C7A"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характеризують конструкцію об’єктивної сторони складів злочинів проти основ національної безпеки України</w:t>
      </w:r>
      <w:r w:rsidR="00F35767"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правильним ?</w:t>
      </w:r>
    </w:p>
    <w:p w14:paraId="3767D2C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статті розділу І «Злочини проти основ національної безпеки України» Особливої частини КК України не містять спеціальних умов звільнення від кримінальної відповідальності ?</w:t>
      </w:r>
    </w:p>
    <w:p w14:paraId="250F126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які суспільно небезпечні діяння передбачена кримінальна відповідальність у ст. 109 «Дії, спрямовані на насильницьку зміну чи повалення конституційного ладу або на захоплення державної влади» КК України ?</w:t>
      </w:r>
    </w:p>
    <w:p w14:paraId="4E421D5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які суспільно небезпечні діяння передбачена кримінальна відповідальність у ч. 1 ст. 109 «Дії, спрямовані на насильницьку зміну чи повалення конституційного ладу або на захоплення державної влади» КК України ?</w:t>
      </w:r>
    </w:p>
    <w:p w14:paraId="596D3CB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які суспільно небезпечні діяння передбачена кримінальна відповідальність у ст. 109 «Дії, спрямовані на насильницьку зміну чи повалення конституційного ладу або на захоплення державної влади» КК України ?</w:t>
      </w:r>
    </w:p>
    <w:p w14:paraId="4EC03B8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кваліфікуючі ознаки передбачено ч. 3 ст. 109 «Дії, спрямовані на насильницьку зміну чи повалення конституційного ладу або на захоплення державної влади» КК України ?</w:t>
      </w:r>
    </w:p>
    <w:p w14:paraId="3FB9C46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кваліфікуючі ознаки не передбачено ч. 3 ст. 109 «Дії, спрямовані на насильницьку зміну чи повалення конституційного ладу або на захоплення державної влади» КК України ?</w:t>
      </w:r>
    </w:p>
    <w:p w14:paraId="54B15D8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статтях КК України мета безпосередньо не вказана як ознака складу злочину проти основ національної безпеки України ?</w:t>
      </w:r>
    </w:p>
    <w:p w14:paraId="335D7B9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статтях КК України мета безпосередньо вказана як ознака складу злочину проти основ національної безпеки України ?</w:t>
      </w:r>
    </w:p>
    <w:p w14:paraId="245AA27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злочину, передбаченого ст. 111 «Державна зрада» КК України ?</w:t>
      </w:r>
    </w:p>
    <w:p w14:paraId="4416ECC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є суб’єктом злочину, передбаченого ст. 114 «Шпигунство» КК України ? </w:t>
      </w:r>
    </w:p>
    <w:p w14:paraId="3E8616F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передбачено як предмет складу відповідного кримінального правопорушення у ст. 114 «Шпигунство» КК України ?</w:t>
      </w:r>
    </w:p>
    <w:p w14:paraId="392C9E1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які суспільно небезпечні діяння не передбачена кримінальна відповідальність ст. 111 "Державна зрада" КК України ?</w:t>
      </w:r>
    </w:p>
    <w:p w14:paraId="7FB971F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Кримінально-правове поняття "посягання на життя" охоплює:</w:t>
      </w:r>
    </w:p>
    <w:p w14:paraId="085688AC" w14:textId="5FA38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Спеціальним потерпілим у складі злочину, передбаченому ст. 112 "Посягання на життя державного чи громадського діяча" КК України</w:t>
      </w:r>
      <w:r w:rsidR="00F35767"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не визнається:</w:t>
      </w:r>
    </w:p>
    <w:p w14:paraId="7AC5E3E8" w14:textId="12195AC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Спеціальним потерпілим у складі злочину, передбаченому ст. 112 "Посягання на життя державного чи громадського діяча" КК України</w:t>
      </w:r>
      <w:r w:rsidR="00F35767"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w:t>
      </w:r>
    </w:p>
    <w:p w14:paraId="14C528A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Вбивством, відповідно до ч. 1 ст. 115 "Умисне вбивство" КК України, визнається:  </w:t>
      </w:r>
    </w:p>
    <w:p w14:paraId="6AB6562D" w14:textId="36338A05"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Злочин, передбачений ч. 1 ст. 115 "Умисне вбивство" КК України</w:t>
      </w:r>
      <w:r w:rsidR="00F35767"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w:t>
      </w:r>
    </w:p>
    <w:p w14:paraId="7014FAA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невірно характеризує злочин, передбачений ч. 1 ст. 115 "Умисне вбивство" КК України ?</w:t>
      </w:r>
    </w:p>
    <w:p w14:paraId="6FE1A22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вірно характеризує злочин, передбачений ч. 1 ст. 115 "Умисне вбивство" КК України ?</w:t>
      </w:r>
    </w:p>
    <w:p w14:paraId="3E15996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кваліфікуюча ознака не передбачена ч. 2 ст. 115 "Умисне вбивство" КК України ?</w:t>
      </w:r>
    </w:p>
    <w:p w14:paraId="5DAA5D3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не передбачена ч. 2 ст. 115 "Умисне вбивство" КК України ?</w:t>
      </w:r>
    </w:p>
    <w:p w14:paraId="6BC77A5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передбачена ч. 2 ст. 115 "Умисне вбивство" КК України ?</w:t>
      </w:r>
    </w:p>
    <w:p w14:paraId="5EAD80F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передбачена ч. 2 ст. 115 "Умисне вбивство" КК України ?</w:t>
      </w:r>
    </w:p>
    <w:p w14:paraId="4139A5C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не передбачена ч. 2 ст. 115 "Умисне вбивство" КК України ?</w:t>
      </w:r>
    </w:p>
    <w:p w14:paraId="5B9A7F0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не передбачена ч. 2 ст. 115 "Умисне вбивство" КК України ?</w:t>
      </w:r>
    </w:p>
    <w:p w14:paraId="51088D1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передбачена ч. 2 ст. 115 "Умисне вбивство" КК України ?</w:t>
      </w:r>
    </w:p>
    <w:p w14:paraId="501A22E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Умисне вбивство якого спеціального потерпілого не утворює кваліфікований склад умисного вбивства (ч. 2 ст. 115 "Умисне вбивство" КК України) ?</w:t>
      </w:r>
    </w:p>
    <w:p w14:paraId="15BA709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Умисне вбивство якого спеціального потерпілого утворює кваліфікований склад умисного вбивства (ч. 2 ст. 115 "Умисне вбивство" КК України) ?</w:t>
      </w:r>
    </w:p>
    <w:p w14:paraId="2C7EBEF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Умисне вбивство з яких мотивів не утворює кваліфікований склад умисного вбивства (ч. 2 ст. 115 "Умисне вбивство" КК України) ?</w:t>
      </w:r>
    </w:p>
    <w:p w14:paraId="1571606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поведінка потерпілого відповідно до ст. 116 "Умисне вбивство, вчинене в стані сильного душевного хвилювання" КК України зумовлює стан сильного душевного хвилювання суб'єкта ?</w:t>
      </w:r>
    </w:p>
    <w:p w14:paraId="398C124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поведінка потерпілого відповідно до ст. 116 "Умисне вбивство, вчинене в стані сильного душевного хвилювання" КК України зумовлює стан сильного душевного хвилювання ?</w:t>
      </w:r>
    </w:p>
    <w:p w14:paraId="4DA5225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ст. 117 "Умисне вбивство матір'ю своєї новонародженої дитини" КК України умисне вбивство матір'ю своєї новонародженої дитини вчиняється:</w:t>
      </w:r>
    </w:p>
    <w:p w14:paraId="5323AF4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вірно характеризує склад кримінального правопорушення, передбаченого ст. 117 "Умисне вбивство матір'ю своєї новонародженої дитини" КК України ?</w:t>
      </w:r>
    </w:p>
    <w:p w14:paraId="1B076BA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передбачена ч. 2 ст. 119 "Вбивство через необережність" КК України ?</w:t>
      </w:r>
    </w:p>
    <w:p w14:paraId="06B9454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У якій відповіді вказано суспільно небезпечний наслідок у складі кримінального правопорушення, передбаченого ч. 1 ст. 120 "Доведення до самогубства" КК України ? </w:t>
      </w:r>
    </w:p>
    <w:p w14:paraId="0CA462D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особливо кваліфікуючих ознак складу доведення до самогубства (ч. 3 ст. 120 КК України) ?</w:t>
      </w:r>
    </w:p>
    <w:p w14:paraId="1970404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ознак складу доведення до самогубства (ч. 2 ст. 120 КК України) ?</w:t>
      </w:r>
    </w:p>
    <w:p w14:paraId="025E8E6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вказано один із типових способів доведення особи до самогубства або до замаху на самогубство, які прямо передбачені ч. 1 ст. 120 КК України ? </w:t>
      </w:r>
    </w:p>
    <w:p w14:paraId="008AD30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спосіб вчинення кримінального правопорушення, який безпосередньо не передбачений ч. 1 ст. 120 "Доведення до самогубства" КК України ?</w:t>
      </w:r>
    </w:p>
    <w:p w14:paraId="68CD73F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нижче статей КК України не передбачає "привілейований" вид умисного вбивства (з пом'якшуючими ознаками) ?</w:t>
      </w:r>
    </w:p>
    <w:p w14:paraId="2CE6370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"привілейованих" видів умисного вбивства (з пом'якшуючими ознаками) передбачає чинний КК України ?</w:t>
      </w:r>
    </w:p>
    <w:p w14:paraId="16D98A5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"кваліфікованих" видів умисного вбивства (з обтяжуючими ознаками) передбачає ч. 2 ст. 115 "Умисне вбивство" КК України (відповідно до кількості пунктів) ?</w:t>
      </w:r>
    </w:p>
    <w:p w14:paraId="329C148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між собою кримінально-правові норми, передбачені ч. 1 ст. 115 "Умисне вбивство" та ст. 116 ""Умисне вбивство, вчинене в стані сильного душевного хвилювання" КК України ?</w:t>
      </w:r>
    </w:p>
    <w:p w14:paraId="28CD37D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між собою кримінально-правові норми, передбачені ст. 116 "Умисне вбивство, вчинене в стані сильного душевного хвилювання" та ст. 117 "Умисне вбивство матір'ю своєї новонародженої дитини" КК України ?</w:t>
      </w:r>
    </w:p>
    <w:p w14:paraId="63E526E6" w14:textId="0A39DF30"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кримінально-правові норми про умисне вбивство, вчинене з особливою жорстокістю (п. 4 ч. 2 ст. 115 КК України) та умисне вбивство, вчинене в стані сильного душевного хвилювання (ст. 116 КК України)?</w:t>
      </w:r>
    </w:p>
    <w:p w14:paraId="69122AE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між собою кримінально-правові норми, передбачені ч. 1 ст. 115 "Умисне вбивство" та ч. 1 ст. 119 "Вбивство через необережність" КК України ?</w:t>
      </w:r>
    </w:p>
    <w:p w14:paraId="7905E37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121 "Умисне тяжке тілесне ушкодження" КК України до ознак тяжкого тілесного ушкодження не відноситься:  </w:t>
      </w:r>
    </w:p>
    <w:p w14:paraId="71F3775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121 "Умисне тяжке тілесне ушкодження" КК України до ознак тяжкого тілесного ушкодження не відноситься:  </w:t>
      </w:r>
    </w:p>
    <w:p w14:paraId="2435FFE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Відповідно до ч. 1 ст. 121 "Умисне тяжке тілесне ушкодження" КК України до тяжкого тілесного ушкодження відноситься:  </w:t>
      </w:r>
    </w:p>
    <w:p w14:paraId="46A601E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121 "Умисне тяжке тілесне ушкодження" КК України до ознак тяжкого тілесного ушкодження не відноситься:  </w:t>
      </w:r>
    </w:p>
    <w:p w14:paraId="69A4BAD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121 "Умисне тяжке тілесне ушкодження" КК України до ознак тяжкого тілесного ушкодження відноситься:  </w:t>
      </w:r>
    </w:p>
    <w:p w14:paraId="6FA17AF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121 "Умисне тяжке тілесне ушкодження" КК України до тяжкого тілесного ушкодження відноситься:  </w:t>
      </w:r>
    </w:p>
    <w:p w14:paraId="20F8196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Втрата працездатності є не ознакою складу кримінального правопорушення, передбаченого: </w:t>
      </w:r>
    </w:p>
    <w:p w14:paraId="68F4121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Тривалість розладу здоров'я не є ознакою складу кримінального правопорушення, передбаченого: </w:t>
      </w:r>
    </w:p>
    <w:p w14:paraId="7666A543" w14:textId="4E4E7DFE"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Тілесне ушкодження, що спричинило втрату будь-якого органу або його функцій</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w:t>
      </w:r>
    </w:p>
    <w:p w14:paraId="5ADF0249" w14:textId="37366D2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Тілесне ушкодження, що спричинило тривалий розлад здоров'я</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w:t>
      </w:r>
    </w:p>
    <w:p w14:paraId="3867899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122  "Умисне середньої тяжкості тілесне ушкодження" КК України до середньої тяжкості тілесного ушкодження відноситься:  </w:t>
      </w:r>
    </w:p>
    <w:p w14:paraId="7716C60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122  "Умисне середньої тяжкості тілесне ушкодження" КК України до середньої тяжкості тілесного ушкодження відноситься:  </w:t>
      </w:r>
    </w:p>
    <w:p w14:paraId="3FB8597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не передбачена ч. 2 ст. 121  "Умисне тяжке тілесне ушкодження" КК України ?</w:t>
      </w:r>
    </w:p>
    <w:p w14:paraId="1E4C9FA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передбачена ч. 2 ст. 121  "Умисне тяжке тілесне ушкодження" КК України ?</w:t>
      </w:r>
    </w:p>
    <w:p w14:paraId="7C96258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не передбачена ч. 2 ст. 121  "Умисне тяжке тілесне ушкодження" КК України ?</w:t>
      </w:r>
    </w:p>
    <w:p w14:paraId="2729C38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передбачена ч. 2 ст. 121  "Умисне тяжке тілесне ушкодження" КК України ?</w:t>
      </w:r>
    </w:p>
    <w:p w14:paraId="083E905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122  "Умисне середньої тяжкості тілесне ушкодження" КК України до середньої тяжкості тілесного ушкодження відноситься:  </w:t>
      </w:r>
    </w:p>
    <w:p w14:paraId="63336CC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2 ст. 125 "Умисне легке тілесне ушкодження" КК України до легкого тілесного ушкодження відноситься:  </w:t>
      </w:r>
    </w:p>
    <w:p w14:paraId="46E224E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2 ст. 125 "Умисне легке тілесне ушкодження" КК України до легкого тілесного ушкодження відноситься:  </w:t>
      </w:r>
    </w:p>
    <w:p w14:paraId="6CAF8F3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вид (підвид) тілесного ушкодження має місце, якщо внаслідок його заподіяння потерпілій особі спричинено втрату працездатності на 35 % (за наявності усіх інших ознак складу кримінального правопорушення) ?</w:t>
      </w:r>
    </w:p>
    <w:p w14:paraId="2616C34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(підвид) тілесного ушкодження має місце, якщо воно було небезпечним для життя в момент заподіяння, а розлад здоров'я тривав 25 днів (за наявності усіх інших ознак складу кримінального правопорушення) ?</w:t>
      </w:r>
    </w:p>
    <w:p w14:paraId="524EEDA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(підвид) тілесного ушкодження має місце, якщо воно спричинило переривання вагітності та втрату працездатності на 30 % (за наявності усіх інших ознак складу кримінального правопорушення) ?</w:t>
      </w:r>
    </w:p>
    <w:p w14:paraId="38FF547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"привілейованих" видів умисного тяжкого тілесного ушкодження (з пом'якшуючими ознаками) передбачає чинний КК України ?</w:t>
      </w:r>
    </w:p>
    <w:p w14:paraId="36573EC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"привілейованих" видів умисного середньої тяжкості тілесного ушкодження (з пом'якшуючими ознаками) передбачає чинний КК України ?</w:t>
      </w:r>
    </w:p>
    <w:p w14:paraId="4C1130D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необережне заподіяння тілесного ушкодження якого ступеня тяжкості передбачено кримінальну відповідальність розділом ІІ Особливої частини КК України ?</w:t>
      </w:r>
    </w:p>
    <w:p w14:paraId="4A8A7C7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необережне заподіяння тілесного ушкодження якого ступеня тяжкості не передбачено кримінальну відповідальність розділом ІІ Особливої частини КК України ?</w:t>
      </w:r>
    </w:p>
    <w:p w14:paraId="3DD4F5E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126 КК України побоями і мордуванням визнаються (вкажіть найбільш точне формулювання): </w:t>
      </w:r>
    </w:p>
    <w:p w14:paraId="2DEBA77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1 ст. 126-1 "Домашнє насильство" КК України домашнім насильством не визнається вчинення:</w:t>
      </w:r>
    </w:p>
    <w:p w14:paraId="448471A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не належить до суспільно небезпечних наслідків складу кримінального правопорушення, передбаченого ч. 1 ст. 126-1 "Домашнє насильство" КК України ?</w:t>
      </w:r>
    </w:p>
    <w:p w14:paraId="2809AD7A" w14:textId="3CFA5E50"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кваліфікуючі ознаки передбачено ч. 2</w:t>
      </w:r>
      <w:r w:rsidR="00533892" w:rsidRPr="00A5086A">
        <w:rPr>
          <w:rFonts w:ascii="Times New Roman" w:eastAsia="Times New Roman" w:hAnsi="Times New Roman" w:cs="Times New Roman"/>
          <w:sz w:val="28"/>
          <w:szCs w:val="28"/>
        </w:rPr>
        <w:t xml:space="preserve"> ст. 127 «Катування» КК України</w:t>
      </w:r>
      <w:r w:rsidRPr="00A5086A">
        <w:rPr>
          <w:rFonts w:ascii="Times New Roman" w:eastAsia="Times New Roman" w:hAnsi="Times New Roman" w:cs="Times New Roman"/>
          <w:sz w:val="28"/>
          <w:szCs w:val="28"/>
        </w:rPr>
        <w:t>?</w:t>
      </w:r>
    </w:p>
    <w:p w14:paraId="1650DA9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може наставати кримінальна відповідальність за погрозу вбивством (ч. 1 ст. 126 КК України) ?</w:t>
      </w:r>
    </w:p>
    <w:p w14:paraId="36DDBDD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у складі кримінального правопорушення, передбаченого ч. 2 ст. 130 "Зараження вірусом імунодефіциту людини чи іншої невиліковної інфекційної хвороби" КК України ?</w:t>
      </w:r>
    </w:p>
    <w:p w14:paraId="73C816A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у складі кримінального правопорушення, передбаченого ч. 1 ст. 130 "Зараження вірусом імунодефіциту людини чи іншої невиліковної інфекційної хвороби" КК України ?</w:t>
      </w:r>
    </w:p>
    <w:p w14:paraId="5E18E33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у складі кримінального правопорушення, передбаченого ч. 1 133 "Зараження венеричною хворобою" КК України ?</w:t>
      </w:r>
    </w:p>
    <w:p w14:paraId="7BD0E4B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умисне зараження якими хворобами встановлено кримінальну відповідальність розділом ІІ Особливої частини КК України ?</w:t>
      </w:r>
    </w:p>
    <w:p w14:paraId="17E3C58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умисне зараження якими хворобами не встановлено кримінальну відповідальність розділом ІІ Особливої частини КК України ?</w:t>
      </w:r>
    </w:p>
    <w:p w14:paraId="181DC5F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Спеціальним суб'єктом кримінального правопорушення, передбаченого ч. 1 ст. 132 "Розголошення відомостей про проведення медичного огляду на виявлення зараження вірусом імунодефіциту людини чи іншої невиліковної інфекційної хвороби" КК України не визнається:</w:t>
      </w:r>
    </w:p>
    <w:p w14:paraId="493FE96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Спеціальним потерпілим у складі кримінального правопорушення, передбаченого ч. 1 ст. 135 "Залишення в небезпеці" КК України є (вкажіть найбільш точну відповідь): </w:t>
      </w:r>
    </w:p>
    <w:p w14:paraId="33EAAE8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безпосередньо не передбачені ст. 134 "Незаконне проведення аборту або стерилізації" КК України ?</w:t>
      </w:r>
    </w:p>
    <w:p w14:paraId="4D361FC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залишення в небезпеці (ч. 2 ст. 135 КК України)?</w:t>
      </w:r>
    </w:p>
    <w:p w14:paraId="306EBC2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найбільш повно відображена одна з умов, за яких, відповідно до ч. 1 ст. 135 КК України, може наставати кримінальна відповідальність за залишення в небезпеці ?</w:t>
      </w:r>
    </w:p>
    <w:p w14:paraId="23345B3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суспільно небезпечні наслідки складу кримінального правопорушення, передбаченого ст. 138 "Незаконна лікувальна діяльність" КК України ?</w:t>
      </w:r>
    </w:p>
    <w:p w14:paraId="2A9B1D6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одне із суспільно небезпечних діянь складу кримінального правопорушення, передбаченого ч. 1 ст. 136 "Ненадання допомоги особі, яка перебуває в небезпечному для життя стані" КК України (вкажіть найбільш точну відповідь) ?</w:t>
      </w:r>
    </w:p>
    <w:p w14:paraId="1BC4A20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суспільно небезпечний наслідок складу кримінального правопорушення, передбаченого ч. 1 ст. 136 "Ненадання допомоги особі, яка перебуває в небезпечному для життя стані" КК України ?</w:t>
      </w:r>
    </w:p>
    <w:p w14:paraId="6188F90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суспільно небезпечний наслідок складу кримінального правопорушення, передбаченого ч. 1 ст. 137 "Неналежне виконання обов'язків щодо охорони життя та здоров'я дітей" КК України ?</w:t>
      </w:r>
    </w:p>
    <w:p w14:paraId="5EC65F8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які суспільно небезпечні діяння не встановлено кримінальну відповідальність у розділі ІІІ "Кримінальні правопорушення проти волі, честі та гідності особи" КК України ?</w:t>
      </w:r>
    </w:p>
    <w:p w14:paraId="7B4AA92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які суспільно небезпечні діяння не встановлено кримінальну відповідальність у розділі ІІІ "Кримінальні правопорушення проти волі, честі та гідності особи" КК України ?</w:t>
      </w:r>
    </w:p>
    <w:p w14:paraId="7A4866C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невірно вказано кваліфікуючу ознаку складу незаконного позбавлення волі або викрадення людини (ч. 2 ст. 146 КК України ?)</w:t>
      </w:r>
    </w:p>
    <w:p w14:paraId="469CCFA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спеціальні ознаки суб'єкта складу кримінального правопорушення, передбаченого ч. 1 ст. 146-1 "Насильницьке зникнення" КК України ?</w:t>
      </w:r>
    </w:p>
    <w:p w14:paraId="08D79D1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суспільно небезпечних діянь не охоплюються складом кримінального правопорушення, передбаченого ст. 147 "Захоплення заручників" КК України ?</w:t>
      </w:r>
    </w:p>
    <w:p w14:paraId="52B1C67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суспільно небезпечних діянь охоплюються складом кримінального правопорушення, передбаченого ст. 147 "Захоплення заручників" КК України ?</w:t>
      </w:r>
    </w:p>
    <w:p w14:paraId="0917473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між собою кримінально-правові норми, передбачені ч. 1 ст. 146 "Незаконне позбавлення волі або викрадення людини" та ч. 1 ст. 147  "Захоплення заручників" КК України ?</w:t>
      </w:r>
    </w:p>
    <w:p w14:paraId="5D13616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(особливо кваліфікуюча) ознака не передбачена ч. 2 та ч. 3 ст. 146 "Незаконне позбавлення волі або викрадення людини" КК України ?</w:t>
      </w:r>
    </w:p>
    <w:p w14:paraId="4B8D234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(особливо кваліфікуюча) ознака передбачена ч. 2 ст. 147 "Захоплення заручників" КК України ?</w:t>
      </w:r>
    </w:p>
    <w:p w14:paraId="0090549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суспільно небезпечне діяння у складі кримінального правопорушення, передбаченого ч. 1 ст. 146-1 "Насильницьке зникнення" КК України ?</w:t>
      </w:r>
    </w:p>
    <w:p w14:paraId="3C09AB86" w14:textId="6E890C36"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що стосується суб'єктивних ознак складу кримінального правопорушення, передбаченого ст. 148 "Підмі</w:t>
      </w:r>
      <w:r w:rsidR="00533892" w:rsidRPr="00A5086A">
        <w:rPr>
          <w:rFonts w:ascii="Times New Roman" w:eastAsia="Times New Roman" w:hAnsi="Times New Roman" w:cs="Times New Roman"/>
          <w:sz w:val="28"/>
          <w:szCs w:val="28"/>
        </w:rPr>
        <w:t>на дитини " КК України є вірним</w:t>
      </w:r>
      <w:r w:rsidRPr="00A5086A">
        <w:rPr>
          <w:rFonts w:ascii="Times New Roman" w:eastAsia="Times New Roman" w:hAnsi="Times New Roman" w:cs="Times New Roman"/>
          <w:sz w:val="28"/>
          <w:szCs w:val="28"/>
        </w:rPr>
        <w:t>?</w:t>
      </w:r>
    </w:p>
    <w:p w14:paraId="5A0613E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суспільно небезпечне діяння у складі кримінального правопорушення, передбаченого ч. 1 ст. 149 "Торгівля людьми" КК України ?</w:t>
      </w:r>
    </w:p>
    <w:p w14:paraId="3635D97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спосіб у складі кримінального правопорушення, передбаченого ч. 1 ст. 149 "Торгівля людьми" КК України ?</w:t>
      </w:r>
    </w:p>
    <w:p w14:paraId="4AE4503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кваліфікуючу ознаку складу захоплення заручників (ч. 2 ст. 147 КК України ?)</w:t>
      </w:r>
    </w:p>
    <w:p w14:paraId="33E651B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ч. 1 ст. 147 "Захоплення заручників" КК України визнається закінченим (вкажіть найбільш точну відповідь) ?</w:t>
      </w:r>
    </w:p>
    <w:p w14:paraId="25D94CA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Спеціальним потерпілим у складі кримінального правопорушення, передбаченого ч. 1 ст. 150 "Експлуатація дітей" КК України є (вкажіть найбільш точну відповідь): </w:t>
      </w:r>
    </w:p>
    <w:p w14:paraId="1C5F13A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вказаний спосіб у складі кримінального правопорушення, передбаченого ч. 1 ст. 150 "Експлуатація дітей" КК України (вкажіть найбільш точну відповідь) ?</w:t>
      </w:r>
    </w:p>
    <w:p w14:paraId="0681340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Спеціальними суб'єктами у складі кримінального правопорушення, передбаченого ч. 1 ст. 150-1 "Використання малолітньої дитини для заняття жебрацтвом" КК України (вкажіть найбільш точну відповідь) є:</w:t>
      </w:r>
    </w:p>
    <w:p w14:paraId="25B6966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особливо кваліфікуючих ознак складу використання малолітньої дитини для заняття жебрацтвом (ч. 3 ст. 150-1 КК України) ?</w:t>
      </w:r>
    </w:p>
    <w:p w14:paraId="68B5231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не передбачена ч. 2 ст. 151-2 "Примушування до шлюбу" КК України ?</w:t>
      </w:r>
    </w:p>
    <w:p w14:paraId="0811221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152 "Зґвалтування" КК України зґвалтуванням визнається (вкажіть найбільш точну відповідь): </w:t>
      </w:r>
    </w:p>
    <w:p w14:paraId="1455D7A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стосуються складу кримінального правопорушення, передбаченого ст. 152 "Зґвалтування" є правильним ?</w:t>
      </w:r>
    </w:p>
    <w:p w14:paraId="3C3EC87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стосуються складу кримінального правопорушення, передбаченого ст. 152 "Зґвалтування" є правильним ?</w:t>
      </w:r>
    </w:p>
    <w:p w14:paraId="4F9DF3F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стосуються суб'єкта кримінального правопорушення, передбаченого ст. 152 "Зґвалтування" є правильним ?</w:t>
      </w:r>
    </w:p>
    <w:p w14:paraId="79A5506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між собою кримінально-правові норми, передбачені ч. 1 ст. 152 "Зґвалтування" та ч. 1 ст. 153 "Сексуальне насильство" КК України ?</w:t>
      </w:r>
    </w:p>
    <w:p w14:paraId="560A5B0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153 "Сексуальне насильство" КК України сексуальним насильством визнається (вкажіть найбільш точну відповідь): </w:t>
      </w:r>
    </w:p>
    <w:p w14:paraId="6654079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кваліфікуюча ознака не передбачена ч. 2 ст. 153 "Сексуальне насильство" КК України ?</w:t>
      </w:r>
    </w:p>
    <w:p w14:paraId="40B528F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із тверджень, що стосується добровільної згоди в складах кримінальних правопорушень, передбачених розділом IV "Кримінальні правопорушення проти статевої свободи та статевої недоторканості особи" Особливої частини КК України є правильним ? </w:t>
      </w:r>
    </w:p>
    <w:p w14:paraId="00F078A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Суб'єктом якого складу кримінального правопорушення є фізична осудна особа, яка досягнула 18-річного віку ? </w:t>
      </w:r>
    </w:p>
    <w:p w14:paraId="24513CA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стаття розділу ІV "Кримінальні правопорушення проти статевої свободи та статевої недоторканості особи" Особливої частини КК України не передбачає кваліфікуючих (особливо кваліфікуючих) ознак, пов'язаних з віком потерпілої особи ?</w:t>
      </w:r>
    </w:p>
    <w:p w14:paraId="5B902C3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статті розділу ІV "Кримінальні правопорушення проти статевої свободи та статевої недоторканості особи" Особливої частини КК України спричинення "інших тяжких наслідків" передбачено як кваліфікуюча ознака ?</w:t>
      </w:r>
    </w:p>
    <w:p w14:paraId="44FDB1C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стаття розділу ІV "Кримінальні правопорушення проти статевої свободи та статевої недоторканості особи" Особливої частини КК України не передбачає кваліфікуючих (особливо кваліфікуючих) ознак, пов'язаних з віком потерпілої особи ?</w:t>
      </w:r>
    </w:p>
    <w:p w14:paraId="539B103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вчинення кримінального правопорушення прямо не передбачений ст. 157 "Перешкоджання здійсненню виборчого права або права брати участь у референдумі, роботі виборчої комісії або комісії референдуму чи діяльності офіційного спостерігача" КК України ?</w:t>
      </w:r>
    </w:p>
    <w:p w14:paraId="7ECADD4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вчинення кримінального правопорушення передбачений ст. 157 "Перешкоджання здійсненню виборчого права або права брати участь у референдумі, роботі виборчої комісії або комісії референдуму чи діяльності офіційного спостерігача" КК України ?</w:t>
      </w:r>
    </w:p>
    <w:p w14:paraId="47980D4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неправильне положення, що характеризує склад кримінального правопорушення, передбаченого ч. 1 ст. 158-2 "Незаконне знищення або пошкодження виборчої документації або документації референдуму" КК України ?</w:t>
      </w:r>
    </w:p>
    <w:p w14:paraId="2F42ACB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чому, відповідно до ст. 159 "Порушення таємниці голосування" КК України, виражається порушення таємниці голосування ?</w:t>
      </w:r>
    </w:p>
    <w:p w14:paraId="2BE8EAB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стосується "неправомірної вигоди" як предмету у складі кримінального правопорушення, передбаченого ст. 160 "Підкуп виборця, учасника референдуму, члена виборчої комісії або комісії з референдуму" КК України є вірним ?</w:t>
      </w:r>
    </w:p>
    <w:p w14:paraId="2180EFC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які суспільно небезпечні діяння не встановлено кримінальну відповідальність у ч. 1 ст. 160 "Підкуп виборця, учасника референдуму, члена виборчої комісії або комісії з референдуму" КК України ?</w:t>
      </w:r>
    </w:p>
    <w:p w14:paraId="6A7A9C5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2 ст. 160 "Підкуп виборця, учасника референдуму, члена виборчої комісії або комісії з референдуму" КК України пропозиція, обіцянка або надання неправомірної вигоди здійснюється (вкажіть найбільш точну відповідь):</w:t>
      </w:r>
    </w:p>
    <w:p w14:paraId="7CCBF47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які суспільно небезпечні діяння не встановлено кримінальну відповідальність ст. 161 "Порушення рівноправності громадян залежно від їх расової, національної належності, релігійних переконань, інвалідності та за іншими ознаками" КК України ?</w:t>
      </w:r>
    </w:p>
    <w:p w14:paraId="376F658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з наведених суспільно небезпечних діянь не вказані як ознака складу кримінального правопорушення, передбаченого ст. 162 "Порушення недоторканності житла" КК України ?</w:t>
      </w:r>
    </w:p>
    <w:p w14:paraId="4796F1A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може наставати кримінальна відповідальність за ухилення від сплати аліментів на утримання дітей (ст. 164 КК України) ?</w:t>
      </w:r>
    </w:p>
    <w:p w14:paraId="04C0F54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кримінального правопорушення, передбаченого ч. 2 ст. 163 "Порушення таємниці листування, телефонних розмов, телеграфної чи іншої кореспонденції, що передаються засобами зв'язку або через комп'ютер" КК України ?</w:t>
      </w:r>
    </w:p>
    <w:p w14:paraId="798D557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розголошення якої таємниці не встановлено кримінальну відповідальність у розділі V "Кримінальні правопорушення проти виборчих, трудових та інших особистих прав і свобод людини і громадянина" Особливої частини КК України ?</w:t>
      </w:r>
    </w:p>
    <w:p w14:paraId="3E149F6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розголошення якої інформації встановлено кримінальну відповідальність у розділі V "Кримінальні правопорушення проти виборчих, трудових та інших особистих прав і свобод людини і громадянина" Особливої частини КК України ?</w:t>
      </w:r>
    </w:p>
    <w:p w14:paraId="383519B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які суспільно небезпечні діяння не встановлена кримінальна відповідальність ст. 182 "Порушення недоторканності приватного життя" КК України ?</w:t>
      </w:r>
    </w:p>
    <w:p w14:paraId="6827C09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Організація та керівництво якою групою, відповідно до ст. 181 "Посягання на здоров'я людей під приводом проповідування релігійних віровчень чи виконання релігійних обрядів" КК України, є кримінально-караними (вкажіть найбільш точну відповідь) ?</w:t>
      </w:r>
    </w:p>
    <w:p w14:paraId="5814558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знищення чи пошкодження яких предметів складу не встановлено кримінальну відповідальність у розділі V "Кримінальні правопорушення проти виборчих, трудових та інших особистих прав і свобод людини і громадянина" Особливої частини КК України ?</w:t>
      </w:r>
    </w:p>
    <w:p w14:paraId="1F21A20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відповідно до ст. 176 "Порушення авторського права і суміжних прав" КК України, може наставати кримінальна відповідальність за порушення авторського права і суміжних прав ?</w:t>
      </w:r>
    </w:p>
    <w:p w14:paraId="6852217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відповідно до ст. 175 "Невиплата заробітної плати, стипендії, пенсії чи інших установлених законом виплат" КК України, може наставати кримінальна відповідальність за невиплату заробітної плати, стипендії, пенсії чи інших установлених законом виплат ?</w:t>
      </w:r>
    </w:p>
    <w:p w14:paraId="31DB99A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невірно вказано одну з умов, за яких може наставати кримінальна відповідальність за невиплату заробітної плати, стипендії, пенсії чи інших установлених законом виплат (ст. 175 КК України)?</w:t>
      </w:r>
    </w:p>
    <w:p w14:paraId="50A3061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спосіб у складі кримінального правопорушення, передбаченого ч. 1 ст. 174 "Примушування до участі у страйку або перешкоджання участі у страйку" КК України (вкажіть найбільш точну відповідь) ?</w:t>
      </w:r>
    </w:p>
    <w:p w14:paraId="192E944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положення, яке невірно характеризує склад кримінального правопорушення, передбачений ст. 172 "Грубе порушення законодавства про працю" КК України ?</w:t>
      </w:r>
    </w:p>
    <w:p w14:paraId="2AFC1AE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спосіб у складі кримінального правопорушення, передбаченого ч. 2 ст. 180 "Перешкоджання здійсненню релігійного обряду" КК України (вкажіть найбільш точну відповідь) ?</w:t>
      </w:r>
    </w:p>
    <w:p w14:paraId="24A1BE7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положення, яке вірно характеризує склади кримінальних правопорушень, передбачених ст. 171 "Перешкоджання законній професійній діяльності журналістів" КК України ? </w:t>
      </w:r>
    </w:p>
    <w:p w14:paraId="6C1539F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185 "Крадіжка" КК України крадіжкою визнається (вкажіть найбільш точну відповідь): </w:t>
      </w:r>
    </w:p>
    <w:p w14:paraId="055E9FCA" w14:textId="33ED69DC"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ч. 1 ст. 185 "Крадіжка"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(вкажіть найбільш точну відповідь) ?</w:t>
      </w:r>
    </w:p>
    <w:p w14:paraId="1A24CC0C" w14:textId="29570351"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ч. 3 ст. 185 (крадіжка, поєднана з проникненням у житло, інше приміщення чи сховище)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w:t>
      </w:r>
    </w:p>
    <w:p w14:paraId="10B49CA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положення, яке вірно характеризує склад кримінального правопорушення, передбаченого ч. 1 ст. 185 "Крадіжка" КК України ? </w:t>
      </w:r>
    </w:p>
    <w:p w14:paraId="7BEAD0F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з кваліфікуючих (особливо кваліфікуючих) ознак крадіжки (ч. 2,3,4,5 ст. 185 "Крадіжка" КК України) ?</w:t>
      </w:r>
    </w:p>
    <w:p w14:paraId="7A6072B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з кваліфікуючих (особливо кваліфікуючих) ознак крадіжки (ч. 2,3,4,5 ст. 185 "Крадіжка" КК України) ?</w:t>
      </w:r>
    </w:p>
    <w:p w14:paraId="611CE90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великих розмірах визнається крадіжка, вчинена однією особою чи групою осіб на суму, яка: </w:t>
      </w:r>
    </w:p>
    <w:p w14:paraId="2D23E38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особливо великих розмірах визнається крадіжка, вчинена однією особою чи групою осіб на суму, яка: </w:t>
      </w:r>
    </w:p>
    <w:p w14:paraId="54DD21F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Примітки до ст. 185 "Крадіжка" КК України значна шкода потерпілому (вкажіть найбільш точну відповідь): </w:t>
      </w:r>
    </w:p>
    <w:p w14:paraId="426CCBB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Крадіжка не може визнаватися вчиненою повторно, якщо раніше особа вчинила:</w:t>
      </w:r>
    </w:p>
    <w:p w14:paraId="62D0BE5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Крадіжка не може визнаватися вчиненою повторно, якщо раніше особа вчинила:</w:t>
      </w:r>
    </w:p>
    <w:p w14:paraId="7D220D2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Крадіжка може визнаватися вчиненою повторно, якщо раніше особа вчинила:</w:t>
      </w:r>
    </w:p>
    <w:p w14:paraId="1E5F884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Крадіжка може визнаватися вчиненою повторно, якщо раніше особа вчинила:</w:t>
      </w:r>
    </w:p>
    <w:p w14:paraId="51FCEAF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186 "Грабіж" КК України грабежем визнається (вкажіть найбільш точну відповідь): </w:t>
      </w:r>
    </w:p>
    <w:p w14:paraId="6ECF866F" w14:textId="2B259F1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ч. 1 ст. 186 "Грабіж"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(вкажіть найбільш точну відповідь)?</w:t>
      </w:r>
    </w:p>
    <w:p w14:paraId="2A6535B4" w14:textId="3EEBD7A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ч. 2 ст. 186 "Грабіж"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(вк</w:t>
      </w:r>
      <w:r w:rsidR="00533892" w:rsidRPr="00A5086A">
        <w:rPr>
          <w:rFonts w:ascii="Times New Roman" w:eastAsia="Times New Roman" w:hAnsi="Times New Roman" w:cs="Times New Roman"/>
          <w:sz w:val="28"/>
          <w:szCs w:val="28"/>
        </w:rPr>
        <w:t>ажіть найбільш точну відповідь)</w:t>
      </w:r>
      <w:r w:rsidRPr="00A5086A">
        <w:rPr>
          <w:rFonts w:ascii="Times New Roman" w:eastAsia="Times New Roman" w:hAnsi="Times New Roman" w:cs="Times New Roman"/>
          <w:sz w:val="28"/>
          <w:szCs w:val="28"/>
        </w:rPr>
        <w:t>?</w:t>
      </w:r>
    </w:p>
    <w:p w14:paraId="07CA0B18" w14:textId="6921C71A"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положення, яке вірно характеризує склад кримінального правопорушення, передбаченого ч</w:t>
      </w:r>
      <w:r w:rsidR="00533892" w:rsidRPr="00A5086A">
        <w:rPr>
          <w:rFonts w:ascii="Times New Roman" w:eastAsia="Times New Roman" w:hAnsi="Times New Roman" w:cs="Times New Roman"/>
          <w:sz w:val="28"/>
          <w:szCs w:val="28"/>
        </w:rPr>
        <w:t>. 1 ст. 186 "Грабіж" КК України</w:t>
      </w:r>
      <w:r w:rsidRPr="00A5086A">
        <w:rPr>
          <w:rFonts w:ascii="Times New Roman" w:eastAsia="Times New Roman" w:hAnsi="Times New Roman" w:cs="Times New Roman"/>
          <w:sz w:val="28"/>
          <w:szCs w:val="28"/>
        </w:rPr>
        <w:t xml:space="preserve">? </w:t>
      </w:r>
    </w:p>
    <w:p w14:paraId="6D183CE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кримінально-правові норми про крадіжку (ч. 1 ст. 185 КК України) та грабіж (ч. 1 ст. 186 КК України) ?</w:t>
      </w:r>
    </w:p>
    <w:p w14:paraId="55E4878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кримінально-правові норми про грабіж (ч. 1 ст. 186 КК України) та насильницький грабіж (ч. 2 ст. 186 КК України) ?</w:t>
      </w:r>
    </w:p>
    <w:p w14:paraId="3B30801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кваліфікуючих (особливо кваліфікуючих) ознак грабежу (ч. 2,3,4,5 ст. 186 "Грабіж" КК України) ?</w:t>
      </w:r>
    </w:p>
    <w:p w14:paraId="4EAECCB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кваліфікуючих (особливо кваліфікуючих) ознак грабежу (ч. 2,3,4,5 ст. 186 "Грабіж" КК України) ?</w:t>
      </w:r>
    </w:p>
    <w:p w14:paraId="22F08AE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187 "Розбій" КК України розбоєм визнається (вкажіть найбільш точну відповідь): </w:t>
      </w:r>
    </w:p>
    <w:p w14:paraId="010EAF5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кримінально-правові норми про насильницький грабіж (ч. 2 ст. 186 КК України) та розбій (ч. 1 ст. 187 КК України) ?</w:t>
      </w:r>
    </w:p>
    <w:p w14:paraId="2B6A79F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Застосування якого насильства з метою заволодіння чужим майном охоплюється складом розбою (ст. 187 "Розбій" КК України) ?</w:t>
      </w:r>
    </w:p>
    <w:p w14:paraId="2ED7051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Застосування якого насильства з метою заволодіння чужим майном не охоплюється складом розбою (ст. 187 "Розбій" КК України) ?</w:t>
      </w:r>
    </w:p>
    <w:p w14:paraId="09EB9725" w14:textId="607BE5C6"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 якого моменту кримінальне правопорушення, передбачене ч. 1 ст. 187 "Розбій"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(вк</w:t>
      </w:r>
      <w:r w:rsidR="00533892" w:rsidRPr="00A5086A">
        <w:rPr>
          <w:rFonts w:ascii="Times New Roman" w:eastAsia="Times New Roman" w:hAnsi="Times New Roman" w:cs="Times New Roman"/>
          <w:sz w:val="28"/>
          <w:szCs w:val="28"/>
        </w:rPr>
        <w:t>ажіть найбільш точну відповідь)</w:t>
      </w:r>
      <w:r w:rsidRPr="00A5086A">
        <w:rPr>
          <w:rFonts w:ascii="Times New Roman" w:eastAsia="Times New Roman" w:hAnsi="Times New Roman" w:cs="Times New Roman"/>
          <w:sz w:val="28"/>
          <w:szCs w:val="28"/>
        </w:rPr>
        <w:t>?</w:t>
      </w:r>
    </w:p>
    <w:p w14:paraId="2E12165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положення, яке характеризує склад кримінального правопорушення, передбаченого ч. 1 ст. 188-1 "Викрадення води, електричної або теплової енергії шляхом її самовільного використання" КК України ?</w:t>
      </w:r>
    </w:p>
    <w:p w14:paraId="06F09431" w14:textId="4CF03769"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Предметом у складі кримінального правопорушення, передбаченого ч. 1 ст. 189 "Вимагання"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не є:</w:t>
      </w:r>
    </w:p>
    <w:p w14:paraId="5671BF9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погроз не охоплюється складом кримінального правопорушення, передбаченого ст. 189 "Вимагання" КК України ?</w:t>
      </w:r>
    </w:p>
    <w:p w14:paraId="64CF738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з кваліфікуючих (особливо кваліфікуючих) ознак вимагання  (ч. 2,3,4 ст. 189 "Вимагання" КК України) ?</w:t>
      </w:r>
    </w:p>
    <w:p w14:paraId="05910E91" w14:textId="2171E7F6"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ч. 1 ст. 189 "Вимагання"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(вкажіть найбільш точну відповідь) ?</w:t>
      </w:r>
    </w:p>
    <w:p w14:paraId="28E88D7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190 "Шахрайство" КК України шахрайством визнається (вкажіть найбільш точну відповідь): </w:t>
      </w:r>
    </w:p>
    <w:p w14:paraId="7C870DC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спосіб у складі кримінального правопорушення, передбаченого ч. 1 ст. 190 "Шахрайство" КК України ?</w:t>
      </w:r>
    </w:p>
    <w:p w14:paraId="642964E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спосіб у складі кримінального правопорушення, передбаченого ч. 1 ст. 190 "Шахрайство" КК України ?</w:t>
      </w:r>
    </w:p>
    <w:p w14:paraId="2312219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з кваліфікуючих (особливо кваліфікуючих) ознак шахрайства (ч. 2,3,4 ст. 190 "Шахрайство" КК України) ?</w:t>
      </w:r>
    </w:p>
    <w:p w14:paraId="099F152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кваліфікуючих (особливо кваліфікуючих) ознак шахрайства  (ч. 2,3,4 ст. 190 "Шахрайство" КК України) ?</w:t>
      </w:r>
    </w:p>
    <w:p w14:paraId="36FBC36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у складі кримінального правопорушення, передбаченого ч. 1 ст. 190 "Шахрайство" КК України ?</w:t>
      </w:r>
    </w:p>
    <w:p w14:paraId="7384036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у складі кримінального правопорушення, передбаченого ч. 1 ст. 190 "Шахрайство" КК України ?</w:t>
      </w:r>
    </w:p>
    <w:p w14:paraId="2A83A77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предмет у складі кримінального правопорушення, передбаченого ч. 1 ст. 191 "Привласнення, розтрата майна або заволодіння ним шляхом зловживання службовим становищем" КК України ?</w:t>
      </w:r>
    </w:p>
    <w:p w14:paraId="17BB5AD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одне із суспільно небезпечних діянь у складі кримінального правопорушення, передбаченого ч. 1 ст. 191 "Привласнення, </w:t>
      </w:r>
      <w:r w:rsidRPr="00A5086A">
        <w:rPr>
          <w:rFonts w:ascii="Times New Roman" w:eastAsia="Times New Roman" w:hAnsi="Times New Roman" w:cs="Times New Roman"/>
          <w:sz w:val="28"/>
          <w:szCs w:val="28"/>
        </w:rPr>
        <w:lastRenderedPageBreak/>
        <w:t>розтрата майна або заволодіння ним шляхом зловживання службовим становищем" КК України ?</w:t>
      </w:r>
    </w:p>
    <w:p w14:paraId="0999AEB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з кваліфікуючих (особливо кваліфікуючих) ознак складу привласнення, розтрати майна або заволодіння ним шляхом зловживання службовим становищем  (ч. 3,4,5 ст. 191 КК України) ?</w:t>
      </w:r>
    </w:p>
    <w:p w14:paraId="67CFB76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з кваліфікуючих (особливо кваліфікуючих) ознак складу привласнення, розтрати майна або заволодіння ним шляхом зловживання службовим становищем  (ч. 3,4,5 ст. 191 КК України) ?</w:t>
      </w:r>
    </w:p>
    <w:p w14:paraId="26BBFB55" w14:textId="05413291"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ч. 1 ст. 192 "Заподіяння майнової шкоди шляхом обману або зловживання довірою"</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w:t>
      </w:r>
    </w:p>
    <w:p w14:paraId="14A5AA99" w14:textId="04786D7E"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що стосуються кримінального правопорушення, передбаченого ч. 2 ст. 192 "Заподіяння майнової шкоди шляхом обману або зловживання довірою"</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вірним ?</w:t>
      </w:r>
    </w:p>
    <w:p w14:paraId="328E645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є предметом кримінального правопорушення, передбаченого ст. 193 "Незаконне привласнення особою знайденого або чужого майна, що випадково опинилося у неї" КК України ?</w:t>
      </w:r>
    </w:p>
    <w:p w14:paraId="1BABE5E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є предметом кримінального правопорушення, передбаченого ст. 193 "Незаконне привласнення особою знайденого або чужого майна, що випадково опинилося у неї" КК України ?</w:t>
      </w:r>
    </w:p>
    <w:p w14:paraId="2CA06ECB" w14:textId="4BEC04C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що стосуються складу кримінального правопорушення, передбаченого ст. 193 "Незаконне привласнення особою знайденого або чужого майна, що випадково опинилося у неї"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невірним ?  </w:t>
      </w:r>
    </w:p>
    <w:p w14:paraId="21C73658" w14:textId="1C825A15"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що стосуються знищення або пошкодження чужого майна</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вірним ?</w:t>
      </w:r>
    </w:p>
    <w:p w14:paraId="727C8437" w14:textId="62D49825"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що стосуються знищення або пошкодження чужого майна</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невірним ?</w:t>
      </w:r>
    </w:p>
    <w:p w14:paraId="2DE91F4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суспільно небезпечний наслідок у складі кримінального правопорушення, передбаченого ч. 1 ст. 194 "Умисне знищення або пошкодження майна" КК України ?</w:t>
      </w:r>
    </w:p>
    <w:p w14:paraId="6362A76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ознаку складу кримінального правопорушення, передбаченого ч. 2 ст. 194 "Умисне знищення або пошкодження майна" КК України ?</w:t>
      </w:r>
    </w:p>
    <w:p w14:paraId="5ABD4A3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погроза знищення чужого майна може утворювати склад кримінального правопорушення, передбаченого ст. 195 "Погроза знищення майна" КК України ?</w:t>
      </w:r>
    </w:p>
    <w:p w14:paraId="2AD4655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якої умови погроза знищення чужого майна може утворювати склад кримінального правопорушення, передбаченого ст. 195 "Погроза знищення майна" КК України ?</w:t>
      </w:r>
    </w:p>
    <w:p w14:paraId="313F7F4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вказаний один із суспільно небезпечних наслідків у складі кримінального правопорушення, передбаченого ст. 196 "Необережне знищення або пошкодження майна" КК України ? </w:t>
      </w:r>
    </w:p>
    <w:p w14:paraId="6C02E97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вказаний один із суспільно небезпечних наслідків у складі кримінального правопорушення, передбаченого ст. 196 "Необережне знищення або пошкодження майна" КК України ? </w:t>
      </w:r>
    </w:p>
    <w:p w14:paraId="46C33AD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суспільно небезпечні наслідки у складі кримінального правопорушення, передбаченого ст. 197 "Порушення обов'язків щодо охорони майна" КК України ?</w:t>
      </w:r>
    </w:p>
    <w:p w14:paraId="4AB453F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спеціальну ознаку суб'єкта складу кримінального правопорушення, передбаченого ст. 197 "Порушення обов'язків щодо охорони майна" КК України (вкажіть найбільш точну відповідь) ?</w:t>
      </w:r>
    </w:p>
    <w:p w14:paraId="0305339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суспільно небезпечні наслідки у складі кримінального правопорушення, передбаченого ч. 1 ст. 197-1 "Самовільне зайняття земельної ділянки та самовільне будівництво" КК України ?</w:t>
      </w:r>
    </w:p>
    <w:p w14:paraId="79992F6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Значною шкодою законному володільцю або власнику самовільно захопленої земельної ділянки (ч. 1 ст. 197-1 КК України) визнається:</w:t>
      </w:r>
    </w:p>
    <w:p w14:paraId="04BC4C7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положення, що вірно характеризує склади кримінальних правопорушень, передбачених  ст. 197-1 "Самовільне зайняття земельної ділянки та самовільне будівництво" КК України ?</w:t>
      </w:r>
    </w:p>
    <w:p w14:paraId="46CDB40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невірно характеризує склад кримінального правопорушення, передбачений ст. 198 "Придбання, отримання, зберігання чи збут майна, одержаного кримінально протиправним шляхом" КК України ?</w:t>
      </w:r>
    </w:p>
    <w:p w14:paraId="5C7FC7E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негативну ознаку складу кримінального правопорушення, передбаченого ст. 198 "Придбання, отримання, зберігання чи збут майна, одержаного кримінально протиправним шляхом" КК України  (вкажіть найбільш точну відповідь) ?</w:t>
      </w:r>
    </w:p>
    <w:p w14:paraId="2D25E46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Ознакою об'єктивної сторони якого із складів кримінальних правопорушень проти власності є насильство, небезпечне для життя чи здоров'я особи або погроза застосування такого насильства ?</w:t>
      </w:r>
    </w:p>
    <w:p w14:paraId="21B92A2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Ознакою об'єктивної сторони якого із складів кримінальних правопорушень проти власності є насильство, небезпечне для життя чи здоров'я особи або погроза застосування такого насильства ?</w:t>
      </w:r>
    </w:p>
    <w:p w14:paraId="5793CE7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Ознакою об'єктивної сторони якого із складів кримінальних правопорушень проти власності є насильство, яке не є небезпечним для життя чи здоров'я потерпілого, або погроза застосування такого насильства?</w:t>
      </w:r>
    </w:p>
    <w:p w14:paraId="5C65C94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Ознакою об'єктивної сторони якого із складів кримінальних правопорушень проти власності не є проникнення у житло, інше приміщення чи сховище ?</w:t>
      </w:r>
    </w:p>
    <w:p w14:paraId="47E7C59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Ознакою об'єктивної сторони якого із складів кримінальних правопорушень проти власності є обман ?</w:t>
      </w:r>
    </w:p>
    <w:p w14:paraId="21951EE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Кваліфікуючою (особливо кваліфікуючою) ознакою якого із складів кримінальних правопорушень проти власності є завдання значної шкоди потерпілому ?</w:t>
      </w:r>
    </w:p>
    <w:p w14:paraId="70CF825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Кваліфікуючою (особливо кваліфікуючою) ознакою якого із складів кримінальних правопорушень проти власності не є завдання значної шкоди потерпілому ?</w:t>
      </w:r>
    </w:p>
    <w:p w14:paraId="63C76E0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у складі кримінального правопорушення, передбаченого ч. 1 ст. 194-1 "Умисне пошкодження об'єктів електроенергетики" КК України ?</w:t>
      </w:r>
    </w:p>
    <w:p w14:paraId="74D53EF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Дії, передбачені ст. 199 "Виготовлення, зберігання, придбання, перевезення, пересилання, ввезення в Україну з метою використання при продажу товарів, збуту або збут підроблених грошей, державних цінних паперів, що існують у паперовій формі, білетів державної лотереї, марок акцизного податку чи голографічних захисних елементів" КК України, вважаються вчиненими у великому розмірі, якщо: </w:t>
      </w:r>
    </w:p>
    <w:p w14:paraId="33DE431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Дії, передбачені ст. 199 "Виготовлення, зберігання, придбання, перевезення, пересилання, ввезення в Україну з метою використання при продажу товарів, збуту або збут підроблених грошей, державних цінних паперів, що існують у паперовій формі, білетів державної лотереї, марок акцизного податку чи голографічних захисних елементів" КК України, вважаються вчиненими у великому розмірі, якщо: </w:t>
      </w:r>
    </w:p>
    <w:p w14:paraId="70C0481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щодо підроблених платіжних карток не передбачені безпосередньо у ст. 200 "Незаконні дії з документами на переказ, платіжними картками та іншими засобами доступу до банківських рахунків, електронними грошима, обладнанням для їх виготовлення" КК України ?</w:t>
      </w:r>
    </w:p>
    <w:p w14:paraId="1B9A241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щодо підроблених документів на переказ не передбачені безпосередньо у ст. 200 "Незаконні дії з документами на переказ, платіжними картками та іншими засобами доступу до банківських рахунків, електронними грошима, обладнанням для їх виготовлення" КК України ?</w:t>
      </w:r>
    </w:p>
    <w:p w14:paraId="03679E3D" w14:textId="3C176986"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Предметом у складі кримінального правопорушення, передбаченого ст. 201 "Контрабанда"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не є:</w:t>
      </w:r>
    </w:p>
    <w:p w14:paraId="392E44C1" w14:textId="4ACCB45A"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Предметом у складі кримінального правопорушення, передбаченого ст. 201 "Контрабанда"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не є:</w:t>
      </w:r>
    </w:p>
    <w:p w14:paraId="3F107B9A" w14:textId="362B888A"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Предметом у складі кримінального правопорушення, передбаченого ст. 201 "Контрабанда" КК України</w:t>
      </w:r>
      <w:r w:rsidR="00533892"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не є:</w:t>
      </w:r>
    </w:p>
    <w:p w14:paraId="7662947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1 ст. 201 "Контрабанда" КК України способом у складі контрабанди є переміщення через митний кордон України відповідних предметів:</w:t>
      </w:r>
    </w:p>
    <w:p w14:paraId="3EE68B0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1 ст. 201 "Контрабанда" КК України способом у складі контрабанди є переміщення через митний кордон України відповідних предметів:</w:t>
      </w:r>
    </w:p>
    <w:p w14:paraId="2D7121E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вказаних положень, що стосуються кримінального правопорушення, передбаченого ст. 201 "Контрабанда" КК України, вірне ?</w:t>
      </w:r>
    </w:p>
    <w:p w14:paraId="682E6CE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вказаних положень, що стосуються кримінального правопорушення, передбаченого ст. 201 "Контрабанда" КК України, вірне ?</w:t>
      </w:r>
    </w:p>
    <w:p w14:paraId="581435B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з кваліфікуючих ознак складу контрабанди (ч. 2 ст. 201 КК України) ?</w:t>
      </w:r>
    </w:p>
    <w:p w14:paraId="1A5E04A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вказана одна з кваліфікуючих ознак складу контрабанди (ч. 2 ст. 201 КК України) ?</w:t>
      </w:r>
    </w:p>
    <w:p w14:paraId="23E62E1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переміщенням у великому розмірі у ст. 201-1 "Переміщення через митний кордон України поза митним контролем або з приховуванням від митного контролю лісоматеріалів або пиломатеріалів цінних та рідкісних порід дерев, лісоматеріалів необроблених, а також інших лісоматеріалів, заборонених до вивозу за межі митної території України" КК України слід розуміти переміщення лісоматеріалів або пиломатеріалів цінних та рідкісних порід дерев, а також лісоматеріалів необроблених, вартість яких:</w:t>
      </w:r>
    </w:p>
    <w:p w14:paraId="5083595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переміщенням в особливо великому розмірі у ст. 201-1 "Переміщення через митний кордон України поза митним контролем або з приховуванням від митного контролю лісоматеріалів або пиломатеріалів цінних та рідкісних порід дерев, лісоматеріалів необроблених, а також інших лісоматеріалів, заборонених до вивозу за межі митної території України" КК України слід розуміти переміщення лісоматеріалів або пиломатеріалів цінних та рідкісних порід дерев, а також лісоматеріалів необроблених, вартість яких:</w:t>
      </w:r>
    </w:p>
    <w:p w14:paraId="5A07136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безпосередньо не передбачені ч. 1 ст. 203-1 "Незаконний обіг дисків для лазерних систем зчитування, матриць, обладнання та сировини для їх виробництва" КК України ?</w:t>
      </w:r>
    </w:p>
    <w:p w14:paraId="5C813EF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суспільно небезпечні діяння безпосередньо не передбачені ч. 1 ст. 203-1 "Незаконний обіг дисків для лазерних систем зчитування, матриць, обладнання та сировини для їх виробництва" КК України ?</w:t>
      </w:r>
    </w:p>
    <w:p w14:paraId="6559B26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одне із суспільно небезпечних діянь у складі кримінального правопорушення, передбаченого ст. 203-2 "Незаконна діяльність з організації або проведення азартних ігор, лотерей" КК України (вкажіть найбільш точну відповідь) ?</w:t>
      </w:r>
    </w:p>
    <w:p w14:paraId="3D1DA1A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найбільш точно та повно відображено перелік предметів кримінального правопорушення, передбаченого ч. 1 ст. 204 "Незаконне виготовлення, зберігання, збут або транспортування з метою збуту підакцизних товарів" КК України ?</w:t>
      </w:r>
    </w:p>
    <w:p w14:paraId="34CFA97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ознак складу кримінального правопорушення, передбачену ч. 2 ст. 204 "Незаконне виготовлення, зберігання, збут або транспортування з метою збуту підакцизних товарів" КК України ?</w:t>
      </w:r>
    </w:p>
    <w:p w14:paraId="1DA5D2C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одне із суспільно небезпечних діянь у складі кримінального правопорушення, передбаченого ч. 1 ст. 205-1 "Підроблення документів, які подаються для проведення державної реєстрації юридичної особи та фізичних осіб - підприємців" КК України ?</w:t>
      </w:r>
    </w:p>
    <w:p w14:paraId="7D935F1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одне із суспільно небезпечних діянь у складі кримінального правопорушення, передбаченого ч. 1 ст. 205-1 "Підроблення документів, які подаються для проведення державної реєстрації юридичної особи та фізичних осіб - підприємців" КК України ?</w:t>
      </w:r>
    </w:p>
    <w:p w14:paraId="19B34CB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погроз не охоплюються складом кримінального правопорушення, передбаченого ч. 1 ст. 206 "Протидія законній господарській діяльності" КК України ?</w:t>
      </w:r>
    </w:p>
    <w:p w14:paraId="0E94042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погроз охоплюються складом кримінального правопорушення, передбаченого ч. 2 ст. 206 "Протидія законній господарській діяльності" КК України ?</w:t>
      </w:r>
    </w:p>
    <w:p w14:paraId="5F6FC13A" w14:textId="38DD5F82"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чому, згідно </w:t>
      </w:r>
      <w:r w:rsidR="00E51560" w:rsidRPr="00A5086A">
        <w:rPr>
          <w:rFonts w:ascii="Times New Roman" w:eastAsia="Times New Roman" w:hAnsi="Times New Roman" w:cs="Times New Roman"/>
          <w:sz w:val="28"/>
          <w:szCs w:val="28"/>
        </w:rPr>
        <w:t xml:space="preserve">з </w:t>
      </w:r>
      <w:r w:rsidRPr="00A5086A">
        <w:rPr>
          <w:rFonts w:ascii="Times New Roman" w:eastAsia="Times New Roman" w:hAnsi="Times New Roman" w:cs="Times New Roman"/>
          <w:sz w:val="28"/>
          <w:szCs w:val="28"/>
        </w:rPr>
        <w:t xml:space="preserve">ч. 1 ст. 206 "Протидія законній господарській діяльності" КК України, не може полягати вимога при вчиненні відповідного кримінального правопорушення ? </w:t>
      </w:r>
    </w:p>
    <w:p w14:paraId="5D54BA57" w14:textId="6887C033"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чому, згідно</w:t>
      </w:r>
      <w:r w:rsidR="00E51560" w:rsidRPr="00A5086A">
        <w:rPr>
          <w:rFonts w:ascii="Times New Roman" w:eastAsia="Times New Roman" w:hAnsi="Times New Roman" w:cs="Times New Roman"/>
          <w:sz w:val="28"/>
          <w:szCs w:val="28"/>
        </w:rPr>
        <w:t xml:space="preserve"> з</w:t>
      </w:r>
      <w:r w:rsidRPr="00A5086A">
        <w:rPr>
          <w:rFonts w:ascii="Times New Roman" w:eastAsia="Times New Roman" w:hAnsi="Times New Roman" w:cs="Times New Roman"/>
          <w:sz w:val="28"/>
          <w:szCs w:val="28"/>
        </w:rPr>
        <w:t xml:space="preserve"> ч. 1 ст. 206 "Протидія законній господарській діяльності" КК України, не може полягати вимога при вчиненні відповідного кримінального правопорушення ? </w:t>
      </w:r>
    </w:p>
    <w:p w14:paraId="167D8781" w14:textId="12F6175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з наведених суспільно небезпечних наслідків не охоплюються складом кримінального правопорушення, передбачен</w:t>
      </w:r>
      <w:r w:rsidR="00E51560" w:rsidRPr="00A5086A">
        <w:rPr>
          <w:rFonts w:ascii="Times New Roman" w:eastAsia="Times New Roman" w:hAnsi="Times New Roman" w:cs="Times New Roman"/>
          <w:sz w:val="28"/>
          <w:szCs w:val="28"/>
        </w:rPr>
        <w:t>ого</w:t>
      </w:r>
      <w:r w:rsidRPr="00A5086A">
        <w:rPr>
          <w:rFonts w:ascii="Times New Roman" w:eastAsia="Times New Roman" w:hAnsi="Times New Roman" w:cs="Times New Roman"/>
          <w:sz w:val="28"/>
          <w:szCs w:val="28"/>
        </w:rPr>
        <w:t xml:space="preserve"> ч. 3 ст. 206 "Протидія законній господарській діяльності" КК України ?</w:t>
      </w:r>
    </w:p>
    <w:p w14:paraId="68C428E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206 "Протидія законній господарській діяльності" КК України матеріальна шкода вважається великою, якщо вона:</w:t>
      </w:r>
    </w:p>
    <w:p w14:paraId="48629D0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спосіб у складі кримінального правопорушення, передбаченого ч. 1 ст. 206-2 "Протиправне заволодіння майном підприємства, установи, організації" КК України (вкажіть найбільш точну відповідь) ?</w:t>
      </w:r>
    </w:p>
    <w:p w14:paraId="0A2F17B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спосіб у складі кримінального правопорушення, передбаченого ч. 2 ст. 206-2 "Протиправне заволодіння майном підприємства, установи, організації" КК України ?</w:t>
      </w:r>
    </w:p>
    <w:p w14:paraId="4BACCEB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насильство не охоплюється складом кримінального правопорушення, передбаченого ч. 2 ст. 206-2 "Протиправне заволодіння майном підприємства, установи, організації" КК України ?</w:t>
      </w:r>
    </w:p>
    <w:p w14:paraId="3F8263F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суспільно небезпечні наслідки у складі кримінального правопорушення, передбаченого ч. 3 ст. 206-2 "Протиправне заволодіння майном підприємства, установи, організації" КК України (вкажіть найбільш точну відповідь) ?</w:t>
      </w:r>
    </w:p>
    <w:p w14:paraId="0843059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206-2 "Протиправне заволодіння майном підприємства, установи, організації" КК України матеріальна шкода вважається велико, якщо вона:</w:t>
      </w:r>
    </w:p>
    <w:p w14:paraId="0E3AC83B" w14:textId="5A87B2DB"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відповідно до ч. 1 ст. 209 "Легалізація (відмивання) майна, одержаного злочинним шляхом"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предметом цього складу кримінального правопорушення (вкажіть найбільш точну відповідь) ?</w:t>
      </w:r>
    </w:p>
    <w:p w14:paraId="00202667" w14:textId="3CC14E05"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відповідно до ч. 1 ст. 209 "Легалізація (відмивання) майна, одержаного злочинним шляхом"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предметом цього складу кримінального правопорушення (вкажіть найбільш точну відповідь) ?</w:t>
      </w:r>
    </w:p>
    <w:p w14:paraId="6C6DDBE9" w14:textId="248D00F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Суб'єктом складу кримінального правопорушення, передбаченого ч. 1 ст. 209 "Легалізація (відмивання) майна, одержаного злочинним шляхом"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(вкажіть найбільш точну відповідь): </w:t>
      </w:r>
    </w:p>
    <w:p w14:paraId="4D9A771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суспільно небезпечних діянь безпосередньо не вказане у ч. 1 ст. 209 "Легалізація (відмивання) майна, одержаного злочинним шляхом" КК України як ознака складу ?</w:t>
      </w:r>
    </w:p>
    <w:p w14:paraId="39D6FEA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форм суспільно небезпечних діянь безпосередньо не вказана у ч. 1 ст. 209 "Легалізація (відмивання) майна, одержаного злочинним шляхом" КК України як ознака складу ?</w:t>
      </w:r>
    </w:p>
    <w:p w14:paraId="07F5067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із форм суспільно небезпечних діянь безпосередньо не вказана у ч. 1 ст. 209 "Легалізація (відмивання) майна, одержаного злочинним шляхом" КК України як ознака складу ?</w:t>
      </w:r>
    </w:p>
    <w:p w14:paraId="5E05F85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кваліфікуючих (особливо кваліфікуючих) ознак складу легалізації (відмивання) майна, одержаного злочинним шляхом (ч. 2, 3 ст. 209 КК України) ?</w:t>
      </w:r>
    </w:p>
    <w:p w14:paraId="26151E2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кваліфікуючих ознак складу легалізації (відмивання) майна, одержаного злочинним шляхом (ч. 2 ст. 209 КК України) ?</w:t>
      </w:r>
    </w:p>
    <w:p w14:paraId="1331FA3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особливо кваліфікуючих ознак складу легалізації (відмивання) майна, одержаного злочинним шляхом (ч. 3 ст. 209 КК України) ?</w:t>
      </w:r>
    </w:p>
    <w:p w14:paraId="7F58A6C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209 КК України легалізація (відмивання) майна, одержаного злочинним шляхом, визнається вчиненою у великому розмірі, якщо:</w:t>
      </w:r>
    </w:p>
    <w:p w14:paraId="070242B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209 КК України легалізація (відмивання) майна, одержаного злочинним шляхом, визнається вчиненою у особливо великому розмірі, якщо:</w:t>
      </w:r>
    </w:p>
    <w:p w14:paraId="7CC5F8A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суспільно небезпечні наслідки у складі кримінального правопорушення, передбаченого ч. 1 ст. ст. 209-1 "Умисне порушення вимог законодавства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КК України (вкажіть найбільш точну відповідь) ?</w:t>
      </w:r>
    </w:p>
    <w:p w14:paraId="51E2571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положень, що стосуються складів кримінальних правопорушень, передбачених ст. 209-1 "Умисне порушення вимог законодавства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КК України вірне ?</w:t>
      </w:r>
    </w:p>
    <w:p w14:paraId="733427E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суб'єкта у складі кримінального правопорушення, передбаченого ч. 2 ст. 209-1 "Умисне порушення вимог законодавства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КК України (вкажіть найбільш точну відповідь) ?</w:t>
      </w:r>
    </w:p>
    <w:p w14:paraId="32ECCB19" w14:textId="269848D2"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відповідно до ч. 1 ст. 210 "Нецільове використання бюджетних коштів, здійснення видатків бюджету чи надання кредитів з бюджету без </w:t>
      </w:r>
      <w:r w:rsidRPr="00A5086A">
        <w:rPr>
          <w:rFonts w:ascii="Times New Roman" w:eastAsia="Times New Roman" w:hAnsi="Times New Roman" w:cs="Times New Roman"/>
          <w:sz w:val="28"/>
          <w:szCs w:val="28"/>
        </w:rPr>
        <w:lastRenderedPageBreak/>
        <w:t>встановлених бюджетних призначень або з їх перевищенням"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суб'єктом нецільового використання бюджетних коштів ?</w:t>
      </w:r>
    </w:p>
    <w:p w14:paraId="41385ED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210 "Нецільове використання бюджетних коштів, здійснення видатків бюджету чи надання кредитів з бюджету без встановлених бюджетних призначень або з їх перевищенням" КК України великим розміром бюджетних коштів відповідно до статей 210, 211 КК України вважається сума, яка:</w:t>
      </w:r>
    </w:p>
    <w:p w14:paraId="2A9A3E8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210 "Нецільове використання бюджетних коштів, здійснення видатків бюджету чи надання кредитів з бюджету без встановлених бюджетних призначень або з їх перевищенням" КК України особливо великим розміром бюджетних коштів відповідно до статей 210, 211 КК України вважається сума, яка:</w:t>
      </w:r>
    </w:p>
    <w:p w14:paraId="7A5CDF1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211 "Видання нормативно-правових актів, що зменшують надходження бюджету або збільшують витрати бюджету всупереч закону" КК України, є суб'єктом цього складу кримінального правопорушення ?</w:t>
      </w:r>
    </w:p>
    <w:p w14:paraId="57E825D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видання нормативно-правових актів, що зменшують надходження бюджету або збільшують витрати бюджету всупереч закону (ч. 2 ст. 211 КК України) ?</w:t>
      </w:r>
    </w:p>
    <w:p w14:paraId="0001705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видання нормативно-правових актів, що зменшують надходження бюджету або збільшують витрати бюджету всупереч закону (ч. 2 ст. 211 КК України) ?</w:t>
      </w:r>
    </w:p>
    <w:p w14:paraId="4AD46C81" w14:textId="7AB22E67" w:rsidR="00B90231" w:rsidRPr="00A5086A" w:rsidRDefault="00B90231" w:rsidP="00D040A6">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найбільш точно відображені ознаки предмету складу кримінального правопорушення, передбаченого ст. 212 "Ухилення від сплати податків, зборів (обов'язкових платежів)"КК України ?"</w:t>
      </w:r>
    </w:p>
    <w:p w14:paraId="52536A8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правильно характеризує склад кримінального правопорушення, передбаченого ст. 212 "Ухилення від сплати податків, зборів (обов'язкових платежів)" КК України ?</w:t>
      </w:r>
    </w:p>
    <w:p w14:paraId="652B8D52" w14:textId="5504F94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Суспільно небезпечними наслідками у складі кримінального правопорушення, передбачено</w:t>
      </w:r>
      <w:r w:rsidR="00E51560" w:rsidRPr="00A5086A">
        <w:rPr>
          <w:rFonts w:ascii="Times New Roman" w:eastAsia="Times New Roman" w:hAnsi="Times New Roman" w:cs="Times New Roman"/>
          <w:sz w:val="28"/>
          <w:szCs w:val="28"/>
        </w:rPr>
        <w:t>го</w:t>
      </w:r>
      <w:r w:rsidRPr="00A5086A">
        <w:rPr>
          <w:rFonts w:ascii="Times New Roman" w:eastAsia="Times New Roman" w:hAnsi="Times New Roman" w:cs="Times New Roman"/>
          <w:sz w:val="28"/>
          <w:szCs w:val="28"/>
        </w:rPr>
        <w:t xml:space="preserve"> ч. 1 ст. 212 "Ухилення від сплати податків, зборів (обов'язкових платежів)"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w:t>
      </w:r>
    </w:p>
    <w:p w14:paraId="52D9646B" w14:textId="21B66843"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Суспільно небезпечними наслідками у складі кримінального правопорушення, передбачено</w:t>
      </w:r>
      <w:r w:rsidR="00E51560" w:rsidRPr="00A5086A">
        <w:rPr>
          <w:rFonts w:ascii="Times New Roman" w:eastAsia="Times New Roman" w:hAnsi="Times New Roman" w:cs="Times New Roman"/>
          <w:sz w:val="28"/>
          <w:szCs w:val="28"/>
        </w:rPr>
        <w:t>го</w:t>
      </w:r>
      <w:r w:rsidRPr="00A5086A">
        <w:rPr>
          <w:rFonts w:ascii="Times New Roman" w:eastAsia="Times New Roman" w:hAnsi="Times New Roman" w:cs="Times New Roman"/>
          <w:sz w:val="28"/>
          <w:szCs w:val="28"/>
        </w:rPr>
        <w:t xml:space="preserve"> ч. 2 ст. 212 "Ухилення від сплати податків, зборів (обов'язкових платежів)"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w:t>
      </w:r>
    </w:p>
    <w:p w14:paraId="78EE50B5" w14:textId="282C0DEC"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Суспільно небезпечними наслідками у складі кримінального правопорушення, передбачено</w:t>
      </w:r>
      <w:r w:rsidR="00E51560" w:rsidRPr="00A5086A">
        <w:rPr>
          <w:rFonts w:ascii="Times New Roman" w:eastAsia="Times New Roman" w:hAnsi="Times New Roman" w:cs="Times New Roman"/>
          <w:sz w:val="28"/>
          <w:szCs w:val="28"/>
        </w:rPr>
        <w:t>го</w:t>
      </w:r>
      <w:r w:rsidRPr="00A5086A">
        <w:rPr>
          <w:rFonts w:ascii="Times New Roman" w:eastAsia="Times New Roman" w:hAnsi="Times New Roman" w:cs="Times New Roman"/>
          <w:sz w:val="28"/>
          <w:szCs w:val="28"/>
        </w:rPr>
        <w:t xml:space="preserve"> ч. 3 ст. 212 "Ухилення від сплати податків, зборів (обов'язкових платежів)"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w:t>
      </w:r>
    </w:p>
    <w:p w14:paraId="699B28E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Примітки до ст. 212 "Ухилення від сплати податків, зборів (обов'язкових платежів)" КК України під значним розміром коштів слід розуміти суми податків, зборів і інших обов'язкових платежів, які:</w:t>
      </w:r>
    </w:p>
    <w:p w14:paraId="007D67E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212 "Ухилення від сплати податків, зборів (обов'язкових платежів)" КК України під великим розміром коштів слід розуміти суми податків, зборів і інших обов'язкових платежів, які:</w:t>
      </w:r>
    </w:p>
    <w:p w14:paraId="6608136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212 "Ухилення від сплати податків, зборів (обов'язкових платежів)" КК України під особливо великим розміром коштів слід розуміти суми податків, зборів, інших обов'язкових платежів, які:</w:t>
      </w:r>
    </w:p>
    <w:p w14:paraId="5EDC8A37" w14:textId="15CA7EC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вказана одна з умов, за якої, відповідно до ч. 4 ст. 212 "Ухилення від сплати податків, зборів (обов'язкових платежів)" КК України, особа, яка вчинила діяння, передбачені частиною першою цієї статті</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 </w:t>
      </w:r>
    </w:p>
    <w:p w14:paraId="4DAF4FB3" w14:textId="3A8F817C"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вказана одна з умов, за якої, відповідно до ч. 4 ст. 212 "Ухилення від сплати податків, зборів (обов'язкових платежів)" КК України, особа, яка вчинила діяння, передбачені частиною другою цієї статті</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 </w:t>
      </w:r>
    </w:p>
    <w:p w14:paraId="59915932" w14:textId="1275B1A3"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положень, що стосується кримінального правопорушення, передбаченого ч. 1 ст. 212 "Ухилення від сплати податків, зборів (обов'язкових платежів)"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вірним ?</w:t>
      </w:r>
    </w:p>
    <w:p w14:paraId="3817C4D5" w14:textId="453B715D"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положень, що стосується кримінального правопорушення, передбаченого ч. 1 ст. 212 "Ухилення від сплати податків, зборів (обов'язкових платежів)"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невірним ?</w:t>
      </w:r>
    </w:p>
    <w:p w14:paraId="02E6E7EA" w14:textId="0E99094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положень, що стосується кримінального правопорушення, передбаченого ст. 212 "Ухилення від сплати податків, зборів (обов'язкових платежів)"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невірним ?</w:t>
      </w:r>
    </w:p>
    <w:p w14:paraId="6F5BA8E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(особливо кваліфікуючих) ознак складу ухилення від сплати податків, зборів (обов'язкових платежів) (ч. 2, 3 ст. 212 КК України) ?</w:t>
      </w:r>
    </w:p>
    <w:p w14:paraId="2A6B051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(особливо кваліфікуючих) ознак складу ухилення від сплати податків, зборів (обов'язкових платежів) (ч. 2, 3 ст. 212 КК України) ?</w:t>
      </w:r>
    </w:p>
    <w:p w14:paraId="66AF91EE" w14:textId="69836C65"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вказана одна з умов, за якої, відповідно до ч. 4 ст. 212-1 "Ухилення від сплати єдиного внеску на загальнообов'язкове державне соціальне страхування та страхових внесків на загальнообов'язкове державне пенсійне страхування" КК України, особа, яка вчинила діяння, передбачені частиною першою цієї статті</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 </w:t>
      </w:r>
    </w:p>
    <w:p w14:paraId="787E4F58" w14:textId="0A8DD4C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правильно вказана одна з умов, за якої, відповідно до ч. 4 ст. 212-1 "Ухилення від сплати єдиного внеску на загальнообов'язкове державне соціальне страхування та страхових внесків на загальнообов'язкове державне пенсійне страхування" КК України, особа, яка вчинила діяння, передбачені частиною другою цієї статті</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 </w:t>
      </w:r>
    </w:p>
    <w:p w14:paraId="20B6D4C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212-1 "Ухилення від сплати єдиного внеску на загальнообов'язкове державне соціальне страхування та страхових внесків на загальнообов'язкове державне пенсійне страхування" КК України під значним розміром коштів слід розуміти суми єдиного внеску на загальнообов'язкове державне соціальне страхування чи страхових внесків на загальнообов'язкове державне пенсійне страхування, які:</w:t>
      </w:r>
    </w:p>
    <w:p w14:paraId="210DF99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212-1 "Ухилення від сплати єдиного внеску на загальнообов'язкове державне соціальне страхування та страхових внесків на загальнообов'язкове державне пенсійне страхування" КК України під великим розміром коштів слід розуміти суми єдиного внеску на загальнообов'язкове державне соціальне страхування чи страхових внесків на загальнообов'язкове державне пенсійне страхування, які:</w:t>
      </w:r>
    </w:p>
    <w:p w14:paraId="302BDB4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212-1 "Ухилення від сплати єдиного внеску на загальнообов'язкове державне соціальне страхування та страхових внесків на загальнообов'язкове державне пенсійне страхування" КК України під особливо великим розміром коштів слід розуміти суми єдиного внеску на загальнообов'язкове державне соціальне страхування чи страхових внесків на загальнообов'язкове державне пенсійне страхування, які:</w:t>
      </w:r>
    </w:p>
    <w:p w14:paraId="1D884E6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положень, що стосується кримінального правопорушення, передбаченого  ст. 212-1 "Ухилення від сплати єдиного внеску на загальнообов'язкове державне соціальне страхування та страхових внесків на загальнообов'язкове державне пенсійне страхування" КК України є невірним ?</w:t>
      </w:r>
    </w:p>
    <w:p w14:paraId="113542F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між собою кримінально-правові норми, передбачені ч. 1 ст. 212 "Ухилення від сплати податків, зборів (обов'язкових платежів)" та ч. 1 ст. 212-1 "Ухилення від сплати єдиного внеску на загальнообов'язкове державне соціальне страхування та страхових внесків на загальнообов'язкове державне пенсійне страхування" КК України ?</w:t>
      </w:r>
    </w:p>
    <w:p w14:paraId="43573E1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чому, відповідно до ст. 213 "Порушення порядку здійснення заготівлі металобрухту та операцій з металобрухтом" КК України, не може полягати суспільно небезпечне діяння ?</w:t>
      </w:r>
    </w:p>
    <w:p w14:paraId="04F51CCC" w14:textId="69FF31F9"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положень, що стосуються складу кримінального правопорушення, передбаченого ст. 213 "Порушення порядку здійснення заготівлі металобрухту та операцій з металобрухтом"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невірне ?</w:t>
      </w:r>
    </w:p>
    <w:p w14:paraId="4A5E72E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вказана одна із ознак складу кримінального правопорушення, передбаченого ч. 1 ст. 218-1 "Доведення банку до неплатоспроможності" КК України ?</w:t>
      </w:r>
    </w:p>
    <w:p w14:paraId="246C16D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вказана одна із ознак складу кримінального правопорушення, передбаченого ч. 1 ст. 218-1 "Доведення банку до неплатоспроможності" КК України ?</w:t>
      </w:r>
    </w:p>
    <w:p w14:paraId="61B4EBA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суспільно небезпечні наслідки у складі кримінального правопорушення, передбаченого ч. 1 ст. 218-1 "Доведення банку до неплатоспроможності" КК України (вкажіть найбільш точну відповідь) ?</w:t>
      </w:r>
    </w:p>
    <w:p w14:paraId="74C2472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218-1 "Доведення банку до неплатоспроможності" КК України матеріальна шкода вважається великою, якщо вона:</w:t>
      </w:r>
    </w:p>
    <w:p w14:paraId="5C3188CD" w14:textId="0B42E55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що стосується суб'єкта кримінального правопорушення, передбаченого ст. 218-1 "Доведення банку до неплатоспроможності"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вірне ?</w:t>
      </w:r>
    </w:p>
    <w:p w14:paraId="7359F94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вказана одна із ознак складу кримінального правопорушення, передбаченого ч. 1 ст. 219 "Доведення до банкрутства" КК України ?</w:t>
      </w:r>
    </w:p>
    <w:p w14:paraId="5DBC628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вказана одна із ознак складу кримінального правопорушення, передбаченого ч. 1 ст. 219 "Доведення до банкрутства" КК України ?</w:t>
      </w:r>
    </w:p>
    <w:p w14:paraId="1F1D5B3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суспільно небезпечні наслідки у складі кримінального правопорушення, передбаченого ч. 1 ст. 219 "Доведення до банкрутства" КК України (вкажіть найбільш точну відповідь) ?</w:t>
      </w:r>
    </w:p>
    <w:p w14:paraId="44413C5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219 "Доведення до банкрутства" КК України матеріальна шкода вважається великою, якщо вона:</w:t>
      </w:r>
    </w:p>
    <w:p w14:paraId="15B412D9" w14:textId="4E3D452E"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що стосується суб'єкта кримінального правопорушення, передбаченого ст. 219 "Доведення до банкрутства"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вірне ?</w:t>
      </w:r>
    </w:p>
    <w:p w14:paraId="3843C861" w14:textId="48D3CC8B"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чому, відповідно до ч. 1 ст. 220-1 "Порушення порядку ведення бази даних про вкладників або порядку формування звітності"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полягає суспільно небезпечне діяння ?</w:t>
      </w:r>
    </w:p>
    <w:p w14:paraId="1B6AF7E6" w14:textId="41E2B726"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що стосуються складу кримінального правопорушення, передбаченого ч. 1 ст. 222 "Шахрайство з фінансовими ресурсами"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невірне ?</w:t>
      </w:r>
    </w:p>
    <w:p w14:paraId="71B4F10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вказана одна із кваліфікуючих ознак складу шахрайства з фінансовими ресурсами (ч. 2 ст. 222 КК України) ?</w:t>
      </w:r>
    </w:p>
    <w:p w14:paraId="45901F9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шахрайства з фінансовими ресурсами (ч. 2 ст. 222 КК України) ?</w:t>
      </w:r>
    </w:p>
    <w:p w14:paraId="4517DF2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суспільно небезпечних наслідків у складі кримінального правопорушення, передбаченого ч. 1 ст. 222-2 "Маніпулювання на енергетичному ринку" КК України ?</w:t>
      </w:r>
    </w:p>
    <w:p w14:paraId="3FD8E76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222-1 "Маніпулювання на організованих ринках" КК України значною шкодою у цій статті вважається шкода, яка:</w:t>
      </w:r>
    </w:p>
    <w:p w14:paraId="7F33685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222-1 "Маніпулювання на організованих ринках" КК України тяжкими наслідками у цій статті вважається шкода, яка:</w:t>
      </w:r>
    </w:p>
    <w:p w14:paraId="723785DC" w14:textId="4175302D"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що стосуються складу кримінального правопорушення, передбаченого ч. 1 ст. 223-1 "Підроблення документів, які подаються для реєстрації випуску цінних паперів"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невірне ?</w:t>
      </w:r>
    </w:p>
    <w:p w14:paraId="57172D4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вказано одну з кваліфікуючих (особливо кваліфікуючих) ознак складу виготовлення, збуту та використання підроблених цінних паперів (крім державних цінних паперів) (ч. 2, 3 ст. 224 КК України) ?</w:t>
      </w:r>
    </w:p>
    <w:p w14:paraId="2F2FD27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вказано одну з кваліфікуючих (особливо кваліфікуючих) ознак складу виготовлення, збуту та використання підроблених цінних паперів (крім державних цінних паперів) (ч. 2, 3 ст. 224 КК України) ?</w:t>
      </w:r>
    </w:p>
    <w:p w14:paraId="58AA978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ст. 227 "Умисне введення в обіг на ринку України (випуск на ринок України) небезпечної продукції" КК України небезпечною продукцією є (вкажіть найбільш точну відповідь):  </w:t>
      </w:r>
    </w:p>
    <w:p w14:paraId="238487B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229 "Незаконне використання знака для товарів і послуг, фірмового найменування, кваліфікованого зазначення походження товару" КК України матеріальна шкода вважається завданою в значному розмірі, якщо її розмір:</w:t>
      </w:r>
    </w:p>
    <w:p w14:paraId="2E563CC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229 "Незаконне використання знака для товарів і послуг, фірмового найменування, кваліфікованого зазначення походження товару" КК України матеріальна шкода вважається завданою у великому розмірі, якщо її розмір:</w:t>
      </w:r>
    </w:p>
    <w:p w14:paraId="3D65C5CE" w14:textId="112ED40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що стосуються складу кримінального правопорушення, передбаченого ст. 231 "Незаконне збирання з метою використання або використання відомостей, що становлять комерційну або банківську таємницю"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вірним ?</w:t>
      </w:r>
    </w:p>
    <w:p w14:paraId="046235D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вказана одна з умов, за наявності яких розголошення комерційної таємниці утворює склад кримінального </w:t>
      </w:r>
      <w:r w:rsidRPr="00A5086A">
        <w:rPr>
          <w:rFonts w:ascii="Times New Roman" w:eastAsia="Times New Roman" w:hAnsi="Times New Roman" w:cs="Times New Roman"/>
          <w:sz w:val="28"/>
          <w:szCs w:val="28"/>
        </w:rPr>
        <w:lastRenderedPageBreak/>
        <w:t>правопорушення, передбаченого ст. 232 "Розголошення комерційної, банківської таємниці або професійної таємниці на ринках капіталу та організованих товарних ринках" КК України ?</w:t>
      </w:r>
    </w:p>
    <w:p w14:paraId="46B785C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одну з умов, за наявності якої умисне розголошення комерційної таємниці утворює склад кримінального правопорушення, передбаченого ст. 232 "Розголошення комерційної, банківської таємниці або професійної таємниці на ринках капіталу та організованих товарних ринках" КК України ?</w:t>
      </w:r>
    </w:p>
    <w:p w14:paraId="099481A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суспільно небезпечних наслідків у складі кримінального правопорушення, передбаченого ч. 1 ст. 232-1 "Незаконне використання інсайдерської інформації" КК України ?</w:t>
      </w:r>
    </w:p>
    <w:p w14:paraId="213FCE4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чому, відповідно до ч. 1 ст. 232-2 "Приховування інформації про діяльність емітента" КК України, полягає суспільно небезпечне діяння ?</w:t>
      </w:r>
    </w:p>
    <w:p w14:paraId="27D81F2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у складі кримінального правопорушення, передбаченого ч. 1 ст. 232-3 "Незаконне використання інсайдерської інформації щодо оптових енергетичних продуктів" КК України ?</w:t>
      </w:r>
    </w:p>
    <w:p w14:paraId="292FF3F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з положень, що стосуються кримінального правопорушення, передбаченого ч. 1 ст. 233 "Незаконна приватизація державного, комунального майна" КК України, є вірним ? </w:t>
      </w:r>
    </w:p>
    <w:p w14:paraId="2FAEE13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Примітки до ст. 233 "Незаконна приватизація державного, комунального майна" КК України великим розміром, передбаченим у цій статті, визнається незаконна приватизація майна на суму, що: </w:t>
      </w:r>
    </w:p>
    <w:p w14:paraId="63029AF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суспільно небезпечних наслідків у складі кримінального правопорушення, передбаченого ст. 236 "Порушення правил екологічної безпеки" КК України ?</w:t>
      </w:r>
    </w:p>
    <w:p w14:paraId="760031CC" w14:textId="777AD643"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положення, що характеризує час вчинення кримінального правопорушення, передбач</w:t>
      </w:r>
      <w:r w:rsidR="00E51560" w:rsidRPr="00A5086A">
        <w:rPr>
          <w:rFonts w:ascii="Times New Roman" w:eastAsia="Times New Roman" w:hAnsi="Times New Roman" w:cs="Times New Roman"/>
          <w:sz w:val="28"/>
          <w:szCs w:val="28"/>
        </w:rPr>
        <w:t>ен</w:t>
      </w:r>
      <w:r w:rsidRPr="00A5086A">
        <w:rPr>
          <w:rFonts w:ascii="Times New Roman" w:eastAsia="Times New Roman" w:hAnsi="Times New Roman" w:cs="Times New Roman"/>
          <w:sz w:val="28"/>
          <w:szCs w:val="28"/>
        </w:rPr>
        <w:t>ого ст. 236 "Порушення правил екологічної безпеки" КК України ?</w:t>
      </w:r>
    </w:p>
    <w:p w14:paraId="00835C2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у складі кримінального правопорушення, передбаченого ст. 237 "Невжиття заходів щодо ліквідації наслідків екологічного забруднення" КК України ?</w:t>
      </w:r>
    </w:p>
    <w:p w14:paraId="4A73973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вказано одну із кваліфікуючих ознак складу приховування або перекручення відомостей про екологічний стан або захворюваність населення (ч. 2 ст. 238 КК України) ?</w:t>
      </w:r>
    </w:p>
    <w:p w14:paraId="4F7DF32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предмет складу кримінального правопорушення, передбаченого ч. 1 ст. 238 "</w:t>
      </w:r>
      <w:r w:rsidRPr="00A5086A">
        <w:rPr>
          <w:rFonts w:ascii="Times New Roman" w:eastAsia="Times New Roman" w:hAnsi="Times New Roman" w:cs="Times New Roman"/>
          <w:strike/>
          <w:sz w:val="28"/>
          <w:szCs w:val="28"/>
        </w:rPr>
        <w:t>"</w:t>
      </w:r>
      <w:r w:rsidRPr="00A5086A">
        <w:rPr>
          <w:rFonts w:ascii="Times New Roman" w:eastAsia="Times New Roman" w:hAnsi="Times New Roman" w:cs="Times New Roman"/>
          <w:sz w:val="28"/>
          <w:szCs w:val="28"/>
        </w:rPr>
        <w:t xml:space="preserve">Приховування або перекручення </w:t>
      </w:r>
      <w:r w:rsidRPr="00A5086A">
        <w:rPr>
          <w:rFonts w:ascii="Times New Roman" w:eastAsia="Times New Roman" w:hAnsi="Times New Roman" w:cs="Times New Roman"/>
          <w:sz w:val="28"/>
          <w:szCs w:val="28"/>
        </w:rPr>
        <w:lastRenderedPageBreak/>
        <w:t>відомостей про екологічний стан або захворюваність населення"</w:t>
      </w:r>
      <w:r w:rsidRPr="00A5086A">
        <w:rPr>
          <w:rFonts w:ascii="Times New Roman" w:eastAsia="Times New Roman" w:hAnsi="Times New Roman" w:cs="Times New Roman"/>
          <w:strike/>
          <w:sz w:val="28"/>
          <w:szCs w:val="28"/>
        </w:rPr>
        <w:t>"</w:t>
      </w:r>
      <w:r w:rsidRPr="00A5086A">
        <w:rPr>
          <w:rFonts w:ascii="Times New Roman" w:eastAsia="Times New Roman" w:hAnsi="Times New Roman" w:cs="Times New Roman"/>
          <w:sz w:val="28"/>
          <w:szCs w:val="28"/>
        </w:rPr>
        <w:t xml:space="preserve"> КК України (вкажіть найбільш точну відповідь) ?</w:t>
      </w:r>
    </w:p>
    <w:p w14:paraId="2DE5E50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w:t>
      </w:r>
    </w:p>
    <w:p w14:paraId="678F15E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у складі кримінального правопорушення, передбаченого ч. 1 ст. 239 "Забруднення або псування земель КК України" ?</w:t>
      </w:r>
    </w:p>
    <w:p w14:paraId="774918A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вказано одну із кваліфікуючих ознак складу забруднення або псування земель (ч. 2 ст. 239 КК України) ?</w:t>
      </w:r>
    </w:p>
    <w:p w14:paraId="4A430280" w14:textId="5A5C18A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що стосуються складу кримінального правопорушення, передбаченого ч.1 ст. 239-1 "Незаконне заволодіння ґрунтовим покривом (поверхневим шаром) земель" КК України</w:t>
      </w:r>
      <w:r w:rsidR="00E5156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вірне ? </w:t>
      </w:r>
    </w:p>
    <w:p w14:paraId="07C3C7E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кваліфікуючих (особливо кваліфікуючих) ознак складу незаконного заволодіння ґрунтовим покривом (поверхневим шаром) земель (ч. 2, 3 ст. 239-1 КК України) ?</w:t>
      </w:r>
    </w:p>
    <w:p w14:paraId="7CD80BB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239-2 "Незаконне заволодіння землями водного фонду в особливо великих розмірах" КК України особливо великим розміром у цій статті слід розуміти обсяг поверхневого (ґрунтового) шару земель, який становить:</w:t>
      </w:r>
    </w:p>
    <w:p w14:paraId="0745FA1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особливо кваліфікуючу ознаку складу незаконного заволодіння землями водного фонду в особливо великих розмірах</w:t>
      </w:r>
    </w:p>
    <w:p w14:paraId="22982E6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 3 ст. 239-2 КК України) ?"</w:t>
      </w:r>
    </w:p>
    <w:p w14:paraId="433819E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суспільно небезпечні наслідки порушення встановлених правил охорони надр (ч. 1 ст. 240 КК України) ?</w:t>
      </w:r>
    </w:p>
    <w:p w14:paraId="5A46848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незаконне видобування яких корисних копалин встановлено відповідальність у ч. 1 ст. 240 "Порушення правил охорони або використання надр, незаконне видобування корисних копалин" КК України (вкажіть найбільш точну відповідь) ?</w:t>
      </w:r>
    </w:p>
    <w:p w14:paraId="5E568E5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суспільно небезпечні наслідки порушення встановлених правил використання надр (ч. 2 ст. 240 КК України) ?</w:t>
      </w:r>
    </w:p>
    <w:p w14:paraId="39A0CB3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2 ст. 240 "Порушення правил охорони або використання надр, незаконне видобування корисних копалин" КК України незаконне видобування яких корисних копалин загальнодержавного значення утворює склад кримінального правопорушення:</w:t>
      </w:r>
    </w:p>
    <w:p w14:paraId="68A1151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Примітки до ст. 240 "Порушення правил охорони або використання надр, незаконне видобування корисних копалин" КК України незаконне видобування корисних копалин місцевого значення вважається вчиненим у значному розмірі, якщо їх вартість: </w:t>
      </w:r>
    </w:p>
    <w:p w14:paraId="06B2BC7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Примітки до ст. 240 "Порушення правил охорони або використання надр, незаконне видобування корисних копалин" КК України незаконне видобування корисних копалин місцевого значення вважається вчиненим у великому розмірі, якщо їх вартість:</w:t>
      </w:r>
    </w:p>
    <w:p w14:paraId="11F5FCE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щодо бурштину, законність походження якого не підтверджується відповідними документами, безпосередньо не передбачені ч. 1 ст. 240-1 КК України ?</w:t>
      </w:r>
    </w:p>
    <w:p w14:paraId="24F3D63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щодо бурштину, законність походження якого не підтверджується відповідними документами, безпосередньо не передбачені ч. 1 ст. 240-1 КК України ?</w:t>
      </w:r>
    </w:p>
    <w:p w14:paraId="396D49C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240-1 "Незаконне видобування, збут, придбання, передача, пересилання, перевезення, переробка бурштину" під значним розміром у цій статті слід розуміти вартість бурштину, що:</w:t>
      </w:r>
    </w:p>
    <w:p w14:paraId="30B43CA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знаряддя у складі кримінального правопорушення, передбаченого ч. 1 ст. 241 "Забруднення атмосферного повітря" КК України (вкажіть найбільш точну відповідь) ?</w:t>
      </w:r>
    </w:p>
    <w:p w14:paraId="0D88631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кваліфікуючі ознаки складу забруднення атмосферного повітря (ст. 241 КК України)(вкажіть найбільш точну відповідь) ?</w:t>
      </w:r>
    </w:p>
    <w:p w14:paraId="444EEDB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вказаних суспільно небезпечних наслідків не передбачений ч. 1 ст. 242 "Порушення правил охорони вод" КК України ? </w:t>
      </w:r>
    </w:p>
    <w:p w14:paraId="2303007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вказаних суспільно небезпечних наслідків передбачений ч. 1 ст. 242 "Порушення правил охорони вод" КК України ? </w:t>
      </w:r>
    </w:p>
    <w:p w14:paraId="4536A84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вказаних суспільно небезпечних наслідків не передбачений ч. 2 ст. 242 "Порушення правил охорони вод" КК України ? </w:t>
      </w:r>
    </w:p>
    <w:p w14:paraId="5CE2A91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вказаних суспільно небезпечних наслідків безпосередньо не передбачений ч. 1 ст. 243 "Забруднення моря" КК України ? </w:t>
      </w:r>
    </w:p>
    <w:p w14:paraId="7E7D0C5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вказаних суспільно небезпечних наслідків безпосередньо не передбачений ч. 2 ст. 243 "Забруднення моря" КК України ? </w:t>
      </w:r>
    </w:p>
    <w:p w14:paraId="1E4FB95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у складі кримінального правопорушення, передбаченого ч. 1 ст.  243 "Забруднення моря" КК України ?</w:t>
      </w:r>
    </w:p>
    <w:p w14:paraId="738697D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Знищення чи пошкодження яких об'єктів рослинного світу безпосередньо передбачене ч. 1 ст. 245 "Знищення або пошкодження об'єктів рослинного світу" КК України ? </w:t>
      </w:r>
    </w:p>
    <w:p w14:paraId="0D7B433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Знищення чи пошкодження яких об'єктів рослинного світу безпосередньо не передбачене ч. 1 ст. 245 "Знищення або пошкодження об'єктів рослинного світу" КК України ? </w:t>
      </w:r>
    </w:p>
    <w:p w14:paraId="4CCF16A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У якій відповіді вказаний спосіб у складі кримінального правопорушення, передбаченого ч. 1 ст. 245 "Знищення або пошкодження об'єктів рослинного світу" КК України (вкажіть найбільш точну відповідь) ? </w:t>
      </w:r>
    </w:p>
    <w:p w14:paraId="3FA51E4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кваліфікуючу ознаку складу знищення або пошкодження об'єктів рослинного світу (ч. 2 ст. 245 КК України) ?</w:t>
      </w:r>
    </w:p>
    <w:p w14:paraId="3C8724D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є предметом кримінального правопорушення, передбаченого ч. 1 ст.  246 "Незаконна порубка або незаконне перевезення, зберігання, збут лісу" КК України (вкажіть найбільш точну відповідь) ?</w:t>
      </w:r>
    </w:p>
    <w:p w14:paraId="279D3BE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суспільно небезпечних діянь безпосередньо не вказане у ч. 1 ст.  246 "Незаконна порубка або незаконне перевезення, зберігання, збут лісу" КК України ?</w:t>
      </w:r>
    </w:p>
    <w:p w14:paraId="560FC0B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суспільно небезпечний наслідок складу кримінального правопорушення, передбаченого ч. 1 ст. 246 "Незаконна порубка або незаконне перевезення, зберігання, збут лісу" КК України ?</w:t>
      </w:r>
    </w:p>
    <w:p w14:paraId="356033D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кваліфікуючих (особливо кваліфікуючих) ознак складу незаконної порубки або незаконного перевезення, зберігання, збуту лісу (ч. 2, 3, 4 ст. 246 КК України) ?</w:t>
      </w:r>
    </w:p>
    <w:p w14:paraId="46B1D4B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(особливо кваліфікуючих) ознак складу незаконної порубки або незаконного перевезення, зберігання, збуту лісу (ч. 2, 3, 4 ст. 246 КК України) ?</w:t>
      </w:r>
    </w:p>
    <w:p w14:paraId="2F3B266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відповідно до Примітки до ст. 246 "Незаконна порубка або незаконне перевезення, зберігання, збут лісу" КК України, не визнається істотною шкодою у цій статті ?</w:t>
      </w:r>
    </w:p>
    <w:p w14:paraId="0B3C61A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Примітки до ст. 246 "Незаконна порубка або незаконне перевезення, зберігання, збут лісу" КК України у цій статті тяжкими наслідками вважаються так наслідки, які: </w:t>
      </w:r>
    </w:p>
    <w:p w14:paraId="267A4A2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суспільно небезпечне діяння у складі кримінального правопорушення, передбаченого ст. 247 "Порушення законодавства про захист рослин" КК України (вкажіть найбільш точну відповідь)  ?</w:t>
      </w:r>
    </w:p>
    <w:p w14:paraId="3C7AE2B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передбачені ч. 1 ст. 248 "Незаконне полювання" КК України суспільно небезпечні наслідки порушення правил полювання ?</w:t>
      </w:r>
    </w:p>
    <w:p w14:paraId="5158D46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незаконне полювання утворює склад закінченого кримінального правопорушення, передбаченого ч. 1 ст. 248 "Незаконне полювання" КК України, не залежно від настання суспільно небезпечних наслідків ?</w:t>
      </w:r>
    </w:p>
    <w:p w14:paraId="57D8932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випадку незаконне полювання утворює склад закінченого кримінального правопорушення, передбаченого ч. 1 ст. 248 "Незаконне полювання" КК України, не залежно від настання суспільно небезпечних наслідків ?</w:t>
      </w:r>
    </w:p>
    <w:p w14:paraId="2A916FE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незаконне полювання утворює склад закінченого кримінального правопорушення, передбаченого ч. 1 ст. 248 "Незаконне полювання" КК України, не залежно від настання суспільно небезпечних наслідків ?</w:t>
      </w:r>
    </w:p>
    <w:p w14:paraId="287E774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незаконне полювання утворює склад закінченого кримінального правопорушення, передбаченого ч. 1 ст. 248 "Незаконне полювання" КК України, не залежно від настання суспільно небезпечних наслідків ?</w:t>
      </w:r>
    </w:p>
    <w:p w14:paraId="16B3163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незаконне полювання утворює склад закінченого кримінального правопорушення, передбаченого ч. 1 ст. 248 "Незаконне полювання" КК України, не залежно від настання суспільно небезпечних наслідків ?</w:t>
      </w:r>
    </w:p>
    <w:p w14:paraId="6F682EF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кваліфікуючих ознак складу незаконного полювання (ч. 2 ст. 248 КК України) ?</w:t>
      </w:r>
    </w:p>
    <w:p w14:paraId="0ADFBF8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кваліфікуючих ознак складу незаконного полювання (ч. 2 ст. 248 КК України) ?</w:t>
      </w:r>
    </w:p>
    <w:p w14:paraId="44C2B42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ознак складу незаконного полювання (ч. 2 ст. 248 КК України) ?</w:t>
      </w:r>
    </w:p>
    <w:p w14:paraId="7C86BC9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Примітки до ст. 248 "Незаконне полювання" КК України істотною шкодою у цій статті (вкажіть найбільш точну відповідь): </w:t>
      </w:r>
    </w:p>
    <w:p w14:paraId="57FD1CE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передбачені ч. 1 ст. 249 "Незаконне зайняття рибним, звіриним або іншим водним добувним промислом" КК України суспільно небезпечні наслідки незаконного зайняття рибним, звіриним або іншим водним добувним промислом ?</w:t>
      </w:r>
    </w:p>
    <w:p w14:paraId="244AD17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вказаних положень вірно характеризує суспільно небезпечні наслідки у складі кримінального правопорушення, передбаченого ч. 1 ст. 249 "Незаконне зайняття рибним, звіриним або іншим водним добувним промислом" КК України ?</w:t>
      </w:r>
    </w:p>
    <w:p w14:paraId="65528C4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Незаконне зайняття рибним, звіриним або іншим водним добувним промислом утворює склад закінченого кримінального правопорушення, передбаченого ч. 1 ст. 249 КК України з моменту: </w:t>
      </w:r>
    </w:p>
    <w:p w14:paraId="2ADBAB8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вказано одну із кваліфікуючих ознак складу незаконного зайняття рибним, звіриним або іншим водним добувним промислом (ч. 2 ст. 249 КК України) (вкажіть найбільш точну відповідь) ?</w:t>
      </w:r>
    </w:p>
    <w:p w14:paraId="484F1A1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ознак складу незаконного зайняття рибним, звіриним або іншим водним добувним промислом (ч. 2 ст. 249 КК України) (вкажіть найбільш точну відповідь) ?</w:t>
      </w:r>
    </w:p>
    <w:p w14:paraId="1DA83D2C" w14:textId="4CBB99FC"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конструкцією об'єктивної сторони склад кримінального правопорушення, передбачений ст. 250 "Проведення вибухових робіт з порушенням правил охорони рибних запасів" КК України</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w:t>
      </w:r>
    </w:p>
    <w:p w14:paraId="5A3F7489" w14:textId="7C297995"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ст. 250 "Проведення вибухових робіт з порушенням правил охорони рибних запасів" КК України</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(за наявності усіх інших ознак складу) ?</w:t>
      </w:r>
    </w:p>
    <w:p w14:paraId="4F668469" w14:textId="5B81F8C5"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конструкцією об'єктивної сторони склад кримінального правопорушення, передбачений ст. 251 "Порушення ветеринарних правил" КК України</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w:t>
      </w:r>
    </w:p>
    <w:p w14:paraId="2AF2856A" w14:textId="0928D533"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ст. 251 "Порушення ветеринарних правил" КК України</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(за наявності усіх інших ознак складу) ?</w:t>
      </w:r>
    </w:p>
    <w:p w14:paraId="34F5021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ознак складу умисного знищення або пошкодження територій, взятих під охорону держави, та об'єктів природно-заповідного фонду (ч. 2 ст. 252 КК України) ?</w:t>
      </w:r>
    </w:p>
    <w:p w14:paraId="365EB46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із вказаних суспільно небезпечних наслідків безпосередньо не передбачений ч. 1 ст. 254 "Безгосподарське використання земель" КК України ? </w:t>
      </w:r>
    </w:p>
    <w:p w14:paraId="6A3BB12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суспільно небезпечний наслідок безпосередньо передбачений ч. 1 ст. 254 "Безгосподарське використання земель" КК України ? </w:t>
      </w:r>
    </w:p>
    <w:p w14:paraId="0F0807E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вказаний суспільно небезпечний наслідок у складі кримінального правопорушення, передбаченого ч. 2 ст. 254 "Безгосподарське використання земель" КК України ? </w:t>
      </w:r>
    </w:p>
    <w:p w14:paraId="4224D20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особливо кваліфікуючу ознаку складу безгосподарського використання земель (ч. 4 ст. 254 КК України) ?</w:t>
      </w:r>
    </w:p>
    <w:p w14:paraId="1999787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254 "Безгосподарське використання земель" КК України у цій статті істотною шкодою вважається така шкода, яка:</w:t>
      </w:r>
    </w:p>
    <w:p w14:paraId="2FAE0EC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254 "Безгосподарське використання земель" КК України у цій статті тяжкими наслідками вважаються такі наслідки, які:</w:t>
      </w:r>
    </w:p>
    <w:p w14:paraId="43796A3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суспільно небезпечне діяння безпосередньо не передбачене ч. 1 ст. 255 "Створення, керівництво злочинною спільнотою або злочинною організацією, а також участь у ній" КК України ?</w:t>
      </w:r>
    </w:p>
    <w:p w14:paraId="23ED9BBA" w14:textId="72B3FED9"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суспільно небезпечне діяння безпосередньо не передбачене ч. 1 ст. 255 "Створення, керівництво злочинною спільнотою або злочинною організацією, а також участь у ній"</w:t>
      </w:r>
      <w:r w:rsidR="00A347DC" w:rsidRPr="00A5086A">
        <w:rPr>
          <w:rFonts w:ascii="Times New Roman" w:eastAsia="Times New Roman" w:hAnsi="Times New Roman" w:cs="Times New Roman"/>
          <w:sz w:val="28"/>
          <w:szCs w:val="28"/>
        </w:rPr>
        <w:t xml:space="preserve"> КК України?</w:t>
      </w:r>
      <w:r w:rsidRPr="00A5086A">
        <w:rPr>
          <w:rFonts w:ascii="Times New Roman" w:eastAsia="Times New Roman" w:hAnsi="Times New Roman" w:cs="Times New Roman"/>
          <w:sz w:val="28"/>
          <w:szCs w:val="28"/>
        </w:rPr>
        <w:t xml:space="preserve"> </w:t>
      </w:r>
    </w:p>
    <w:p w14:paraId="6D7BE1D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суспільно небезпечне діяння безпосередньо передбачене ч. 2 ст. 255 "Створення, керівництво злочинною спільнотою або злочинною організацією, а також участь у ній" КК України ?</w:t>
      </w:r>
    </w:p>
    <w:p w14:paraId="4493186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Під створенням злочинної спільноти відповідно до ч. 4 ст. 255 "Створення, керівництво злочинною спільнотою або злочинною організацією, а також участь у ній" КК України слід розуміти (вкажіть найбільш точну відповідь): </w:t>
      </w:r>
    </w:p>
    <w:p w14:paraId="5A1CA6B3" w14:textId="17DFF489"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Створення якого злочинного утворення</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передбачене ч. 4 ст. 255 "Створення, керівництво злочинною спільнотою або злочинною організацією, а також участь у ній" КК України</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слід розуміти (вкажіть найбільш точну відповідь): </w:t>
      </w:r>
    </w:p>
    <w:p w14:paraId="1833F51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кваліфікуючу ознаку, передбачену ч. 3 ст. 255 "Створення, керівництво злочинною спільнотою або злочинною організацією, а також участь у ній" КК України ?</w:t>
      </w:r>
    </w:p>
    <w:p w14:paraId="1C4E924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кваліфікуючу (особливо кваліфікуючу) ознаку, передбачену ч. 5 ст. 255 "Створення, керівництво злочинною спільнотою або злочинною організацією, а також участь у ній" КК України ?</w:t>
      </w:r>
    </w:p>
    <w:p w14:paraId="0D4E919A" w14:textId="40B8A30E"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з умов, за якої, відповідно до ч. 6 ст. 255 "Створення, керівництво злочинною спільнотою або злочинною організацією, а також участь у ній" КК України, особа, яка вчинила злочин, передбачений частиною другою та третьою цієї статті</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 </w:t>
      </w:r>
    </w:p>
    <w:p w14:paraId="1A347253" w14:textId="221AE14A"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умов, за якої, відповідно до ч. 6 ст. 255 "Створення, керівництво злочинною спільнотою або злочинною організацією, а також участь у ній" КК України, особа, яка вчинила злочин, передбачений частиною другою та третьою цієї статті</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(вкажіть найбільш точну відповідь) ? </w:t>
      </w:r>
    </w:p>
    <w:p w14:paraId="6912A886" w14:textId="0EE5E296"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умов, за якої, відповідно до ч. 6 ст. 255 "Створення, керівництво злочинною спільнотою або злочинною організацією, а також участь у ній" КК України, особа, яка вчинила злочин, передбачений частиною другою та третьою цієї статті</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(вкажіть найбільш точну відповідь) ? </w:t>
      </w:r>
    </w:p>
    <w:p w14:paraId="0BD81CB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Які дії, відповідно до Примітки до ст. 255 "Створення, керівництво злочинною спільнотою або злочинною організацією, а також участь у ній" не </w:t>
      </w:r>
      <w:r w:rsidRPr="00A5086A">
        <w:rPr>
          <w:rFonts w:ascii="Times New Roman" w:eastAsia="Times New Roman" w:hAnsi="Times New Roman" w:cs="Times New Roman"/>
          <w:sz w:val="28"/>
          <w:szCs w:val="28"/>
        </w:rPr>
        <w:lastRenderedPageBreak/>
        <w:t>охоплюються поняттям "злочинний вплив" цій статті та статтях 255-1, 255-3 КК України слід розуміти ?</w:t>
      </w:r>
    </w:p>
    <w:p w14:paraId="7CD31C07" w14:textId="0D7BBF51"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255 "Створення, керівництво злочинною спільнотою або злочинною організацією, а також участь у ній" під особою, яка перебуває у статусі суб’єкта підвищеного злочинного впливу, у тому числі у статусі "</w:t>
      </w:r>
      <w:r w:rsidR="00A347DC" w:rsidRPr="00A5086A">
        <w:rPr>
          <w:rFonts w:ascii="Times New Roman" w:eastAsia="Times New Roman" w:hAnsi="Times New Roman" w:cs="Times New Roman"/>
          <w:sz w:val="28"/>
          <w:szCs w:val="28"/>
        </w:rPr>
        <w:t>злодія</w:t>
      </w:r>
      <w:r w:rsidRPr="00A5086A">
        <w:rPr>
          <w:rFonts w:ascii="Times New Roman" w:eastAsia="Times New Roman" w:hAnsi="Times New Roman" w:cs="Times New Roman"/>
          <w:sz w:val="28"/>
          <w:szCs w:val="28"/>
        </w:rPr>
        <w:t xml:space="preserve"> в законі" у цій статті та статтях 255-1, 255-3 КК України слід розуміти особу (вкажіть найбільш точну відповідь): </w:t>
      </w:r>
    </w:p>
    <w:p w14:paraId="49E7408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стаття розділу ІX «Кримінальні правопорушення проти громадської безпеки» Особливої частини КК України містить спеціальні умови звільнення від кримінальної відповідальності ?</w:t>
      </w:r>
    </w:p>
    <w:p w14:paraId="47A3BBA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стаття розділу ІX «Кримінальні правопорушення проти громадської безпеки» Особливої частини КК України містить спеціальні умови звільнення від кримінальної відповідальності ?</w:t>
      </w:r>
    </w:p>
    <w:p w14:paraId="6F64025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стаття розділу ІX «Кримінальні правопорушення проти громадської безпеки» Особливої частини КК України не містить спеціальних умов звільнення від кримінальної відповідальності ?</w:t>
      </w:r>
    </w:p>
    <w:p w14:paraId="6ABA8E4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стаття розділу ІX «Кримінальні правопорушення проти громадської безпеки» Особливої частини КК України не містить спеціальних умов звільнення від кримінальної відповідальності ?</w:t>
      </w:r>
    </w:p>
    <w:p w14:paraId="11F24A4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кваліфікуючу (особливо кваліфікуючу) ознаку встановлення або поширення злочинного впливу (ч. 2, 3 ст. 255-1 КК України) (вкажіть найбільш точну відповідь) ?</w:t>
      </w:r>
    </w:p>
    <w:p w14:paraId="1718A75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кваліфікуючу (особливо кваліфікуючу) ознаку встановлення або поширення злочинного впливу (ч. 2, 3 ст. 255-1 КК України) (вкажіть найбільш точну відповідь) ?</w:t>
      </w:r>
    </w:p>
    <w:p w14:paraId="27D87FC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співвідносяться між собою кримінально-правові норми, передбачені ч. 5 ст. 255 "Створення, керівництво злочинною спільнотою або злочинною організацією, а також участь у ній" та ч. 1 ст.  255-1 "Встановлення або поширення злочинного впливу" КК України ?</w:t>
      </w:r>
    </w:p>
    <w:p w14:paraId="37AA166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суспільно небезпечне діяння безпосередньо не передбачене ч. 1 ст. 255-2 "Організація, сприяння у проведенні або участь у злочинному зібранні (сходці)" КК України ?</w:t>
      </w:r>
    </w:p>
    <w:p w14:paraId="132B7BD1" w14:textId="6AAFF8DA"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що стосується мети складу кримінального правопорушення, передбаченого ч. 1 ст. 255-2 "Організація, сприяння у проведенні або участь у злочинному зібранні (сходці)" КК України</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є правильним ? </w:t>
      </w:r>
    </w:p>
    <w:p w14:paraId="0639AC17" w14:textId="6551AA2E"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невірно вказана одна з умов, за якої, відповідно до ч. 2 ст. 255-2 "Організація, сприяння у проведенні або участь у злочинному зібранні (сходці)" КК України, особа, яка вчинила злочин, передбачений частиною першою цієї статті</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 </w:t>
      </w:r>
    </w:p>
    <w:p w14:paraId="6D8B937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у складі кримінального правопорушення, передбаченого ст. 255-3 "Звернення за застосуванням злочинного впливу" КК України ?</w:t>
      </w:r>
    </w:p>
    <w:p w14:paraId="1EA452E2" w14:textId="738FE6C2"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ст. 255-3 "Звернення за застосуванням злочинного впливу" КК України</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визнається закінченим (вкажіть найбільш точну відповідь) ?</w:t>
      </w:r>
    </w:p>
    <w:p w14:paraId="210C734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умов, за якої сприяння учасникам злочинних організацій може утворювати склад кримінального правопорушення, передбаченого ч. 1 ст. 256 "Сприяння учасникам злочинних організацій та укриття їх злочинної діяльності" КК України ?</w:t>
      </w:r>
    </w:p>
    <w:p w14:paraId="75AE659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кваліфікуючу ознаку, передбачену ч. 2 ст. 256 "Сприяння учасникам злочинних організацій та укриття їх злочинної діяльності" КК України ?</w:t>
      </w:r>
    </w:p>
    <w:p w14:paraId="3E7B6D8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ст. 257 "Бандитизм" КК України бандитизмом визнається (вкажіть найбільш точну відповідь):</w:t>
      </w:r>
    </w:p>
    <w:p w14:paraId="2025A5A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назване суспільно небезпечне діяння, передбачене ст. 257 "Бандитизм" КК України ?</w:t>
      </w:r>
    </w:p>
    <w:p w14:paraId="5F5056F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назване одне із суспільно небезпечних діянь, передбачених ст. 257 "Бандитизм" КК України ?</w:t>
      </w:r>
    </w:p>
    <w:p w14:paraId="28266D5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назване одне із суспільно небезпечних діянь, передбачених ст. 257 "Бандитизм" КК України ?</w:t>
      </w:r>
    </w:p>
    <w:p w14:paraId="653DBAB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у складі кримінального правопорушення, передбаченого ст. 257 "Бандитизм" КК України (вкажіть найбільш точну відповідь) ?</w:t>
      </w:r>
    </w:p>
    <w:p w14:paraId="0C30A79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що стосується моменту закінчення бандитизму (ст. 257 "Бандитизм" КК України) вірне (вкажіть найбільш точну відповідь) ?</w:t>
      </w:r>
    </w:p>
    <w:p w14:paraId="419B278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правильно характеризує склад кримінального правопорушення, передбаченого ст. 257 "Бандитизм" КК України ?</w:t>
      </w:r>
    </w:p>
    <w:p w14:paraId="7848125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вірно характеризує склад кримінального правопорушення, передбаченого ст. 257 "Бандитизм" КК України ?</w:t>
      </w:r>
    </w:p>
    <w:p w14:paraId="7FF3E16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 співвідносяться між собою кримінально-правові норми, передбачені ч. 1 ст. 255 "Створення, керівництво злочинною спільнотою або злочинною </w:t>
      </w:r>
      <w:r w:rsidRPr="00A5086A">
        <w:rPr>
          <w:rFonts w:ascii="Times New Roman" w:eastAsia="Times New Roman" w:hAnsi="Times New Roman" w:cs="Times New Roman"/>
          <w:sz w:val="28"/>
          <w:szCs w:val="28"/>
        </w:rPr>
        <w:lastRenderedPageBreak/>
        <w:t>організацією, а також участь у ній" та ст. 257 "Бандитизм" КК України  КК України ?</w:t>
      </w:r>
    </w:p>
    <w:p w14:paraId="4A1B11F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не охоплюється одним із суспільно небезпечних діянь, передбачених ч. 1 ст. 258 "Терористичний акт" КК України ?</w:t>
      </w:r>
    </w:p>
    <w:p w14:paraId="0B8C4F8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безпосередньо не передбачено ч. 1 ст. 258 "Терористичний акт" КК України як мета вчинення терористичного акту ?</w:t>
      </w:r>
    </w:p>
    <w:p w14:paraId="20D4978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безпосередньо не передбачено ч. 1 ст. 258 "Терористичний акт" КК України як мета вчинення терористичного акту ?</w:t>
      </w:r>
    </w:p>
    <w:p w14:paraId="16C5346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кваліфікуючу ознаку терористичного акту (ч. 2 ст. 258 КК України) ?</w:t>
      </w:r>
    </w:p>
    <w:p w14:paraId="2678865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кваліфікуючу ознаку складу терористичного акту (ч. 2 ст. 258 КК України) ?</w:t>
      </w:r>
    </w:p>
    <w:p w14:paraId="78C6D4E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особливо кваліфікуючу ознаку складу терористичного акту (ч. 3 ст. 258 КК України) ?</w:t>
      </w:r>
    </w:p>
    <w:p w14:paraId="7EE19FB0" w14:textId="61CCC0CB"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умов, за якої, відповідно до ч. 6 ст. 258 "Терористичний акт" КК України, особа, яка вчинила злочин, передбачений частиною першою цієї статті в частині погрози вчинення терористичного акту</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(вкажіть найбільш точну відповідь) ? </w:t>
      </w:r>
    </w:p>
    <w:p w14:paraId="30B82F21" w14:textId="46569DD9"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умов, за якої, відповідно до ч. 6 ст. 258 "Терористичний акт" КК України, особа, яка вчинила злочин, передбачений частиною першою цієї статті в частині погрози вчинення терористичного акту</w:t>
      </w:r>
      <w:r w:rsidR="00A347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 </w:t>
      </w:r>
    </w:p>
    <w:p w14:paraId="24F4D92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примушування особи до вчинення терористичного акту безпосередньо не передбачений ч. 1 ст. 258-1 "Втягнення у вчинення терористичного акту" КК України ?</w:t>
      </w:r>
    </w:p>
    <w:p w14:paraId="603AC68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примушування особи до вчинення терористичного акту безпосередньо передбачений ч. 1 ст. 258-1 "Втягнення у вчинення терористичного акту" КК України ?</w:t>
      </w:r>
    </w:p>
    <w:p w14:paraId="49DE95A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втягнення у вчинення терористичного акту (ч. 2 ст. 258-1 "Втягнення у вчинення терористичного акту" КК України ) ?</w:t>
      </w:r>
    </w:p>
    <w:p w14:paraId="7B1F665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втягнення у вчинення терористичного акту (ч. 2 ст. 258-1 "Втягнення у вчинення терористичного акту" КК України ) ?</w:t>
      </w:r>
    </w:p>
    <w:p w14:paraId="7EA595B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вказане одне із суспільно небезпечних діянь у складі кримінального правопорушення, передбаченого ч. 1 ст. 258-2 "Публічні заклики до вчинення терористичного акту" КК України ?</w:t>
      </w:r>
    </w:p>
    <w:p w14:paraId="316E127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публічних закликів до вчинення терористичного акту (ч. 2 ст. 258-2 КК України ) ?</w:t>
      </w:r>
    </w:p>
    <w:p w14:paraId="66C6DF2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створення (організацію) якого злочинного об'єднання не передбачено кримінальну відповідальність статтями розділу ІX «Кримінальні правопорушення проти громадської безпеки» Особливої частини КК України ?</w:t>
      </w:r>
    </w:p>
    <w:p w14:paraId="766BD46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створення (організацію) якого злочинного об'єднання не передбачено кримінальну відповідальність статтями розділу ІX «Кримінальні правопорушення проти громадської безпеки» Особливої частини КК України ?</w:t>
      </w:r>
    </w:p>
    <w:p w14:paraId="21C0493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складу кримінального правопорушення, передбаченого ч. 1 ст. 258-4 "Сприяння вчиненню терористичного акту" КК України ?</w:t>
      </w:r>
    </w:p>
    <w:p w14:paraId="68C575B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складу кримінального правопорушення, передбаченого ч. 1 ст. 258-4 "Сприяння вчиненню терористичного акту" КК України ?</w:t>
      </w:r>
    </w:p>
    <w:p w14:paraId="7A41797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складу кримінального правопорушення, передбаченого ч. 1 ст. 258-5 "Фінансування тероризму" КК України ?</w:t>
      </w:r>
    </w:p>
    <w:p w14:paraId="3CDDCCD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складу кримінального правопорушення, передбаченого ч. 1 ст. 258-5 "Фінансування тероризму" КК України ?</w:t>
      </w:r>
    </w:p>
    <w:p w14:paraId="2407D1E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фінансування тероризму (ч. 2 ст. 258-5 КК України ) ?</w:t>
      </w:r>
    </w:p>
    <w:p w14:paraId="5B0D8D6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258-5 "Фінансування тероризму" КК України фінансування тероризму визнається вчиненим у великому розмірі, якщо розмір фінансового або матеріального забезпечення перевищує:</w:t>
      </w:r>
    </w:p>
    <w:p w14:paraId="31F6582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258-5 "Фінансування тероризму" КК України фінансування тероризму визнається вчиненим в особливо великому розмірі, якщо розмір фінансового або матеріального забезпечення перевищує:</w:t>
      </w:r>
    </w:p>
    <w:p w14:paraId="52A0785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названа одна з умов, за якої повідомлення про загрозу безпеці громадян може утворювати склад кримінального правопорушення, передбаченого ч. 1 ст. 259 КК України ?</w:t>
      </w:r>
    </w:p>
    <w:p w14:paraId="7135162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названа одна з умов, за якої повідомлення про загрозу безпеці громадян може утворювати склад кримінального правопорушення, передбаченого ч. 1 ст. 259 КК України (вкажіть найбільш точну відповідь) ?</w:t>
      </w:r>
    </w:p>
    <w:p w14:paraId="1C9F44F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невірно вказана кваліфікуюча ознака складу завідомо неправдивого повідомлення про загрозу безпеці громадян, знищення чи пошкодження об'єктів власності (ч. 2  ст. 259 КК України) ?</w:t>
      </w:r>
    </w:p>
    <w:p w14:paraId="2524675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завідомо неправдивого повідомлення про загрозу безпеці громадян, знищення чи пошкодження об'єктів власності (ч. 2  ст. 259 КК України) ?</w:t>
      </w:r>
    </w:p>
    <w:p w14:paraId="009DE26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260 "Створення не передбачених законом воєнізованих або збройних формувань" КК України під воєнізованим слід розуміти формування (вкажіть найбільш точну відповідь):</w:t>
      </w:r>
    </w:p>
    <w:p w14:paraId="44045DA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260 "Створення не передбачених законом воєнізованих або збройних формувань" КК України під збройними формуваннями слід розуміти (вкажіть найбільш точну відповідь):</w:t>
      </w:r>
    </w:p>
    <w:p w14:paraId="768A3C7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предмет у складі кримінального правопорушення, передбаченого ст. 261 "Напад на об'єкти, на яких є предмети, що становлять підвищену небезпеку для оточення" КК України (вкажіть найбільш точну відповідь) ?</w:t>
      </w:r>
    </w:p>
    <w:p w14:paraId="303D9FC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мета у складі кримінального правопорушення, передбаченого ст. 261 "Напад на об'єкти, на яких є предмети, що становлять підвищену небезпеку для оточення" КК України ?</w:t>
      </w:r>
    </w:p>
    <w:p w14:paraId="47268DB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у складі кримінального правопорушення, передбаченого ст. 261 "Напад на об'єкти, на яких є предмети, що становлять підвищену небезпеку для оточення" КК України ?</w:t>
      </w:r>
    </w:p>
    <w:p w14:paraId="2D18C20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суспільно небезпечне діяння у складі кримінального правопорушення, передбаченого ч. 1 ст. 262 "Викрадення,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 ?</w:t>
      </w:r>
    </w:p>
    <w:p w14:paraId="29D8B17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суспільно небезпечне діяння у основному (простому) складі кримінального правопорушення, передбаченого ч. 2 ст. 262 "Викрадення,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 ?</w:t>
      </w:r>
    </w:p>
    <w:p w14:paraId="791C955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суспільно небезпечне діяння у основному (простому) складі кримінального правопорушення, передбаченого ч. 3 ст. 262 "Викрадення,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 ?</w:t>
      </w:r>
    </w:p>
    <w:p w14:paraId="589A218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невірно вказане суспільно небезпечне діяння у складі кримінального правопорушення, передбаченого ч. 1 ст. 263 "Незаконне поводження зі зброєю, бойовими припасами або вибуховими речовинами" КК України ?</w:t>
      </w:r>
    </w:p>
    <w:p w14:paraId="2C04A8F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суспільно небезпечне діяння у складі кримінального правопорушення, передбаченого ч. 1 ст. 263 "Незаконне поводження зі зброєю, бойовими припасами або вибуховими речовинами" КК України ?</w:t>
      </w:r>
    </w:p>
    <w:p w14:paraId="49D391D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суспільно небезпечне діяння у складі кримінального правопорушення, передбаченого ч. 1 ст. 263 "Незаконне поводження зі зброєю, бойовими припасами або вибуховими речовинами" КК України ?</w:t>
      </w:r>
    </w:p>
    <w:p w14:paraId="548E5A6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щодо холодної зброї, передбачене ч. 2 ст. 263 "Незаконне поводження зі зброєю, бойовими припасами або вибуховими речовинами" КК України ?</w:t>
      </w:r>
    </w:p>
    <w:p w14:paraId="742E892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одне із суспільно небезпечних діянь щодо холодної зброї, передбачене ч. 2 ст. 263 "Незаконне поводження зі зброєю, бойовими припасами або вибуховими речовинами" КК України ?</w:t>
      </w:r>
    </w:p>
    <w:p w14:paraId="3850099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щодо холодної зброї, передбачене ч. 2 ст. 263 "Незаконне поводження зі зброєю, бойовими припасами або вибуховими речовинами" КК України ?</w:t>
      </w:r>
    </w:p>
    <w:p w14:paraId="718D964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3 ст. 263 "Незаконне поводження зі зброєю, бойовими припасами або вибуховими речовинами" КК України особа, яка вчинила злочин, передбачений частиною першою або другою цієї статті звільняється від кримінальної відповідальності, якщо вона здала органам влади зброю, бойові припаси, вибухові речовини або вибухові пристрої: </w:t>
      </w:r>
    </w:p>
    <w:p w14:paraId="5FCB6EF2" w14:textId="3347021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умова, за якої, відповідно до ч. 3 ст. 263 "Незаконне поводження зі зброєю, бойовими припасами або вибуховими речовинами" КК України, особа, яка вчинила злочин, передбачений частиною першою або другою цієї статті</w:t>
      </w:r>
      <w:r w:rsidR="00933138"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(вкажіть найбільш точну відповідь) ? </w:t>
      </w:r>
    </w:p>
    <w:p w14:paraId="1A6C20A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кваліфікуючих ознак, передбачена ч. 2 ст. 263-1 "Незаконне виготовлення, переробка чи ремонт вогнепальної зброї або фальсифікація, незаконне видалення чи зміна її маркування, або незаконне виготовлення бойових припасів, вибухових речовин чи вибухових пристроїв" КК України ?</w:t>
      </w:r>
    </w:p>
    <w:p w14:paraId="412D0E8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вказана особливо кваліфікуюча ознака, передбачена ч. 3 ст. 263-1 "Незаконне виготовлення, переробка чи ремонт вогнепальної зброї або фальсифікація, незаконне видалення чи зміна її маркування, або незаконне виготовлення бойових припасів, вибухових речовин чи вибухових пристроїв" КК України ?</w:t>
      </w:r>
    </w:p>
    <w:p w14:paraId="7893B19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суспільно небезпечні наслідки у складі кримінального правопорушення, передбаченого ст. 264 "Недбале зберігання вогнепальної зброї або бойових припасів" КК України ?</w:t>
      </w:r>
    </w:p>
    <w:p w14:paraId="5511493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суспільно небезпечне діяння у складі кримінального правопорушення, передбаченого ч. 1 ст. 265 "Незаконне поводження з радіоактивними матеріалами" КК України ?</w:t>
      </w:r>
    </w:p>
    <w:p w14:paraId="1333C9B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у складі кримінального правопорушення, передбаченого ч. 2 ст. 265 "Незаконне поводження з радіоактивними матеріалами" КК України (вкажіть найбільш точну відповідь) ?</w:t>
      </w:r>
    </w:p>
    <w:p w14:paraId="44CEEE9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Кримінальна відповідальність за виготовлення якого пристрою не передбачена ч. 1 ст. 265-1 "Незаконне виготовлення ядерного вибухового пристрою чи пристрою, що розсіює радіоактивний матеріал або випромінює радіацію" КК України ?</w:t>
      </w:r>
    </w:p>
    <w:p w14:paraId="51A3E0A9" w14:textId="2B5B0DAA"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умов, за якої погроза вчинити викрадання або використати радіоактивні матеріали може утворювати склад кримінального правопорушення, передбаченого ч. 1 ст. 266 КК України</w:t>
      </w:r>
      <w:r w:rsidR="00933138"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w:t>
      </w:r>
    </w:p>
    <w:p w14:paraId="16EE8A0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мету у складі кримінального правопорушення, передбаченого ч. 1 ст. 266 "Погроза вчинити викрадання або використати радіоактивні матеріали" КК України (вкажіть найбільш точну відповідь) ?</w:t>
      </w:r>
    </w:p>
    <w:p w14:paraId="58316E0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небезпечні наслідки у складі кримінального правопорушення, передбаченого ч. 1 ст. 267 "Порушення правил поводження з вибуховими, легкозаймистими та їдкими речовинами або радіоактивними матеріалами" КК України ?</w:t>
      </w:r>
    </w:p>
    <w:p w14:paraId="7B56F3A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небезпечні наслідки у складі кримінального правопорушення, передбаченого ч. 2 ст. 267 "Порушення правил поводження з вибуховими, легкозаймистими та їдкими речовинами або радіоактивними матеріалами" КК України ?</w:t>
      </w:r>
    </w:p>
    <w:p w14:paraId="51CF650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вказано особливо кваліфікуючу ознаку складу порушення вимог режиму радіаційної безпеки (ч. 4 ст. 267-1 КК України) ? </w:t>
      </w:r>
    </w:p>
    <w:p w14:paraId="1C6493E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один із суспільно небезпечних наслідків у складі кримінального правопорушення, передбаченого ч. 1 ст. 270 "Порушення </w:t>
      </w:r>
      <w:r w:rsidRPr="00A5086A">
        <w:rPr>
          <w:rFonts w:ascii="Times New Roman" w:eastAsia="Times New Roman" w:hAnsi="Times New Roman" w:cs="Times New Roman"/>
          <w:sz w:val="28"/>
          <w:szCs w:val="28"/>
        </w:rPr>
        <w:lastRenderedPageBreak/>
        <w:t>встановлених законодавством вимог пожежної або техногенної безпеки" КК України ?</w:t>
      </w:r>
    </w:p>
    <w:p w14:paraId="598A687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270 "Порушення встановлених законодавством вимог пожежної або техногенної безпеки" КК України майнова шкода вважається заподіяною у великих розмірах, якщо прямі збитки становлять суму, яка:</w:t>
      </w:r>
    </w:p>
    <w:p w14:paraId="2DD5B65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270 "Порушення встановлених законодавством вимог пожежної або техногенної безпеки" КК України майнова шкода вважається заподіяною у особливо великих розмірах, якщо прямі збитки становлять суму, яка:</w:t>
      </w:r>
    </w:p>
    <w:p w14:paraId="6B5A03DB" w14:textId="77777777" w:rsidR="00D12CD4" w:rsidRPr="00A5086A" w:rsidRDefault="00B90231" w:rsidP="001E51F7">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із вказаних суспільно небезпечних наслідків охоплюються складом кримінального правопорушення, передбаченим ч. 3 ст. 270-1 "</w:t>
      </w:r>
      <w:r w:rsidRPr="00A5086A">
        <w:rPr>
          <w:rFonts w:ascii="Times New Roman" w:eastAsia="Times New Roman" w:hAnsi="Times New Roman" w:cs="Times New Roman"/>
          <w:strike/>
          <w:sz w:val="28"/>
          <w:szCs w:val="28"/>
        </w:rPr>
        <w:t>"</w:t>
      </w:r>
      <w:r w:rsidRPr="00A5086A">
        <w:rPr>
          <w:rFonts w:ascii="Times New Roman" w:eastAsia="Times New Roman" w:hAnsi="Times New Roman" w:cs="Times New Roman"/>
          <w:sz w:val="28"/>
          <w:szCs w:val="28"/>
        </w:rPr>
        <w:t>Умисне знищення або пошкодження об'єктів житлово-комунального господарства"</w:t>
      </w:r>
      <w:r w:rsidRPr="00A5086A">
        <w:rPr>
          <w:rFonts w:ascii="Times New Roman" w:eastAsia="Times New Roman" w:hAnsi="Times New Roman" w:cs="Times New Roman"/>
          <w:strike/>
          <w:sz w:val="28"/>
          <w:szCs w:val="28"/>
        </w:rPr>
        <w:t xml:space="preserve">" </w:t>
      </w:r>
      <w:r w:rsidRPr="00A5086A">
        <w:rPr>
          <w:rFonts w:ascii="Times New Roman" w:eastAsia="Times New Roman" w:hAnsi="Times New Roman" w:cs="Times New Roman"/>
          <w:sz w:val="28"/>
          <w:szCs w:val="28"/>
        </w:rPr>
        <w:t>КК України ?</w:t>
      </w:r>
    </w:p>
    <w:p w14:paraId="2183D583" w14:textId="7681C470" w:rsidR="00B90231" w:rsidRPr="00A5086A" w:rsidRDefault="00B90231" w:rsidP="001E51F7">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270-1 "Умисне знищення або пошкодження об'єктів житлово-комунального господарства" КК України майнова шкода вважається заподіяною у великих розмірах, якщо прямі збитки становлять суму, що:</w:t>
      </w:r>
    </w:p>
    <w:p w14:paraId="59A2D94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складу кримінального правопорушення, передбаченого ч. 1 ст. 276 "Порушення правил безпеки руху або експлуатації залізничного, водного чи повітряного транспорту" КК України ?</w:t>
      </w:r>
    </w:p>
    <w:p w14:paraId="57767F1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суспільно небезпечних наслідків складу кримінального правопорушення, передбаченого ч. 2 ст. 276 "Порушення правил безпеки руху або експлуатації залізничного, водного чи повітряного транспорту" КК України ?</w:t>
      </w:r>
    </w:p>
    <w:p w14:paraId="77F575D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суспільно небезпечний наслідок складу кримінального правопорушення, передбаченого ч. 3 ст. 276 "Порушення правил безпеки руху або експлуатації залізничного, водного чи повітряного транспорту" КК України ?</w:t>
      </w:r>
    </w:p>
    <w:p w14:paraId="1EB6513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Здійснення професійної діяльності членом екіпажу повітряного судна у якому стані, відповідно до ст. 276-1 КК України, не утворює склад цього кримінального правопорушення ? </w:t>
      </w:r>
    </w:p>
    <w:p w14:paraId="5357312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Здійснення професійної діяльності членом екіпажу повітряного судна у якому стані, відповідно до ст. 276-1 КК України, не утворює склад цього кримінального правопорушення ? </w:t>
      </w:r>
    </w:p>
    <w:p w14:paraId="5305948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невірно вказано предмет у складі кримінального правопорушення, передбаченого ч. 1 ст. 277 "Пошкодження шляхів сполучення і транспортних засобів" ?</w:t>
      </w:r>
    </w:p>
    <w:p w14:paraId="181F3C4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один із суспільно небезпечних наслідків у складі кримінального правопорушення, передбаченого ч. 1 ст. 277 "Пошкодження шляхів сполучення і транспортних засобів" ?</w:t>
      </w:r>
    </w:p>
    <w:p w14:paraId="0158761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у складі кримінального правопорушення, передбаченого ч. 2 ст. 277 "Пошкодження шляхів сполучення і транспортних засобів" ?</w:t>
      </w:r>
    </w:p>
    <w:p w14:paraId="39B630D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угон (незаконне заволодіння) якого виду (якими видами) транспорту не встановлена кримінальна відповідальність статтями розділу XI "Кримінальні правопорушення проти безпеки руху та експлуатації транспорту" Особливої частини КК України ?</w:t>
      </w:r>
    </w:p>
    <w:p w14:paraId="1D7C403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угон (незаконне заволодіння) якого транспорту (яким транспортом) не встановлена кримінальна відповідальність статтями розділу XI "Кримінальні правопорушення проти безпеки руху та експлуатації транспорту" Особливої частини КК України ?</w:t>
      </w:r>
    </w:p>
    <w:p w14:paraId="42B90F7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угон (незаконне заволодіння) якого транспорту (яким транспортом) встановлена кримінальна відповідальність статтями розділу XI "Кримінальні правопорушення проти безпеки руху та експлуатації транспорту" Особливої частини КК України ?</w:t>
      </w:r>
    </w:p>
    <w:p w14:paraId="509347F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угону або захоплення залізничного рухомого складу, повітряного, морського чи річкового судна (ч. 2 ст. 278 КК України) ?</w:t>
      </w:r>
    </w:p>
    <w:p w14:paraId="3D3D5CC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угону або захоплення залізничного рухомого складу, повітряного, морського чи річкового судна (ч. 2 ст. 278 КК України) ?</w:t>
      </w:r>
    </w:p>
    <w:p w14:paraId="761CE3A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особливо кваліфікуюча ознака складу угону або захоплення залізничного рухомого складу, повітряного, морського чи річкового судна (ч. 3 ст. 278 КК України) ?</w:t>
      </w:r>
    </w:p>
    <w:p w14:paraId="4D577C8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один із суспільно небезпечних наслідків складу кримінального правопорушення, передбаченого ч. 1 ст. 279 "Блокування транспортних комунікацій, а також захоплення транспортного підприємства" КК України ?</w:t>
      </w:r>
    </w:p>
    <w:p w14:paraId="30520E4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захоплення яких споруд передбачено кримінальну відповідальність ч. 2 ст. 279 "Блокування транспортних комунікацій, а також захоплення транспортного підприємства" КК України (вкажіть найбільш точну відповідь) ?</w:t>
      </w:r>
    </w:p>
    <w:p w14:paraId="56F9B61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спосіб примушування працівника транспорту до невиконання своїх службових обов'язків безпосередньо не передбачений ч. 1 ст. 280 КК України ?</w:t>
      </w:r>
    </w:p>
    <w:p w14:paraId="44CA9DF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примушування працівника транспорту до невиконання своїх службових обов'язків безпосередньо передбачений ч. 1 ст. 280 КК України ?</w:t>
      </w:r>
    </w:p>
    <w:p w14:paraId="2C19F26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примушування працівника транспорту до невиконання своїх службових обов'язків безпосередньо передбачений ч. 1 ст. 280 КК України ?</w:t>
      </w:r>
    </w:p>
    <w:p w14:paraId="7A74462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кваліфікуючих ознак складу примушування працівника транспорту до невиконання своїх службових обов'язків (ч. 2 ст. 280 КК України) ?</w:t>
      </w:r>
    </w:p>
    <w:p w14:paraId="59B555D6" w14:textId="3D13E92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вказаний суб'єкт складу кримінального правопорушення, передбаченого ч. 1 ст. 281 "Порушення правил </w:t>
      </w:r>
      <w:r w:rsidR="00933138" w:rsidRPr="00A5086A">
        <w:rPr>
          <w:rFonts w:ascii="Times New Roman" w:eastAsia="Times New Roman" w:hAnsi="Times New Roman" w:cs="Times New Roman"/>
          <w:sz w:val="28"/>
          <w:szCs w:val="28"/>
        </w:rPr>
        <w:t>повітряних польотів" КК України</w:t>
      </w:r>
      <w:r w:rsidRPr="00A5086A">
        <w:rPr>
          <w:rFonts w:ascii="Times New Roman" w:eastAsia="Times New Roman" w:hAnsi="Times New Roman" w:cs="Times New Roman"/>
          <w:sz w:val="28"/>
          <w:szCs w:val="28"/>
        </w:rPr>
        <w:t>?</w:t>
      </w:r>
    </w:p>
    <w:p w14:paraId="1CAAC7C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у складі кримінального правопорушення, передбаченого ч. 1 ст. 281 "Порушення правил повітряних польотів" КК України ?</w:t>
      </w:r>
    </w:p>
    <w:p w14:paraId="5EBF4A1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у складі кримінального правопорушення, передбаченого ч. 2 ст. 281 "Порушення правил повітряних польотів" КК України ?</w:t>
      </w:r>
    </w:p>
    <w:p w14:paraId="6B89B5D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у складі кримінального правопорушення, передбаченого ч. 1 ст. 282 "Порушення правил використання повітряного простору" КК України ?</w:t>
      </w:r>
    </w:p>
    <w:p w14:paraId="1D12958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у складі кримінального правопорушення, передбаченого ч. 1 ст. 282 "Порушення правил використання повітряного простору" КК України (вкажіть найбільш точну відповідь) ?</w:t>
      </w:r>
    </w:p>
    <w:p w14:paraId="6CFF6FB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особливо кваліфікуюча ознака складу порушення правил використання повітряного простору (ч. 3 ст. 282 КК України) ?</w:t>
      </w:r>
    </w:p>
    <w:p w14:paraId="1E6E0CF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суспільно небезпечний наслідок у складі кримінального правопорушення, передбаченого ч. 1 ст. 283 "Самовільне без нагальної потреби зупинення поїзда" КК України ?</w:t>
      </w:r>
    </w:p>
    <w:p w14:paraId="7EF3090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Якою спеціальною ознакою повинен характеризуватися суб'єкт складу кримінального правопорушення, передбаченого ст. 284 "Ненадання допомоги судну та особам, що зазнали лиха" КК України ?</w:t>
      </w:r>
    </w:p>
    <w:p w14:paraId="4CAF754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вказана одна з умов, за наявності якої ненадання допомоги капітаном в разі зіткнення суден не утворює склад кримінального правопорушення, передбаченого ст. 284 "Ненадання допомоги судну та особам, що зазнали лиха" КК України ? </w:t>
      </w:r>
    </w:p>
    <w:p w14:paraId="0233870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Неповідомлення яких відомостей капітаном судна іншому судну не утворює, відповідно до ст. 285 "Неповідомлення капітаном назви свого судна при зіткненні суден" КК України, склад цього кримінального правопорушення ?  </w:t>
      </w:r>
    </w:p>
    <w:p w14:paraId="0DCEF32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вірно характеризує склад кримінального правопорушення, передбаченого ч. 1 ст. 286 "Порушення правил безпеки дорожнього руху або експлуатації транспорту особами, які керують транспортними засобами" КК України ?</w:t>
      </w:r>
    </w:p>
    <w:p w14:paraId="5752E51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суспільно небезпечні наслідки у складі кримінального правопорушення, передбаченого ч. 1 ст. 286 "Порушення правил безпеки дорожнього руху або експлуатації транспорту особами, які керують транспортними засобами" КК України ?</w:t>
      </w:r>
    </w:p>
    <w:p w14:paraId="222B0CC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суспільно небезпечні наслідки у складі кримінального правопорушення, передбаченого ч. 1 ст. 286 "Порушення правил безпеки дорожнього руху або експлуатації транспорту особами, які керують транспортними засобами" КК України ?</w:t>
      </w:r>
    </w:p>
    <w:p w14:paraId="6896FAD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передбачених ч. 2 ст. 286 "Порушення правил безпеки дорожнього руху або експлуатації транспорту особами, які керують транспортними засобами" КК України ?</w:t>
      </w:r>
    </w:p>
    <w:p w14:paraId="03214F2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передбачених ч. 2 ст. 286 "Порушення правил безпеки дорожнього руху або експлуатації транспорту особами, які керують транспортними засобами" КК України ?</w:t>
      </w:r>
    </w:p>
    <w:p w14:paraId="2FE5CD6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передбачений ч. 3 ст. 286 "Порушення правил безпеки дорожнього руху або експлуатації транспорту особами, які керують транспортними засобами" КК України ?</w:t>
      </w:r>
    </w:p>
    <w:p w14:paraId="1E06B50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286 "Порушення правил безпеки дорожнього руху або експлуатації транспорту особами, які керують транспортними засобами" КК України транспортними засобами не визнаються:</w:t>
      </w:r>
    </w:p>
    <w:p w14:paraId="025BA3A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286 "Порушення правил безпеки дорожнього руху або експлуатації транспорту особами, які керують транспортними засобами" КК України транспортними засобами не визнаються:</w:t>
      </w:r>
    </w:p>
    <w:p w14:paraId="10A172B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286 "Порушення правил безпеки дорожнього руху або експлуатації транспорту особами, які керують транспортними засобами" КК України транспортними засобами не визнаються:</w:t>
      </w:r>
    </w:p>
    <w:p w14:paraId="1CBBA44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вказаний стан суб'єкта кримінального  правопорушення, передбачений ч. 1 ст. 286-1 "Порушення правил безпеки </w:t>
      </w:r>
      <w:r w:rsidRPr="00A5086A">
        <w:rPr>
          <w:rFonts w:ascii="Times New Roman" w:eastAsia="Times New Roman" w:hAnsi="Times New Roman" w:cs="Times New Roman"/>
          <w:sz w:val="28"/>
          <w:szCs w:val="28"/>
        </w:rPr>
        <w:lastRenderedPageBreak/>
        <w:t>дорожнього руху або експлуатації транспорту особами, які керують транспортними засобами в стані сп’яніння" КК України ?</w:t>
      </w:r>
    </w:p>
    <w:p w14:paraId="659A7D6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передбачений ч. 1 ст. 286-1 "Порушення правил безпеки дорожнього руху або експлуатації транспорту особами, які керують транспортними засобами в стані сп’яніння" КК України ?</w:t>
      </w:r>
    </w:p>
    <w:p w14:paraId="72C8CB8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передбачений ч. 2 ст. 286-1 "Порушення правил безпеки дорожнього руху або експлуатації транспорту особами, які керують транспортними засобами в стані сп’яніння" КК України ?</w:t>
      </w:r>
    </w:p>
    <w:p w14:paraId="1C35CDD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передбачений ч. 3 ст. 286-1 "Порушення правил безпеки дорожнього руху або експлуатації транспорту особами, які керують транспортними засобами в стані сп’яніння" КК України ?</w:t>
      </w:r>
    </w:p>
    <w:p w14:paraId="5726A76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передбачений ч. 4 ст. 286-1 "Порушення правил безпеки дорожнього руху або експлуатації транспорту особами, які керують транспортними засобами в стані сп’яніння" КК України ?</w:t>
      </w:r>
    </w:p>
    <w:p w14:paraId="00F1867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спеціальна ознака суб'єкта складу кримінального правопорушення, передбаченого ст. 287 "Випуск в експлуатацію технічно несправних транспортних засобів або інше порушення їх експлуатації" КК України ?</w:t>
      </w:r>
    </w:p>
    <w:p w14:paraId="4CBF7D5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допуск до керування транспортним засобом яких осіб не передбачено кримінальну відповідальність ст. 287 "Випуск в експлуатацію технічно несправних транспортних засобів або інше порушення їх експлуатації" КК України ?</w:t>
      </w:r>
    </w:p>
    <w:p w14:paraId="69380F6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складу кримінального правопорушення, передбаченого ст. 287 "Випуск в експлуатацію технічно несправних транспортних засобів або інше порушення їх експлуатації" КК України ?</w:t>
      </w:r>
    </w:p>
    <w:p w14:paraId="26B2D7F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складу кримінального правопорушення, передбаченого ст. 287 "Випуск в експлуатацію технічно несправних транспортних засобів або інше порушення їх експлуатації" КК України ?</w:t>
      </w:r>
    </w:p>
    <w:p w14:paraId="36136BB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один із суспільно небезпечних наслідків складу кримінального правопорушення, передбаченого ст. 287 "Випуск в експлуатацію </w:t>
      </w:r>
      <w:r w:rsidRPr="00A5086A">
        <w:rPr>
          <w:rFonts w:ascii="Times New Roman" w:eastAsia="Times New Roman" w:hAnsi="Times New Roman" w:cs="Times New Roman"/>
          <w:sz w:val="28"/>
          <w:szCs w:val="28"/>
        </w:rPr>
        <w:lastRenderedPageBreak/>
        <w:t>технічно несправних транспортних засобів або інше порушення їх експлуатації" КК України ?</w:t>
      </w:r>
    </w:p>
    <w:p w14:paraId="2217BDD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одне із суспільно небезпечних діянь у складі кримінального правопорушення, передбаченого ст. 287 "Випуск в експлуатацію технічно несправних транспортних засобів або інше порушення їх експлуатації" КК України (вкажіть найбільш точну відповідь) ?</w:t>
      </w:r>
    </w:p>
    <w:p w14:paraId="03DADF1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складу кримінального правопорушення, передбаченого ст. 288 "Порушення нормативно-правових актів, норм і правил, що стосуються убезпечення дорожнього руху" КК України ?</w:t>
      </w:r>
    </w:p>
    <w:p w14:paraId="7EAC293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складу кримінального правопорушення, передбаченого ст. 288 "Порушення нормативно-правових актів, норм і правил, що стосуються убезпечення дорожнього руху" КК України ?</w:t>
      </w:r>
    </w:p>
    <w:p w14:paraId="2DB75E2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ознак незаконного заволодіння транспортним засобом, вказаних у Примітці до ст. 289 КК України ?</w:t>
      </w:r>
    </w:p>
    <w:p w14:paraId="6EA4F42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ознак незаконного заволодіння транспортним засобом, вказаних у Примітці до ст. 289 КК України ?</w:t>
      </w:r>
    </w:p>
    <w:p w14:paraId="4936ABF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ознак незаконного заволодіння транспортним засобом, вказаних у Примітці до ст. 289 КК України ?</w:t>
      </w:r>
    </w:p>
    <w:p w14:paraId="517121F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ознак незаконного заволодіння транспортним засобом, вказаних у Примітці до ст. 289 КК України ?</w:t>
      </w:r>
    </w:p>
    <w:p w14:paraId="7C31C44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вказана одна з умов, за якої, відповідно до ч. 4 ст. 289 "Незаконне заволодіння транспортним засобом" КК України, особа, яка вчинила дії, передбачені частиною першою цієї статті звільняється від кримінальної відповідальності ? </w:t>
      </w:r>
    </w:p>
    <w:p w14:paraId="1C43715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вказана одна з умов, за якої, відповідно до ч. 4 ст. 289 "Незаконне заволодіння транспортним засобом" КК України, особа, яка вчинила дії, передбачені частиною першою цієї статті звільняється від кримінальної відповідальності ? </w:t>
      </w:r>
    </w:p>
    <w:p w14:paraId="6260148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вказана одна з умов, за якої, відповідно до ч. 4 ст. 289 "Незаконне заволодіння транспортним засобом" КК України, особа, яка вчинила дії, передбачені частиною першою цієї статті звільняється від кримінальної відповідальності ? </w:t>
      </w:r>
    </w:p>
    <w:p w14:paraId="1B0198C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вказана одна з умов, за якої, відповідно до ч. 4 ст. 289 "Незаконне заволодіння транспортним засобом" КК України, особа, яка </w:t>
      </w:r>
      <w:r w:rsidRPr="00A5086A">
        <w:rPr>
          <w:rFonts w:ascii="Times New Roman" w:eastAsia="Times New Roman" w:hAnsi="Times New Roman" w:cs="Times New Roman"/>
          <w:sz w:val="28"/>
          <w:szCs w:val="28"/>
        </w:rPr>
        <w:lastRenderedPageBreak/>
        <w:t xml:space="preserve">вчинила дії, передбачені частиною першою цієї статті звільняється від кримінальної відповідальності ? </w:t>
      </w:r>
    </w:p>
    <w:p w14:paraId="274DDFA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незаконного заволодіння транспортним засобом (ч. 2 ст. 289 КК України) ?</w:t>
      </w:r>
    </w:p>
    <w:p w14:paraId="718AFF8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незаконного заволодіння транспортним засобом (ч. 2 ст. 289 КК України) ?</w:t>
      </w:r>
    </w:p>
    <w:p w14:paraId="7C7AF99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особливо кваліфікуючих ознак складу незаконного заволодіння транспортним засобом (ч. 3 ст. 289 КК України) ?</w:t>
      </w:r>
    </w:p>
    <w:p w14:paraId="14C73F87" w14:textId="65D73482"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особливо кваліфікуючих ознак складу незаконного заволодіння транспортним за</w:t>
      </w:r>
      <w:r w:rsidR="00933138" w:rsidRPr="00A5086A">
        <w:rPr>
          <w:rFonts w:ascii="Times New Roman" w:eastAsia="Times New Roman" w:hAnsi="Times New Roman" w:cs="Times New Roman"/>
          <w:sz w:val="28"/>
          <w:szCs w:val="28"/>
        </w:rPr>
        <w:t>собом (ч. 3 ст. 289 КК України)</w:t>
      </w:r>
      <w:r w:rsidRPr="00A5086A">
        <w:rPr>
          <w:rFonts w:ascii="Times New Roman" w:eastAsia="Times New Roman" w:hAnsi="Times New Roman" w:cs="Times New Roman"/>
          <w:sz w:val="28"/>
          <w:szCs w:val="28"/>
        </w:rPr>
        <w:t>?</w:t>
      </w:r>
    </w:p>
    <w:p w14:paraId="3ADCCDC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тверджень, що стосуються складу кримінального правопорушення, передбаченого ст. 289 "Незаконне заволодіння транспортним засобом" КК України, є вірним ?</w:t>
      </w:r>
    </w:p>
    <w:p w14:paraId="43CEF37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один із предметів складу кримінального правопорушення, передбаченого ст. 290 "Знищення, підробка або заміна номерів вузлів та агрегатів транспортного засобу" КК України ?</w:t>
      </w:r>
    </w:p>
    <w:p w14:paraId="755E90C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одне із суспільно небезпечних діянь щодо ідентифікаційного номера, номерів двигуна, шасі або кузова транспортного засобу, передбачені ст. 290 КК України ?</w:t>
      </w:r>
    </w:p>
    <w:p w14:paraId="47E4910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у складі кримінального правопорушення, передбаченого ст. 291 "Порушення чинних на транспорті правил" КК України ?</w:t>
      </w:r>
    </w:p>
    <w:p w14:paraId="269DCEF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у складі кримінального правопорушення, передбаченого ч. 1 ст. 292 "Пошкодження об'єктів магістральних або промислових нафто-, газо-, конденсатопроводів та нафтопродуктопроводів" КК України ?</w:t>
      </w:r>
    </w:p>
    <w:p w14:paraId="0F1A478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суспільно небезпечних наслідків у складі кримінального правопорушення, передбаченого ч. 3 ст. 292 "Пошкодження об'єктів магістральних або промислових нафто-, газо-, конденсатопроводів та нафтопродуктопроводів" КК України ?</w:t>
      </w:r>
    </w:p>
    <w:p w14:paraId="7E37DA4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спеціальну ознаку суб'єкта складу кримінального правопорушення, передбаченого ст. 328 "Розголошення державної таємниці" КК України ?</w:t>
      </w:r>
    </w:p>
    <w:p w14:paraId="3FBE429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негативну ознаку складу кримінального правопорушення, передбаченого ст. 328 "Розголошення державної таємниці" КК України (вкажіть найбільш точну відповідь) ?</w:t>
      </w:r>
    </w:p>
    <w:p w14:paraId="010C8DE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вказана кваліфікуюча ознака складу розголошення державної таємниці (ч. 2 ст. 328 КК України) ?</w:t>
      </w:r>
    </w:p>
    <w:p w14:paraId="59AD30A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предмет складу кримінального правопорушення, передбаченого ч. 1 ст. 329 "Втрата документів, що містять державну таємницю" КК України ?</w:t>
      </w:r>
    </w:p>
    <w:p w14:paraId="6430976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спеціальну ознаку суб'єкта складу кримінального правопорушення, передбаченого ст. 329 "Втрата документів, що містять державну таємницю" КК України ?</w:t>
      </w:r>
    </w:p>
    <w:p w14:paraId="372CAE0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втрати документів, що містять державну таємницю (ч. 2 ст. 329 КК України) ?</w:t>
      </w:r>
    </w:p>
    <w:p w14:paraId="481CD5B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щодо переправлення осіб через державний кордон України не передбачені безпосередньо у ч. 1 ст. 332 "Незаконне переправлення осіб через державний кордон України" КК України КК України ?</w:t>
      </w:r>
    </w:p>
    <w:p w14:paraId="1540073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щодо переправлення осіб через державний кордон України не передбачені безпосередньо у ч. 1 ст. 332 "Незаконне переправлення осіб через державний кордон України" КК України КК України ?</w:t>
      </w:r>
    </w:p>
    <w:p w14:paraId="546220E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Сприяння незаконному переправленню осіб через державний кордон України у який спосіб безпосередньо не передбачено ч. 1 ст. 332 "Незаконне переправлення осіб через державний кордон України" КК України КК України </w:t>
      </w:r>
    </w:p>
    <w:p w14:paraId="5395EA4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незаконного переправлення осіб через державний кордон України (ч. 2 ст. 332 КК України) ?</w:t>
      </w:r>
    </w:p>
    <w:p w14:paraId="394A93B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особливо кваліфікуючих ознак складу незаконного переправлення осіб через державний кордон України (ч. 3 ст. 332 КК України) ?</w:t>
      </w:r>
    </w:p>
    <w:p w14:paraId="7D12BEF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мету у складі кримінального правопорушення, передбаченого ч. 1 ст. 332-1 "Порушення порядку в’їзду на тимчасово окуповану територію України та виїзду з неї" КК України ?</w:t>
      </w:r>
    </w:p>
    <w:p w14:paraId="53349C2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порушення порядку в’їзду на тимчасово окуповану територію України та виїзду з неї (ч. 2 ст. 332-1 КК України) ?</w:t>
      </w:r>
    </w:p>
    <w:p w14:paraId="2457C51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особливо кваліфікуюча ознака складу порушення порядку в’їзду на тимчасово окуповану територію України та виїзду з неї (ч. 3 ст. 332-1 КК України) ?</w:t>
      </w:r>
    </w:p>
    <w:p w14:paraId="5631927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спеціальних ознак суб'єкта кримінального правопорушення, передбачених ч. 1 ст. 332-2 "Незаконне перетинання державного кордону України" КК України (вкажіть найбільш точну відповідь) ?</w:t>
      </w:r>
    </w:p>
    <w:p w14:paraId="46CBFFF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вказано одну із спеціальних ознак суб'єкта кримінального правопорушення, передбачених ч. 1 ст. 332-2 "Незаконне перетинання державного кордону України" КК України (вкажіть найбільш точну відповідь) ?</w:t>
      </w:r>
    </w:p>
    <w:p w14:paraId="1B28B8A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незаконного перетинання державного кордону України (ч. 2 ст. 332-2 КК України) ?</w:t>
      </w:r>
    </w:p>
    <w:p w14:paraId="0440781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особливо кваліфікуюча ознака складу незаконного перетинання державного кордону України (ч. 3 ст. 332-2 КК України) ?</w:t>
      </w:r>
    </w:p>
    <w:p w14:paraId="384B141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у складі кримінального правопорушення, передбаченого ч. 1 ст. 334 "Порушення правил міжнародних польотів КК України" ?</w:t>
      </w:r>
    </w:p>
    <w:p w14:paraId="334FAAF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спеціальні ознаки суб'єкта складу кримінального правопорушення, передбаченого ч. 1 ст. 337 "Ухилення від військового обліку або навчальних (спеціальних) зборів" КК України (вкажіть найбільш точну відповідь) ?</w:t>
      </w:r>
    </w:p>
    <w:p w14:paraId="125EF7C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один із суспільно небезпечних наслідків у складі кримінального правопорушення, передбаченого ч. 1 ст. 361 "Несанкціоноване втручання в роботу електронно-обчислювальних машин (комп'ютерів), автоматизованих систем, комп'ютерних мереж чи мереж електрозв'язку" КК України ?</w:t>
      </w:r>
    </w:p>
    <w:p w14:paraId="6053BD7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у складі кримінального правопорушення, передбаченого ч. 1 ст. 361 "Несанкціоноване втручання в роботу електронно-обчислювальних машин (комп'ютерів), автоматизованих систем, комп'ютерних мереж чи мереж електрозв'язку" КК України ?</w:t>
      </w:r>
    </w:p>
    <w:p w14:paraId="079979D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несанкціонованого втручання в роботу електронно-обчислювальних машин (комп'ютерів), автоматизованих систем, комп'ютерних мереж чи мереж електрозв'язку (ч. 2 ст. ст. 361 КК України) ?</w:t>
      </w:r>
    </w:p>
    <w:p w14:paraId="25E3281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Примітки до ст. 361 "Несанкціоноване втручання в роботу електронно-обчислювальних машин (комп'ютерів), автоматизованих систем, комп'ютерних мереж чи мереж електрозв'язку" КК України значною шкодою у ст. 361-363-1, якщо вона полягає у заподіянні матеріальних збитків, вважається така шкода, яка: </w:t>
      </w:r>
    </w:p>
    <w:p w14:paraId="1686843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призначення шкідливих програмних чи технічних засобів, передбачених ст. 361-1 "Створення з метою використання, розповсюдження або збуту шкідливих програмних чи технічних засобів, а також їх розповсюдження або збут" КК України (вкажіть найбільш точну відповідь) ?</w:t>
      </w:r>
    </w:p>
    <w:p w14:paraId="418A840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Яке суспільно небезпечне діяння щодо шкідливих програмних чи технічних засобів, призначених для несанкціонованого втручання в роботу електронно-обчислювальних машин (комп'ютерів), автоматизованих систем, комп'ютерних мереж чи мереж електрозв'язку безпосередньо не передбачене ч. 1 ст. 361-1 КК України ? </w:t>
      </w:r>
    </w:p>
    <w:p w14:paraId="79F8B34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суспільно небезпечне діяння щодо шкідливих програмних чи технічних засобів, призначених для несанкціонованого втручання в роботу електронно-обчислювальних машин (комп'ютерів), автоматизованих систем, комп'ютерних мереж чи мереж електрозв'язку безпосередньо передбачене ч. 1 ст. 361-1 КК України ? </w:t>
      </w:r>
    </w:p>
    <w:p w14:paraId="55035CE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несанкціонованих збуту або розповсюдження інформації з обмеженим доступом, яка зберігається в електронно-обчислювальних машинах (комп'ютерах), автоматизованих системах, комп'ютерних мережах або на носіях такої інформації (ч. 2 ст. ст. 361-2 КК України) ?</w:t>
      </w:r>
    </w:p>
    <w:p w14:paraId="7D0ED75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одне із суспільно небезпечних діянь, безпосередньо передбачених ч. 1 ст. 362 "Несанкціоновані дії з інформацією, яка оброблюється в електронно-обчислювальних машинах (комп'ютерах), автоматизованих системах, комп'ютерних мережах або зберігається на носіях такої інформації, вчинені особою, яка має право доступу до неї" КК України ?</w:t>
      </w:r>
    </w:p>
    <w:p w14:paraId="3D68EA6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одне із суспільно небезпечних діянь, безпосередньо передбачених ч. 1 ст. 362 "Несанкціоновані дії з інформацією, яка оброблюється в електронно-обчислювальних машинах (комп'ютерах), автоматизованих системах, комп'ютерних мережах або зберігається на носіях такої інформації, вчинені особою, яка має право доступу до неї" КК України ?</w:t>
      </w:r>
    </w:p>
    <w:p w14:paraId="7CF4F5D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одне із суспільно небезпечних діянь, безпосередньо передбачених ч. 2 ст. 362 "Несанкціоновані дії з інформацією, яка оброблюється в електронно-обчислювальних машинах (комп'ютерах), автоматизованих системах, комп'ютерних мережах або зберігається на носіях такої інформації, вчинені особою, яка має право доступу до неї" КК України ?</w:t>
      </w:r>
    </w:p>
    <w:p w14:paraId="5C88081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у складі кримінального правопорушення, передбаченого ст. 363 "Порушення правил експлуатації електронно-обчислювальних машин (комп'ютерів), автоматизованих систем, комп'ютерних мереж чи мереж електрозв'язку або порядку чи правил захисту інформації, яка в них оброблюється" КК України ?</w:t>
      </w:r>
    </w:p>
    <w:p w14:paraId="69AAD27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положення, що характеризує склад кримінального правопорушення, передбаченого ст. 363 "Порушення правил експлуатації </w:t>
      </w:r>
      <w:r w:rsidRPr="00A5086A">
        <w:rPr>
          <w:rFonts w:ascii="Times New Roman" w:eastAsia="Times New Roman" w:hAnsi="Times New Roman" w:cs="Times New Roman"/>
          <w:sz w:val="28"/>
          <w:szCs w:val="28"/>
        </w:rPr>
        <w:lastRenderedPageBreak/>
        <w:t>електронно-обчислювальних машин (комп'ютерів), автоматизованих систем, комп'ютерних мереж чи мереж електрозв'язку або порядку чи правил захисту інформації, яка в них оброблюється" КК України ?</w:t>
      </w:r>
    </w:p>
    <w:p w14:paraId="5959DC7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у складі кримінального правопорушення, передбаченого ст. 363-1 "Перешкоджання роботі електронно-обчислювальних машин (комп'ютерів), автоматизованих систем, комп'ютерних мереж чи мереж електрозв'язку шляхом масового розповсюдження повідомлень електрозв'язку" КК України ?</w:t>
      </w:r>
    </w:p>
    <w:p w14:paraId="676C10B4" w14:textId="02215908"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кількість статей містить розділ XVI "Кримінальні правопорушення у сфері використання електронно-обчислювальних машин (комп'ютерів), систем та комп'ютерних мереж і мереж електрозв'язк</w:t>
      </w:r>
      <w:r w:rsidR="00933138" w:rsidRPr="00A5086A">
        <w:rPr>
          <w:rFonts w:ascii="Times New Roman" w:eastAsia="Times New Roman" w:hAnsi="Times New Roman" w:cs="Times New Roman"/>
          <w:sz w:val="28"/>
          <w:szCs w:val="28"/>
        </w:rPr>
        <w:t>у" Особливої частини КК України</w:t>
      </w:r>
      <w:r w:rsidRPr="00A5086A">
        <w:rPr>
          <w:rFonts w:ascii="Times New Roman" w:eastAsia="Times New Roman" w:hAnsi="Times New Roman" w:cs="Times New Roman"/>
          <w:sz w:val="28"/>
          <w:szCs w:val="28"/>
        </w:rPr>
        <w:t>?</w:t>
      </w:r>
    </w:p>
    <w:p w14:paraId="37C9C82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мету у складі кримінального правопорушення, передбаченого ч. 1 ст. 364 "Зловживання владою або службовим становищем" КК України (вкажіть найбільш точну відповідь) ?</w:t>
      </w:r>
    </w:p>
    <w:p w14:paraId="5311005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положення, що вірно характеризує склад кримінального правопорушення, передбаченого ч. 1 ст. 364 "Зловживання владою або службовим становищем" КК України ?</w:t>
      </w:r>
    </w:p>
    <w:p w14:paraId="4E47314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визнається закінченим кримінальне правопорушення, передбачене ч. 1 ст. 364 "Зловживання владою або службовим становищем" КК України ?</w:t>
      </w:r>
    </w:p>
    <w:p w14:paraId="1C3AF7B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положення, що невірно характеризує склад кримінального правопорушення, передбаченого ч. 1 ст. 364 "Зловживання владою або службовим становищем" КК України ?</w:t>
      </w:r>
    </w:p>
    <w:p w14:paraId="1D3E0FC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положення, що вірно характеризує склад кримінального правопорушення, передбаченого ч. 1 ст. 364 "Зловживання владою або службовим становищем" КК України ?</w:t>
      </w:r>
    </w:p>
    <w:p w14:paraId="70F03F8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у складі кримінального правопорушення, передбаченого ч. 1 ст. 364 "Зловживання владою або службовим становищем" КК України (вкажіть найбільш точну відповідь)  ?</w:t>
      </w:r>
    </w:p>
    <w:p w14:paraId="4BC0F52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у складі кримінального правопорушення, передбаченого ч. 1 ст. 364 "Зловживання владою або службовим становищем" КК України (вкажіть найбільш точну відповідь)  ?</w:t>
      </w:r>
    </w:p>
    <w:p w14:paraId="4489C97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одну із ознак, що характеризує суспільно небезпечне діяння у складі кримінального правопорушення, передбаченого ч. 1 </w:t>
      </w:r>
      <w:r w:rsidRPr="00A5086A">
        <w:rPr>
          <w:rFonts w:ascii="Times New Roman" w:eastAsia="Times New Roman" w:hAnsi="Times New Roman" w:cs="Times New Roman"/>
          <w:sz w:val="28"/>
          <w:szCs w:val="28"/>
        </w:rPr>
        <w:lastRenderedPageBreak/>
        <w:t>ст. 364 "Зловживання владою або службовим становищем" КК України (вкажіть найбільш точну відповідь)  ?</w:t>
      </w:r>
    </w:p>
    <w:p w14:paraId="75037E99" w14:textId="230BC581"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яким видом вини вчиняється суспільно-небезпечне діяння у складі кримінального правопорушення, передбаченого ч. 1 ст. 364 "Зловживання владою або службовим становищем" КК України (вкажіть найбільш точну відповідь)  ?</w:t>
      </w:r>
    </w:p>
    <w:p w14:paraId="221CAAA5" w14:textId="285B903C"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яким видом вини вчиняється суспільно-небезпечне діяння у складі кримінального правопорушення, передбаченого ч. 1 ст. 364 "Зловживання владою або службовим становищем" КК України (вкажіть найбільш точну відповідь)  ?</w:t>
      </w:r>
    </w:p>
    <w:p w14:paraId="40CB478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спеціальних ознак службової особи, передбачених у Примітці до ст. 364 "Зловживання владою або службовим становищем" КК України ?</w:t>
      </w:r>
    </w:p>
    <w:p w14:paraId="518483E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спеціальних ознак службової особи, передбачених у Примітці до ст. 364 "Зловживання владою або службовим становищем" КК України (вкажіть найбільш точну відповідь) ?</w:t>
      </w:r>
    </w:p>
    <w:p w14:paraId="63C4F7A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функцій службової особи, передбачених у Примітці до ст. 364 "Зловживання владою або службовим становищем" КК України ?</w:t>
      </w:r>
    </w:p>
    <w:p w14:paraId="165EA1F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функцій службової особи, передбачених у Примітці до ст. 364 "Зловживання владою або службовим становищем" КК України ?</w:t>
      </w:r>
    </w:p>
    <w:p w14:paraId="4778F6D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функцій службової особи, передбачених у Примітці до ст. 364 "Зловживання владою або службовим становищем" КК України (вкажіть найбільш точну відповідь) ?</w:t>
      </w:r>
    </w:p>
    <w:p w14:paraId="06A396F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функцій службової особи, передбачених у Примітці до ст. 364 "Зловживання владою або службовим становищем" КК України (вкажіть найбільш точну відповідь) ?</w:t>
      </w:r>
    </w:p>
    <w:p w14:paraId="4CE24B6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364 "Зловживання владою або службовим становищем" КК України для цілей ст. 364, 368, 368-5, 369 цього Кодексу до державних та комунальних підприємств прирівнюються юридичні особи, у статутному фонді яких відповідно державна чи комунальна частка перевищує:</w:t>
      </w:r>
    </w:p>
    <w:p w14:paraId="2074976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364 "Зловживання владою або службовим становищем" КК України для цілей ст. 364, 368, 368-5, 369 цього Кодексу до державних та комунальних підприємств прирівнюються (вкажіть найбільш точну відповідь):</w:t>
      </w:r>
    </w:p>
    <w:p w14:paraId="33E1E99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Відповідно до Примітки до ст. 364 "Зловживання владою або службовим становищем" КК України істотною шкодою у статтях 364, 364-1, 365, 365-2, 367 вважається така шкода, яка: </w:t>
      </w:r>
    </w:p>
    <w:p w14:paraId="7CCC350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Примітки до ст. 364 "Зловживання владою або службовим становищем" КК України істотною шкодою у статтях 364, 364-1, 365, 365-2, 367 цього КК: </w:t>
      </w:r>
    </w:p>
    <w:p w14:paraId="411A42B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Примітки до ст. 364 "Зловживання владою або службовим становищем" КК України тяжкими наслідками у статтях 364-367 цього КК вважаються такі наслідки, які: </w:t>
      </w:r>
    </w:p>
    <w:p w14:paraId="277DB70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364 "Зловживання владою або службовим становищем" КК України тяжкими наслідками у статтях 364-367 цього КК:</w:t>
      </w:r>
    </w:p>
    <w:p w14:paraId="1CE4486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зловживання владою або службовим становищем (ч. 2 ст. 364 КК України) ?</w:t>
      </w:r>
    </w:p>
    <w:p w14:paraId="7CB9CF8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зловживання владою або службовим становищем (ч. 2 ст. 364 КК України) ?</w:t>
      </w:r>
    </w:p>
    <w:p w14:paraId="7F5C99B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не може бути суб'єктом кримінального правопорушення, передбаченого ч. 1 ст. 364 "Зловживання владою або службовим становищем" КК України ?</w:t>
      </w:r>
    </w:p>
    <w:p w14:paraId="1E8293A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кримінального правопорушення, передбаченого ч. 1 ст. 364-1 "Зловживання повноваженнями службовою особою юридичної особи приватного права незалежно від організаційно-правової форми КК України" ?</w:t>
      </w:r>
    </w:p>
    <w:p w14:paraId="1266EC6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ознак неправомірної вигоди, передбачених у Примітці до ст. 364-1 "Зловживання повноваженнями службовою особою юридичної особи приватного права незалежно від організаційно-правової форми" КК України (вкажіть найбільш точну відповідь) ?</w:t>
      </w:r>
    </w:p>
    <w:p w14:paraId="1187B52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ознак неправомірної вигоди, передбачених у Примітці до ст. 364-1 "Зловживання повноваженнями службовою особою юридичної особи приватного права незалежно від організаційно-правової форми" КК України (вкажіть найбільш точну відповідь) ?</w:t>
      </w:r>
    </w:p>
    <w:p w14:paraId="1E3DB0E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ознак неправомірної вигоди, передбачених у Примітці до ст. 364-1 "Зловживання повноваженнями службовою особою юридичної особи приватного права незалежно від організаційно-правової форми" КК України (вкажіть найбільш точну відповідь) ?</w:t>
      </w:r>
    </w:p>
    <w:p w14:paraId="3FB83A9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спеціальну ознаку суб'єкта кримінального правопорушення, передбаченого ч. 1 ст. 365 "Перевищення влади або службових повноважень працівником правоохоронного органу" КК України (вкажіть найбільш точну відповідь) ?</w:t>
      </w:r>
    </w:p>
    <w:p w14:paraId="19ABFD2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вказано спеціальну ознаку суб'єкта кримінального правопорушення, передбаченого ч. 1 ст. 365 "Перевищення влади або службових повноважень працівником правоохоронного органу" КК України (вкажіть найбільш точну відповідь) ?</w:t>
      </w:r>
    </w:p>
    <w:p w14:paraId="761AD21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суб'єкта складу кримінального правопорушення, передбаченого ч. 1 ст. 365 "Перевищення влади або службових повноважень працівником правоохоронного органу" КК України (вкажіть найбільш точну відповідь) ?</w:t>
      </w:r>
    </w:p>
    <w:p w14:paraId="7DFBE81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чому, відповідно до ч. 1 ст. 365 "Перевищення влади або службових повноважень працівником правоохоронного органу" КК України, полягає перевищення влади або службових повноважень ?</w:t>
      </w:r>
    </w:p>
    <w:p w14:paraId="4404C6A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небезпечний наслідок у складі кримінального правопорушення, передбаченого ч. 1 ст. 365 "Перевищення влади або службових повноважень працівником правоохоронного органу" КК України (вкажіть найбільш точну відповідь)  ?</w:t>
      </w:r>
    </w:p>
    <w:p w14:paraId="0645C2F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перевищення влади або службових повноважень працівником правоохоронного органу (ч. 2 ст. 365 КК України) ?</w:t>
      </w:r>
    </w:p>
    <w:p w14:paraId="3D5576D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перевищення влади або службових повноважень працівником правоохоронного органу (ч. 2 ст. 365 КК України) ?</w:t>
      </w:r>
    </w:p>
    <w:p w14:paraId="12BBF7C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перевищення влади або службових повноважень працівником правоохоронного органу (ч. 2 ст. 365 КК України) ?</w:t>
      </w:r>
    </w:p>
    <w:p w14:paraId="501D94E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особливо кваліфікуючих ознак складу перевищення влади або службових повноважень працівником правоохоронного органу (ч. 3 ст. 365 КК України) ?</w:t>
      </w:r>
    </w:p>
    <w:p w14:paraId="19E6A60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перевищення влади або службових повноважень працівником правоохоронного органу (ч. 2 ст. 365 КК України) ?</w:t>
      </w:r>
    </w:p>
    <w:p w14:paraId="407B5BC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негативна ознака складу кримінального правопорушення, передбаченого ч. 2 ст. 365 "Перевищення влади або службових повноважень працівником правоохоронного органу" КК України ?</w:t>
      </w:r>
    </w:p>
    <w:p w14:paraId="577C3B2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1 ст. 365-2 "Зловживання повноваженнями особами, які надають публічні послуги" КК України до осіб, що надають публічні послуги не належить:</w:t>
      </w:r>
    </w:p>
    <w:p w14:paraId="53F635E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ч. 1 ст. 365-2 "Зловживання повноваженнями особами, які надають публічні послуги" КК України до осіб, що надають публічні послуги не належить:</w:t>
      </w:r>
    </w:p>
    <w:p w14:paraId="277F175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1 ст. 365-2 "Зловживання повноваженнями особами, які надають публічні послуги" КК України до осіб, що надають публічні послуги не належить:</w:t>
      </w:r>
    </w:p>
    <w:p w14:paraId="51AE58F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зловживання повноваженнями особами, які надають публічні послуги (ч. 2 ст. 365-2 КК України) ?</w:t>
      </w:r>
    </w:p>
    <w:p w14:paraId="2896D93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чому, відповідно до ст. 365-3 "Бездіяльність працівника правоохоронного органу щодо незаконної діяльності з організації або проведення азартних ігор, лотерей" КК України, може полягати суспільно небезпечне діяння працівника правоохоронного органу (вкажіть найбільш точну відповідь) ? </w:t>
      </w:r>
    </w:p>
    <w:p w14:paraId="3E17C74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положення, що вірно характеризує склад кримінального правопорушення, передбаченого  ст. 365-3 "Бездіяльність працівника правоохоронного органу щодо незаконної діяльності з організації або проведення азартних ігор, лотерей" КК України ?</w:t>
      </w:r>
    </w:p>
    <w:p w14:paraId="3144E6C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предмет складу кримінального правопорушення, передбаченого ч. 1 ст. 366 "Службове підроблення" КК України (вкажіть найбільш точну відповідь)  ?</w:t>
      </w:r>
    </w:p>
    <w:p w14:paraId="3B554C8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яке безпосередньо передбачене у ч. 1 ст. 366 "Службове підроблення" КК України ?</w:t>
      </w:r>
    </w:p>
    <w:p w14:paraId="5265F61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одне із суспільно небезпечних діянь, які безпосередньо передбачені у ч. 1 ст. 366 "Службове підроблення" КК України ?</w:t>
      </w:r>
    </w:p>
    <w:p w14:paraId="2C9FA847"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одне із суспільно небезпечних діянь, які безпосередньо передбачені у ч. 1 ст. 366 "Службове підроблення" КК України ?</w:t>
      </w:r>
    </w:p>
    <w:p w14:paraId="04077B4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службового підроблення (ч. 2 ст. 366 КК України) ?</w:t>
      </w:r>
    </w:p>
    <w:p w14:paraId="2E11BB5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кримінального правопорушення, передбаченого ст. 366 "Службове підроблення" КК України (вкажіть найбільш точну відповідь) ?</w:t>
      </w:r>
    </w:p>
    <w:p w14:paraId="794DFE2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ч. 1 ст. 366 "Службове підроблення" КК України вважається закінченим (вкажіть найбільш точну відповідь) ?</w:t>
      </w:r>
    </w:p>
    <w:p w14:paraId="401C2BC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Відповідно до ч. 1 ст. 366-2 "Декларування недостовірної інформації" КК України внесення суб’єктом декларування завідомо недостовірних відомостей </w:t>
      </w:r>
      <w:r w:rsidRPr="00A5086A">
        <w:rPr>
          <w:rFonts w:ascii="Times New Roman" w:eastAsia="Times New Roman" w:hAnsi="Times New Roman" w:cs="Times New Roman"/>
          <w:sz w:val="28"/>
          <w:szCs w:val="28"/>
        </w:rPr>
        <w:lastRenderedPageBreak/>
        <w:t>до декларації можуть утворювати цей склад кримінального правопорушення за умови, якщо такі відомості відрізняються від достовірних на суму:</w:t>
      </w:r>
    </w:p>
    <w:p w14:paraId="13C87D3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2 ст. 366-2 "Декларування недостовірної інформації" КК України внесення суб’єктом декларування завідомо недостовірних відомостей до декларації можуть утворювати цей склад кримінального правопорушення за умови, якщо такі відомості відрізняються від достовірних на суму:</w:t>
      </w:r>
    </w:p>
    <w:p w14:paraId="0D7752A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яке безпосередньо передбачене у ч. 1 ст. 367 "Службова недбалість" КК України ?</w:t>
      </w:r>
    </w:p>
    <w:p w14:paraId="35A9F38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яке безпосередньо передбачене у ч. 1 ст. 367 "Службова недбалість" КК України ?</w:t>
      </w:r>
    </w:p>
    <w:p w14:paraId="53F08AB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кримінальне правопорушення, передбачене ч. 1 ст. 367 "Службова недбалість" КК України вважається закінченим ?</w:t>
      </w:r>
    </w:p>
    <w:p w14:paraId="4E064DF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кримінального правопорушення, передбаченого ст. 367 "Службова недбалість" КК України (вкажіть найбільш точну відповідь) ?</w:t>
      </w:r>
    </w:p>
    <w:p w14:paraId="62E910F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службової недбалості (ч. 2 ст. 367 КК України) ?</w:t>
      </w:r>
    </w:p>
    <w:p w14:paraId="223D65B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перелічених осіб не може визнаватися суб'єктом кримінального правопорушення, передбаченого ч. 1 ст. 368 "Прийняття пропозиції, обіцянки або одержання неправомірної вигоди службовою особою" КК України ?</w:t>
      </w:r>
    </w:p>
    <w:p w14:paraId="28750DD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перелічених осіб не може визнаватися суб'єктом кримінального правопорушення, передбаченого ч. 1 ст. 368 "Прийняття пропозиції, обіцянки або одержання неправомірної вигоди службовою особою" КК України ?</w:t>
      </w:r>
    </w:p>
    <w:p w14:paraId="2DA055C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розмірів неправомірної вигоди не передбачений ст. 368 "Прийняття пропозиції, обіцянки або одержання неправомірної вигоди службовою особою" КК України ?</w:t>
      </w:r>
    </w:p>
    <w:p w14:paraId="7B06C1D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368 "Прийняття пропозиції, обіцянки або одержання неправомірної вигоди службовою особою" КК України неправомірною вигодою в значному розмірі вважається вигода, що:</w:t>
      </w:r>
    </w:p>
    <w:p w14:paraId="4D47A1E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368 "Прийняття пропозиції, обіцянки або одержання неправомірної вигоди службовою особою" КК України неправомірною вигодою у великому розмірі вважається вигода, що:</w:t>
      </w:r>
    </w:p>
    <w:p w14:paraId="501A454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368 "Прийняття пропозиції, обіцянки або одержання неправомірної вигоди службовою особою" КК України неправомірною вигодою в особливо великому розмірі вважається вигода, що:</w:t>
      </w:r>
    </w:p>
    <w:p w14:paraId="1AE0770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1 ст. 368-5 КК України незаконним збагаченням визнається (вкажіть найбільш точну відповідь):</w:t>
      </w:r>
    </w:p>
    <w:p w14:paraId="3043374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вказана кваліфікуюча ознака складу пропозиції, обіцянки або надання неправомірної вигоди службовій особі (ч. 2 ст. 369 КК України) ?</w:t>
      </w:r>
    </w:p>
    <w:p w14:paraId="1DABD88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особливо кваліфікуюча ознака складу пропозиції, обіцянки або надання неправомірної вигоди службовій особі (ч. 3 ст. 369 КК України) ?</w:t>
      </w:r>
    </w:p>
    <w:p w14:paraId="649DE4E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особливо кваліфікуюча ознака складу пропозиції, обіцянки або надання неправомірної вигоди службовій особі (ч. 4 ст. 369 КК України) ?</w:t>
      </w:r>
    </w:p>
    <w:p w14:paraId="1862EDB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одне із суспільно небезпечних діянь у складі кримінального правопорушення, передбаченого ч. 1 ст. 369-2 "Зловживання впливом" КК України ?</w:t>
      </w:r>
    </w:p>
    <w:p w14:paraId="2646A57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одне із суспільно небезпечних діянь у складі кримінального правопорушення, передбаченого ч. 2 ст. 369-2 "Зловживання впливом" КК України ?</w:t>
      </w:r>
    </w:p>
    <w:p w14:paraId="7F46256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спосіб у складі кримінального правопорушення, передбаченого ч. 1 ст. 369-3 "Протиправний вплив на результати офіційних спортивних змагань" КК України ?</w:t>
      </w:r>
    </w:p>
    <w:p w14:paraId="411617E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Підбурення службовою особою іншої особи на які діяння не утворюють склад кримінального правопорушення, передбачений ч. 1 ст. 370 "Провокація підкупу" КК України ?</w:t>
      </w:r>
    </w:p>
    <w:p w14:paraId="07A0661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Підбурення службовою особою іншої особи на які діяння не утворюють склад кримінального правопорушення, передбачений ч. 1 ст. 370 "Провокація підкупу" КК України ?</w:t>
      </w:r>
    </w:p>
    <w:p w14:paraId="2F786FE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вказана кваліфікуюча ознака складу провокації підкупу (ч. 2 ст. 370 КК України) ? </w:t>
      </w:r>
    </w:p>
    <w:p w14:paraId="3A69763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завідомо незаконних затримання, приводу, домашнього арешту або тримання під вартою (ч. 3 ст. 371 КК України) ?</w:t>
      </w:r>
    </w:p>
    <w:p w14:paraId="7AE9D80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372 КК України, є спеціальним суб'єктом складу притягнення завідомо невинного до кримінальної відповідальності (вкажіть найбільш точну відповідь) ?</w:t>
      </w:r>
    </w:p>
    <w:p w14:paraId="7811648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притягнення завідомо невинного до кримінальної відповідальності (ч. 2 ст. 372 КК України) ?</w:t>
      </w:r>
    </w:p>
    <w:p w14:paraId="4E4A5CB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притягнення завідомо невинного до кримінальної відповідальності (ч. 2 ст. 372 КК України) ?</w:t>
      </w:r>
    </w:p>
    <w:p w14:paraId="15D4CCC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спосіб у складі кримінального правопорушення, передбаченого ч. 1 ст. 373 "Примушування давати показання" КК України ?</w:t>
      </w:r>
    </w:p>
    <w:p w14:paraId="1FC19DE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вказана одна із кваліфікуючих ознак складу примушування давати показання (ч. 2 ст. 373 КК України) ?</w:t>
      </w:r>
    </w:p>
    <w:p w14:paraId="61D3810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373 КК України, є спеціальним суб'єктом складу примушування давати показання (вкажіть найбільш точну відповідь) ?</w:t>
      </w:r>
    </w:p>
    <w:p w14:paraId="0A0AE3A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374 КК України, є спеціальним суб'єктом складу порушення права на захист (вкажіть найбільш точну відповідь) ?</w:t>
      </w:r>
    </w:p>
    <w:p w14:paraId="5ECB86C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порушення права на захист (ч. 2 ст. 374 КК України) ?</w:t>
      </w:r>
    </w:p>
    <w:p w14:paraId="40FD903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у складі кримінального правопорушення, передбаченого ч. 1 ст. 376 "Втручання в діяльність судових органів" КК України  (вкажіть найбільш точну відповідь) ?</w:t>
      </w:r>
    </w:p>
    <w:p w14:paraId="5A91D88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одне із суспільно небезпечних діянь, передбачених ч. 1 ст. 376-1 "Незаконне втручання в роботу автоматизованих систем в органах та установах системи правосуддя" КК України ?</w:t>
      </w:r>
    </w:p>
    <w:p w14:paraId="282DAC3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376-1 КК України, є спеціальним суб'єктом складу незаконного втручання в роботу автоматизованих систем в органах та установах системи правосуддя (вкажіть найбільш точну відповідь) ?</w:t>
      </w:r>
    </w:p>
    <w:p w14:paraId="7B353BC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погроза щодо судді у зв'язку з його діяльністю, пов'язаною із здійсненням правосуддя не передбачена ч. 1 ст. 377 "Погроза або насильство щодо судді, народного засідателя чи присяжного" КК України ?</w:t>
      </w:r>
    </w:p>
    <w:p w14:paraId="44444F0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суспільно небезпечний вплив на суддю у зв'язку з його діяльністю, пов'язаною із здійсненням правосуддя не передбачений ч. 2 ст. 377 "Погроза або насильство щодо судді, народного засідателя чи присяжного" КК України ?</w:t>
      </w:r>
    </w:p>
    <w:p w14:paraId="0B9805A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умисного знищення або пошкодження майна судді, народного засідателя чи присяжного (ч. 2 ст. 378 КК України) ?</w:t>
      </w:r>
    </w:p>
    <w:p w14:paraId="621C954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мотив у складі посягання на життя судді, народного засідателя чи присяжного у (ст. 379 КК України) (вкажіть найбільш точну відповідь) ?</w:t>
      </w:r>
    </w:p>
    <w:p w14:paraId="7D98A46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одне із суспільно небезпечних діянь, передбачених ч. 1 ст. 380 "Невжиття заходів безпеки щодо осіб, взятих під захист" КК України ?</w:t>
      </w:r>
    </w:p>
    <w:p w14:paraId="63E8FAA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380 КК України, є спеціальним суб'єктом складу невжиття заходів безпеки щодо осіб, взятих під захист (вкажіть найбільш точну відповідь) ?</w:t>
      </w:r>
    </w:p>
    <w:p w14:paraId="7BE4F20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вказано суспільно небезпечний наслідок у складі кримінального правопорушення, передбаченого ч. 1 ст. 381 "Розголошення відомостей про заходи безпеки щодо особи, взятої під захист" КК України ?</w:t>
      </w:r>
    </w:p>
    <w:p w14:paraId="1926893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розголошення відомостей про заходи безпеки щодо особи, взятої під захист (ч. 2 ст. 381 КК України) ?</w:t>
      </w:r>
    </w:p>
    <w:p w14:paraId="766B726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невірно характеризує склад кримінального правопорушення, передбаченого ч. 1 ст. 382 "Невиконання судового рішення" КК України ?</w:t>
      </w:r>
    </w:p>
    <w:p w14:paraId="130FB3D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невиконання судового рішення (ч. 2 ст. 382 КК України) ?</w:t>
      </w:r>
    </w:p>
    <w:p w14:paraId="5C7295A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особливо кваліфікуюча ознака складу невиконання судового рішення (ч. 3 ст. 382 КК України) ?</w:t>
      </w:r>
    </w:p>
    <w:p w14:paraId="32E4B02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умисне невиконання рішення якої судової інституції встановлено кримінальну відповідальність ч. 4 ст. 382 "Невиконання судового рішення" КК України ?</w:t>
      </w:r>
    </w:p>
    <w:p w14:paraId="0A471C7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умисне невиконання рішення якої судової інституції встановлено кримінальну відповідальність ч. 4 ст. 382 "Невиконання судового рішення" КК України ?</w:t>
      </w:r>
    </w:p>
    <w:p w14:paraId="651AE51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невірно характеризує склад кримінального правопорушення, передбаченого ст. 383 ""Завідомо неправдиве повідомлення про вчинення кримінального правопорушення"" КК України ?</w:t>
      </w:r>
    </w:p>
    <w:p w14:paraId="53D31BC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w:t>
      </w:r>
    </w:p>
    <w:p w14:paraId="64DDE0F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кваліфікуючих ознак складу завідомо неправдивого повідомлення про вчинення кримінального правопорушення (ч. 2 ст. 383 КК України) ?</w:t>
      </w:r>
    </w:p>
    <w:p w14:paraId="2F0C094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384 КК України, не може бути спеціальним суб'єктом складу введення в оману суду або іншого уповноваженого органу ?</w:t>
      </w:r>
    </w:p>
    <w:p w14:paraId="7BCC75F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384 КК України, не може бути спеціальним суб'єктом складу введення в оману суду або іншого уповноваженого органу ?</w:t>
      </w:r>
    </w:p>
    <w:p w14:paraId="6DD6F6D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384 КК України, не може бути спеціальним суб'єктом складу введення в оману суду або іншого уповноваженого органу ?</w:t>
      </w:r>
    </w:p>
    <w:p w14:paraId="6AC7D1F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ознак складу введення в оману суду або іншого уповноваженого органу (ч. 2 ст. 384 КК України) ?</w:t>
      </w:r>
    </w:p>
    <w:p w14:paraId="0ECFF94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вказано одну із кваліфікуючих ознак складу введення в оману суду або іншого уповноваженого органу (ч. 2 ст. 384 КК України) ?</w:t>
      </w:r>
    </w:p>
    <w:p w14:paraId="5B9B0A4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Відповідно до Примітки до ст. 385 "Відмова свідка від давання показань або відмова експерта чи перекладача від виконання покладених на них обов'язків" КК України не підлягає кримінальній відповідальності особа за відмову давати показання під час провадження досудового розслідування або в суді (вкажіть найбільш точну відповідь): </w:t>
      </w:r>
    </w:p>
    <w:p w14:paraId="65E759A8"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спосіб вчинення кримінального правопорушення прямо передбачений ст. 386 "Перешкоджання з'явленню свідка, потерпілого, експерта, спеціаліста, примушування їх до відмови від давання показань чи висновку" КК України ?  </w:t>
      </w:r>
    </w:p>
    <w:p w14:paraId="77675D8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не охоплюється складом кримінального правопорушення, передбаченого ст. 386 "Перешкоджання з'явленню свідка, потерпілого, експерта, спеціаліста, примушування їх до відмови від давання показань чи висновку" КК України ?</w:t>
      </w:r>
    </w:p>
    <w:p w14:paraId="537B88D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ознак розголошення  даних оперативно-розшукової діяльності або досудового розслідування, передбаченого ч. 1 ст. 387 КК України ?</w:t>
      </w:r>
    </w:p>
    <w:p w14:paraId="453D6B8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387 КК України, є спеціальним суб'єктом складу розголошення даних оперативно-розшукової діяльності, досудового розслідування, передбаченого цією частиною статті ?</w:t>
      </w:r>
    </w:p>
    <w:p w14:paraId="6054236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2 ст. 387 КК України, не є спеціальним суб'єктом складу розголошення даних оперативно-розшукової діяльності, досудового розслідування, передбаченого цією частиною статі ?</w:t>
      </w:r>
    </w:p>
    <w:p w14:paraId="16DF8AE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2 ст. 387 КК України, не є спеціальним суб'єктом складу розголошення даних оперативно-розшукової діяльності, досудового розслідування, передбаченого цією частиною статі ?</w:t>
      </w:r>
    </w:p>
    <w:p w14:paraId="18DF866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кваліфікуючу ознаку складу незаконних дій щодо майна, на яке накладено арешт, заставленого майна або майна, яке описано чи підлягає конфіскації (ч. 2 ст. 388 КК України) ?</w:t>
      </w:r>
    </w:p>
    <w:p w14:paraId="5233B46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388 КК України, є спеціальним суб'єктом складу незаконних дій щодо майна, на яке накладено арешт, заставленого майна або майна, яке описано чи підлягає конфіскації (ч. 1 ст. 388 КК України) (вкажіть найбільш точну відповідь) ?</w:t>
      </w:r>
    </w:p>
    <w:p w14:paraId="249D640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Кримінальна відповідальність за ухилення від покарання якого виду передбачена ч. 1 ст. 389 "Ухилення від покарання, не пов'язаного з позбавленням волі" КК України ?</w:t>
      </w:r>
    </w:p>
    <w:p w14:paraId="4512733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Кримінальна відповідальність за ухилення від покарання якого виду передбачена ч. 1 ст. 389 "Ухилення від покарання, не пов'язаного з позбавленням волі" КК України ?</w:t>
      </w:r>
    </w:p>
    <w:p w14:paraId="6FDB2B0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Кримінальна відповідальність за ухилення від покарання якого виду передбачена ч. 2 ст. 389 "Ухилення від покарання, не пов'язаного з позбавленням волі" КК України ?</w:t>
      </w:r>
    </w:p>
    <w:p w14:paraId="460E4C7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Кримінальна відповідальність за ухилення від покарання якого виду передбачена ч. 2 ст. 389 "Ухилення від покарання, не пов'язаного з позбавленням волі" КК України ?</w:t>
      </w:r>
    </w:p>
    <w:p w14:paraId="2D9734A3"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вказане одне із суспільно небезпечних діянь у складі кримінального правопорушення, передбаченого ч. 1 ст. 390 "Ухилення від відбування покарання у виді обмеження волі та у виді позбавлення волі" КК України ? </w:t>
      </w:r>
    </w:p>
    <w:p w14:paraId="1CCB23C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вказане суспільно небезпечне діяння у складі кримінального правопорушення, передбаченого ч. 2 ст. 390 "Ухилення від відбування покарання у виді обмеження волі та у виді позбавлення волі" КК України ? </w:t>
      </w:r>
    </w:p>
    <w:p w14:paraId="3828B64E"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3 ст. 390 КК України, є спеціальним суб'єктом складу ухилення від відбування покарання у виді обмеження волі та у виді позбавлення волі, передбаченого цією частиною сатті (вкажіть найбільш точну відповідь) ?</w:t>
      </w:r>
    </w:p>
    <w:p w14:paraId="0CE6917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відповідно до ст. 392 "Дії, що дезорганізують роботу установ виконання покарань" КК України, не охоплюється складом кримінального правопорушення, передбаченого цією статтею ?</w:t>
      </w:r>
    </w:p>
    <w:p w14:paraId="04679F3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відповідно до ст. 392 "Дії, що дезорганізують роботу установ виконання покарань" КК України, не охоплюється складом кримінального правопорушення, передбаченого цією статтею (вкажіть найбільш точну відповідь) ?</w:t>
      </w:r>
    </w:p>
    <w:p w14:paraId="16537C56"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ч. 1 ст. 393 КК України, є спеціальним суб'єктом складу втечі з місця позбавлення волі або з-під варти (вкажіть найбільш точну відповідь) ?</w:t>
      </w:r>
    </w:p>
    <w:p w14:paraId="1BD5BF0B"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втечі з місця позбавлення волі або з-під варти (ч. 2 ст. 393 КК України) ?</w:t>
      </w:r>
    </w:p>
    <w:p w14:paraId="720ECDA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втечі з місця позбавлення волі або з-під варти (ч. 2 ст. 393 КК України) ?</w:t>
      </w:r>
    </w:p>
    <w:p w14:paraId="3CF3820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втечі з місця позбавлення волі або з-під варти (ч. 2 ст. 393 КК України) ?</w:t>
      </w:r>
    </w:p>
    <w:p w14:paraId="64CF95EA"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Заздалегідь не обіцяне приховування якого злочину передбачене ч. 1 ст. 396  "Приховування злочину" КК України (вкажіть найбільш точну відповідь) ? </w:t>
      </w:r>
    </w:p>
    <w:p w14:paraId="0AB71045"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Заздалегідь не обіцяне приховування якого злочину передбачене ч. 1 ст. 396  "Приховування злочину" КК України (вкажіть найбільш точну відповідь) ? </w:t>
      </w:r>
    </w:p>
    <w:p w14:paraId="2BF7EDE0"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з наведених умов приховування тяжкого чи особливо тяжкого злочину може утворювати склад кримінального правопорушення, передбачений ч. 1 ст. 396  "Приховування злочину" КК України ?</w:t>
      </w:r>
    </w:p>
    <w:p w14:paraId="616D76C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суспільно небезпечний вплив на захисника чи представника особи у зв'язку з діяльністю, пов'язаною з наданням правової допомоги передбачений ч. 2 ст. 398 "Погроза або насильство щодо захисника чи представника особи" КК України ?</w:t>
      </w:r>
    </w:p>
    <w:p w14:paraId="3F737ACD"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умисного знищення або пошкодження майна захисника чи представника особи (ч. 2 ст. 399 КК України) ?</w:t>
      </w:r>
    </w:p>
    <w:p w14:paraId="4C3AECA1"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із кваліфікуючих ознак складу кримінального правопорушення, передбаченого ч. 2 ст. 400-1 "Представництво в суді без повноважень" КК України ?</w:t>
      </w:r>
    </w:p>
    <w:p w14:paraId="0B94B46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у складі кримінального правопорушення, передбаченого ст. 436 "Пропаганда війни" КК України ?</w:t>
      </w:r>
    </w:p>
    <w:p w14:paraId="62D8C98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невірно характеризує склад кримінального правопорушення, передбаченого ст. 436-1 "Виготовлення, поширення комуністичної, нацистської символіки та пропаганда комуністичного та націонал-соціалістичного (нацистського) тоталітарних режимів" КК України ?</w:t>
      </w:r>
    </w:p>
    <w:p w14:paraId="31B8F7A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у складі кримінального правопорушення, передбаченого ч. 1 ст. 438 "Порушення законів та звичаїв війни" КК України ?</w:t>
      </w:r>
    </w:p>
    <w:p w14:paraId="200245F9"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із кваліфікуючих ознак складу застосування зброї масового знищення (ч. 2 ст. 439 КК України) ?</w:t>
      </w:r>
    </w:p>
    <w:p w14:paraId="124315A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ч. 1 ст. 441 "Екоцид" КК України екоцидом визнається (вкажіть найбільш точну відповідь):</w:t>
      </w:r>
    </w:p>
    <w:p w14:paraId="32A3A534"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мету у складі кримінального правопорушення, передбаченого ст. 442 "Геноцид" КК України ?</w:t>
      </w:r>
    </w:p>
    <w:p w14:paraId="4B05926F"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мету у складі кримінального правопорушення, передбаченого ст. 443 "Посягання на життя представника іноземної держави" КК України (вкажіть найбільш точну відповідь) ?</w:t>
      </w:r>
    </w:p>
    <w:p w14:paraId="2FCF7E4C"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невірно вказане одне із суспільно небезпечних діянь, безпосередньо передбачених ч. 1 ст. 447 "Найманство" КК України ?</w:t>
      </w:r>
    </w:p>
    <w:p w14:paraId="462CF882" w14:textId="77777777" w:rsidR="00B90231"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вказане суспільно небезпечне діяння, передбачене ч. 4 ст. 447 "Найманство" КК України ?</w:t>
      </w:r>
    </w:p>
    <w:p w14:paraId="2D8A424B" w14:textId="46467755" w:rsidR="00091AA2" w:rsidRPr="00A5086A" w:rsidRDefault="00B90231"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статей налічує розділ XX "Кримінальні правопорушення проти миру, безпеки людства та міжнародного правопорядку" Особливої частини КК України ?</w:t>
      </w:r>
    </w:p>
    <w:p w14:paraId="4C4E9460" w14:textId="4321968A"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кваліфікуючих ознак, передбачених ч. 2 ст. 305 КК України "Контрабанда наркотичних засобів, психотропних речовин, їх аналогів чи прекурсорів або фальсифікованих лікарських засобів"</w:t>
      </w:r>
      <w:r w:rsidR="00D728D3" w:rsidRPr="00A5086A">
        <w:rPr>
          <w:rFonts w:ascii="Times New Roman" w:eastAsia="Times New Roman" w:hAnsi="Times New Roman" w:cs="Times New Roman"/>
          <w:sz w:val="28"/>
          <w:szCs w:val="28"/>
        </w:rPr>
        <w:t>?</w:t>
      </w:r>
    </w:p>
    <w:p w14:paraId="7D9F0A3A" w14:textId="0AE04C7F"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предмет у основному (простому) складі кримінального правопорушення, передбаченого ст. 305 КК України "Контрабанда наркотичних засобів, психотропних речовин, їх аналогів чи прекурсорів або фальсифікованих лікарських засобів"</w:t>
      </w:r>
      <w:r w:rsidR="00D728D3" w:rsidRPr="00A5086A">
        <w:rPr>
          <w:rFonts w:ascii="Times New Roman" w:eastAsia="Times New Roman" w:hAnsi="Times New Roman" w:cs="Times New Roman"/>
          <w:sz w:val="28"/>
          <w:szCs w:val="28"/>
        </w:rPr>
        <w:t>?</w:t>
      </w:r>
    </w:p>
    <w:p w14:paraId="59584DB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визначає поняття великий та особливо великий розмір наркотичних засобів, психотропних речовин, їх аналогів, що застосовуються у статтях Розділу XIII Особливої частини КК України?</w:t>
      </w:r>
    </w:p>
    <w:p w14:paraId="2BAABFC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визначає поняття великий та особливо великий розмір отруйних чи сильнодіючих речовин, що застосовуються у статтях Розділу XIII Особливої частини КК України?</w:t>
      </w:r>
    </w:p>
    <w:p w14:paraId="508AE0C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визначає поняття великий та особливо великий розмір отруйних чи сильнодіючих лікарських засобів, що застосовуються у статтях Розділу XIII Особливої частини КК України?</w:t>
      </w:r>
    </w:p>
    <w:p w14:paraId="7ADEC6D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визначає поняття великий та особливо великий розмір фальсифікованих лікарських засобів, що застосовуються у статтях Розділу XIII Особливої частини КК України?</w:t>
      </w:r>
    </w:p>
    <w:p w14:paraId="4F7F83B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особливо кваліфікуючих ознак, передбачених ч. 3 ст. 305 КК України "Контрабанда наркотичних засобів, психотропних речовин, їх аналогів чи прекурсорів або фальсифікованих лікарських засобів"?</w:t>
      </w:r>
    </w:p>
    <w:p w14:paraId="69EDF54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у складі кримінального правопорушення, передбаченого ст. 306 КК України "Використання коштів, здобутих від незаконного обігу наркотичних засобів, психотропних речовин, їх аналогів, прекурсорів, отруйних чи сильнодіючих речовин або отруйних чи сильнодіючих лікарських засобів"?</w:t>
      </w:r>
    </w:p>
    <w:p w14:paraId="68E6814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вказана одна з кваліфікуючих ознак, передбачених ч.2 ст. 306 КК України "Використання коштів, здобутих від незаконного обігу </w:t>
      </w:r>
      <w:r w:rsidRPr="00A5086A">
        <w:rPr>
          <w:rFonts w:ascii="Times New Roman" w:eastAsia="Times New Roman" w:hAnsi="Times New Roman" w:cs="Times New Roman"/>
          <w:sz w:val="28"/>
          <w:szCs w:val="28"/>
        </w:rPr>
        <w:lastRenderedPageBreak/>
        <w:t>наркотичних засобів, психотропних речовин, їх аналогів, прекурсорів, отруйних чи сильнодіючих речовин або отруйних чи сильнодіючих лікарських засобів"?</w:t>
      </w:r>
    </w:p>
    <w:p w14:paraId="6DFB33C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306 КК "Використання коштів, здобутих від незаконного обігу наркотичних засобів, психотропних речовин, їх аналогів, прекурсорів, отруйних чи сильнодіючих речовин або отруйних чи сильнодіючих лікарських засобів" КК України під великим розміром слід розуміти:</w:t>
      </w:r>
    </w:p>
    <w:p w14:paraId="58FE13B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слід розуміти під виробництвом наркотичних засобів та (або) психотропних речовин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w:t>
      </w:r>
    </w:p>
    <w:p w14:paraId="2648073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слід розуміти під виготовленням наркотичних засобів та (або) психотропних речовин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w:t>
      </w:r>
    </w:p>
    <w:p w14:paraId="34497C6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розкрито зміст суспільно небезпечного діяння "придбання наркотичних засобів, психотропних речовин, їх аналогів", відповідальність за яке передбачена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w:t>
      </w:r>
    </w:p>
    <w:p w14:paraId="0235864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розкрито зміст суспільно небезпечного діяння "зберігання наркотичних засобів, психотропних речовин, їх аналогів", відповідальність за яке передбачена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w:t>
      </w:r>
    </w:p>
    <w:p w14:paraId="5A6E3BD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розкрито зміст суспільно небезпечного діяння "зберігання наркотичних засобів, психотропних речовин, їх аналогів", відповідальність за яке передбачена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w:t>
      </w:r>
    </w:p>
    <w:p w14:paraId="51FAC1A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розкрито зміст суспільно небезпечного діяння "перевезення наркотичних засобів, психотропних речовин, їх аналогів", відповідальність за яке передбачена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w:t>
      </w:r>
    </w:p>
    <w:p w14:paraId="1BE53CD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розкрито зміст суспільно небезпечного діяння "пересилання наркотичних засобів, психотропних речовин, їх аналогів", відповідальність за яке передбачена у ст. 307 "Незаконне виробництво, </w:t>
      </w:r>
      <w:r w:rsidRPr="00A5086A">
        <w:rPr>
          <w:rFonts w:ascii="Times New Roman" w:eastAsia="Times New Roman" w:hAnsi="Times New Roman" w:cs="Times New Roman"/>
          <w:sz w:val="28"/>
          <w:szCs w:val="28"/>
        </w:rPr>
        <w:lastRenderedPageBreak/>
        <w:t>виготовлення, придбання, зберігання, перевезення, пересилання чи збут наркотичних засобів, психотропних речовин або їх аналогів" КК України?</w:t>
      </w:r>
    </w:p>
    <w:p w14:paraId="445C4EB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суспільно небезпечним діянням у складі кримінального правопорушення, передбаченому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 охоплюється незаконне переміщення наркотичних засобів у просторі шляхом відправлення поштою, багажем, посильним або в інший спосіб з одного місця в інше в межах території України?</w:t>
      </w:r>
    </w:p>
    <w:p w14:paraId="24447BF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суспільно небезпечним діянням у складі кримінального правопорушення, передбаченому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 охоплюється переміщення їх будь-яким видом транспорту в межах території України з порушенням порядку і правил, установлених чинним законодавством?</w:t>
      </w:r>
    </w:p>
    <w:p w14:paraId="7253FF5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суспільно небезпечним діянням у складі кримінального правопорушення, передбаченому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 охоплюється купівля, обмін на інші товари або речі, прийняття як плати за виконану роботу чи надані послуги, позики, подарунка або сплати боргу, привласнення знайденого?</w:t>
      </w:r>
    </w:p>
    <w:p w14:paraId="1B77227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суспільно небезпечним діянням у складі кримінального правопорушення, передбаченому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 охоплюються дії, пов'язані з фактичним незаконним перебуванням наркотичних засобів, психотропних речовин, їх аналогів у володінні винної особи?</w:t>
      </w:r>
    </w:p>
    <w:p w14:paraId="447301A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суспільно небезпечним діянням у складі кримінального правопорушення, передбаченому у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 охоплюється перенесення наркотичних засобів, психотропних речовин, їх аналогів з одного місця в інше в межах території України, під час якого транспорт не використовується?</w:t>
      </w:r>
    </w:p>
    <w:p w14:paraId="0B145C1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вказане одне із суспільно небезпечних діянь щодо наркотичних засобів, передбачене ч. 1 ст. 307 "Незаконне виробництво, </w:t>
      </w:r>
      <w:r w:rsidRPr="00A5086A">
        <w:rPr>
          <w:rFonts w:ascii="Times New Roman" w:eastAsia="Times New Roman" w:hAnsi="Times New Roman" w:cs="Times New Roman"/>
          <w:sz w:val="28"/>
          <w:szCs w:val="28"/>
        </w:rPr>
        <w:lastRenderedPageBreak/>
        <w:t>виготовлення, придбання, зберігання, перевезення, пересилання чи збут наркотичних засобів, психотропних речовин або їх аналогів" КК України?</w:t>
      </w:r>
    </w:p>
    <w:p w14:paraId="271E673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щодо наркотичних засобів, передбачене ч. 1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w:t>
      </w:r>
    </w:p>
    <w:p w14:paraId="546AF9B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яке із вчинених суспільно небезпечних діянь, передбачених ч. 1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 особа НЕ може бути звільнена від кримінальної відповідальності на підставі ч. 4 цієї статті?</w:t>
      </w:r>
    </w:p>
    <w:p w14:paraId="26FB56B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яке із вчинених суспільно небезпечних діянь, передбачених ч. 1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 особа НЕ може бути звільнена від кримінальної відповідальності на підставі ч. 4 цієї статті?</w:t>
      </w:r>
    </w:p>
    <w:p w14:paraId="133ABE3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вказано особливо кваліфікуючу ознаку складу незаконне виробництво, виготовлення, придбання, зберігання, перевезення, пересилання чи збут наркотичних засобів, психотропних речовин або їх аналогів (ч. 3 ст. 307 КК України) ? </w:t>
      </w:r>
    </w:p>
    <w:p w14:paraId="4FA10B7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вказано особливо кваліфікуючу ознаку складу незаконне виробництво, виготовлення, придбання, зберігання, перевезення, пересилання чи збут наркотичних засобів, психотропних речовин або їх аналогів (ч. 3 ст. 307 КК України) ? </w:t>
      </w:r>
    </w:p>
    <w:p w14:paraId="7042B8B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вказано кваліфікуючу ознаку складу незаконне виробництво, виготовлення, придбання, зберігання, перевезення, пересилання чи збут наркотичних засобів, психотропних речовин або їх аналогів (ч. 2 ст. 307 КК України) ? </w:t>
      </w:r>
    </w:p>
    <w:p w14:paraId="4AB60DF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вказані умови, за яких, відповідно до ч. 4 ст. 307 КК України, особа, яка вчинила незаконне виробництво, виготовлення, придбання, зберігання, перевезення, пересилання наркотичних засобів, психотропних речовин або їх аналогів з метою збуту,  звільняється від кримінальної відповідальності (вкажіть найбільш точну відповідь) ? </w:t>
      </w:r>
    </w:p>
    <w:p w14:paraId="4541A3F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вказані умови, за яких, відповідно до ч. 4 ст. 307 КК України, особа, яка вчинила незаконне виробництво, виготовлення, придбання, зберігання, перевезення, пересилання наркотичних засобів, психотропних </w:t>
      </w:r>
      <w:r w:rsidRPr="00A5086A">
        <w:rPr>
          <w:rFonts w:ascii="Times New Roman" w:eastAsia="Times New Roman" w:hAnsi="Times New Roman" w:cs="Times New Roman"/>
          <w:sz w:val="28"/>
          <w:szCs w:val="28"/>
        </w:rPr>
        <w:lastRenderedPageBreak/>
        <w:t xml:space="preserve">речовин або їх аналогів без мети збуту,  звільняється від кримінальної відповідальності (вкажіть найбільш точну відповідь) ? </w:t>
      </w:r>
    </w:p>
    <w:p w14:paraId="023B937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мінімальна кількість рослин снотворного маку, за незаконний посів або незаконне вирощування яких настає кримінальна відповідальність за ч. 1 ст. 310 КК України?</w:t>
      </w:r>
    </w:p>
    <w:p w14:paraId="4295358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максимальна кількість рослин снотворного маку, за незаконний посів або незаконне вирощування яких настає кримінальна відповідальність за основний (простий) склад кримінального правопорушення "Посів або вирощування снотворного маку чи конопель" (ч. 1 ст. 310 КК України)?</w:t>
      </w:r>
    </w:p>
    <w:p w14:paraId="7133CBE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вказані умови, за яких, відповідно до ч. 4 ст. 307 КК України, особа, яка вчинила незаконне виробництво, виготовлення, придбання, зберігання, перевезення, пересилання наркотичних засобів, психотропних речовин або їх аналогів без мети збуту,  звільняється від кримінальної відповідальності (вкажіть найбільш точну відповідь) ? </w:t>
      </w:r>
    </w:p>
    <w:p w14:paraId="6B21FC1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максимальна кількість рослин коноплі, за незаконний посів або незаконне вирощування яких настає кримінальна відповідальність за основний (простий) склад кримінального правопорушення "Посів або вирощування снотворного маку чи конопель" (ч. 1 ст. 310 КК України)?</w:t>
      </w:r>
    </w:p>
    <w:p w14:paraId="11D0C76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мінімальна кількість рослин коноплі, за незаконний посів або незаконне вирощування яких настає кримінальна відповідальність за кваліфікований склад кримінального правопорушення "Посів або вирощування снотворного маку чи конопель" (ч. 2 ст. 310 КК України)?</w:t>
      </w:r>
    </w:p>
    <w:p w14:paraId="117EE4E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мінімальна кількість рослин снотворного маку, за незаконний посів або незаконне вирощування яких настає кримінальна відповідальність за кваліфікований склад кримінального правопорушення "Посів або вирощування снотворного маку чи конопель" (ч. 2 ст. 310 КК України)?</w:t>
      </w:r>
    </w:p>
    <w:p w14:paraId="4C1F6E7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наведена одна з кваліфікуючих ознак, передбачена ч. 2 ст. 310  "Посів або вирощування снотворного маку чи конопель" КК України? </w:t>
      </w:r>
    </w:p>
    <w:p w14:paraId="6CDEC10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наведена одна з кваліфікуючих ознак, передбачена ч. 2 ст. 310  "Посів або вирощування снотворного маку чи конопель" КК України? </w:t>
      </w:r>
    </w:p>
    <w:p w14:paraId="38A0CB1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вказані умови, за яких, відповідно до ч. 4 ст. 309 КК України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особа, яка вчинила кримінальне правопорушення, </w:t>
      </w:r>
      <w:r w:rsidRPr="00A5086A">
        <w:rPr>
          <w:rFonts w:ascii="Times New Roman" w:eastAsia="Times New Roman" w:hAnsi="Times New Roman" w:cs="Times New Roman"/>
          <w:sz w:val="28"/>
          <w:szCs w:val="28"/>
        </w:rPr>
        <w:lastRenderedPageBreak/>
        <w:t xml:space="preserve">передбачене частиною першою цієї статті, звільняється від кримінальної відповідальності (вкажіть найбільш точну відповідь)? </w:t>
      </w:r>
    </w:p>
    <w:p w14:paraId="0B9B1FA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наведена одна з кваліфікуючих ознак, передбачена ч. 2 ст. 309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КК України?</w:t>
      </w:r>
    </w:p>
    <w:p w14:paraId="5918E56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у складі кримінального правопорушення, передбаченого ч. 1 ст.311 "Незаконне виробництво, виготовлення, придбання, зберігання, перевезення чи пересилання прекурсорів" КК України?</w:t>
      </w:r>
    </w:p>
    <w:p w14:paraId="2B26C8E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мета у складі кримінального правопорушення, передбаченого ч. 1 ст.311 "Незаконне виробництво, виготовлення, придбання, зберігання, перевезення чи пересилання прекурсорів" КК України?</w:t>
      </w:r>
    </w:p>
    <w:p w14:paraId="09F5861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наведена одна з кваліфікуючих ознак, передбачена ч. 2 ст.311 "Незаконне виробництво, виготовлення, придбання, зберігання, перевезення чи пересилання прекурсорів" КК України?</w:t>
      </w:r>
    </w:p>
    <w:p w14:paraId="2B259066" w14:textId="52BF1E40"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вказані умови, за яких, відповідно до ч. 4 ст. 311 "Незаконне виробництво, виготовлення, придбання, зберігання, перевезення чи пересилання прекурсорів" КК України</w:t>
      </w:r>
      <w:r w:rsidR="00140A58"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особа, яка вчинила кримінальне правопорушення, передбачене частиною першою цієї статті, звільняється від кримінальної відповідальності (вкажіть найбільш точну відповідь)?</w:t>
      </w:r>
    </w:p>
    <w:p w14:paraId="5B21587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НЕвірне твердження щодо кримінальної відповідальності за незаконне вживання наркотичних засобів в Україні?</w:t>
      </w:r>
    </w:p>
    <w:p w14:paraId="294ADA8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наведена одна з кваліфікуючих ознак, передбачена ч. 2 ст. 316 "Незаконне публічне вживання наркотичних засобів" КК України?</w:t>
      </w:r>
    </w:p>
    <w:p w14:paraId="37ADD04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наведена одна з кваліфікуючих ознак, передбачена ч. 2 ст. 316 "Незаконне публічне вживання наркотичних засобів" КК України?</w:t>
      </w:r>
    </w:p>
    <w:p w14:paraId="221BCA8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наведена одна з кваліфікуючих ознак, передбачена ч. 2 ст. 316 "Незаконне публічне вживання наркотичних засобів" КК України?</w:t>
      </w:r>
    </w:p>
    <w:p w14:paraId="1F34456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наведена одна з кваліфікуючих ознак, передбачена ч. 2 ст. 316 "Незаконне публічне вживання наркотичних засобів" КК України?</w:t>
      </w:r>
    </w:p>
    <w:p w14:paraId="33573D09" w14:textId="4E08BDFC"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названий склад кримінального правопорушення,</w:t>
      </w:r>
      <w:r w:rsidR="00140A5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особливо кваліфікуючою ознакою якого є такий предмет як наркотичні засоби в особливо великих розмірах?</w:t>
      </w:r>
    </w:p>
    <w:p w14:paraId="34CD5A1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відповідей НЕправильно названо ознаки складу кримінального правопорушення, передбаченого ст. 306 "Використання коштів, здобутих від незаконного обігу наркотичних засобів, психотропних речовин, їх аналогів, </w:t>
      </w:r>
      <w:r w:rsidRPr="00A5086A">
        <w:rPr>
          <w:rFonts w:ascii="Times New Roman" w:eastAsia="Times New Roman" w:hAnsi="Times New Roman" w:cs="Times New Roman"/>
          <w:sz w:val="28"/>
          <w:szCs w:val="28"/>
        </w:rPr>
        <w:lastRenderedPageBreak/>
        <w:t>прекурсорів, отруйних чи сильнодіючих речовин або отруйних чи сильнодіючих лікарських засобів" КК України?</w:t>
      </w:r>
    </w:p>
    <w:p w14:paraId="4505D35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ознаку коштів, за незаконне використання яких з метою продовження незаконного обігу наркотичних засобів, психотропних речовин, їх аналогів, прекурсорів, отруйних чи сильнодіючих речовин або отруйних чи сильнодіючих лікарських засобів, передбачена відповідальність у ст. 306 КК України?</w:t>
      </w:r>
    </w:p>
    <w:p w14:paraId="0B895FD0" w14:textId="6AB4019A"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w:t>
      </w:r>
      <w:r w:rsidR="00140A5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Н</w:t>
      </w:r>
      <w:r w:rsidR="00140A58" w:rsidRPr="00A5086A">
        <w:rPr>
          <w:rFonts w:ascii="Times New Roman" w:eastAsia="Times New Roman" w:hAnsi="Times New Roman" w:cs="Times New Roman"/>
          <w:sz w:val="28"/>
          <w:szCs w:val="28"/>
        </w:rPr>
        <w:t>Е</w:t>
      </w:r>
      <w:r w:rsidRPr="00A5086A">
        <w:rPr>
          <w:rFonts w:ascii="Times New Roman" w:eastAsia="Times New Roman" w:hAnsi="Times New Roman" w:cs="Times New Roman"/>
          <w:sz w:val="28"/>
          <w:szCs w:val="28"/>
        </w:rPr>
        <w:t>правильно названо ознаку, що обтяжує кримінальну відповідальність за вчинення кримінального правопорушення, передбаченого 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КК України?</w:t>
      </w:r>
    </w:p>
    <w:p w14:paraId="302D72AC" w14:textId="203E6AE0"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кримінальне правопорушення, кваліфікуючо</w:t>
      </w:r>
      <w:r w:rsidR="00140A58" w:rsidRPr="00A5086A">
        <w:rPr>
          <w:rFonts w:ascii="Times New Roman" w:eastAsia="Times New Roman" w:hAnsi="Times New Roman" w:cs="Times New Roman"/>
          <w:sz w:val="28"/>
          <w:szCs w:val="28"/>
        </w:rPr>
        <w:t>ю</w:t>
      </w:r>
      <w:r w:rsidRPr="00A5086A">
        <w:rPr>
          <w:rFonts w:ascii="Times New Roman" w:eastAsia="Times New Roman" w:hAnsi="Times New Roman" w:cs="Times New Roman"/>
          <w:sz w:val="28"/>
          <w:szCs w:val="28"/>
        </w:rPr>
        <w:t xml:space="preserve"> ознакою якого є вчинення його у місцях, що призначені для проведення навчальних, спортивних і культурних заходів, та в інших місцях масового перебування громадян?</w:t>
      </w:r>
    </w:p>
    <w:p w14:paraId="5A950E9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кримінальне правопорушення проти здоров'я населення, за яке у КК України передбачені спеціальні підстави звільнення від кримінальної відповідальності?</w:t>
      </w:r>
    </w:p>
    <w:p w14:paraId="235DBC7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кримінальне правопорушення проти здоров'я населення, за яке у КК України передбачені спеціальні підстави звільнення від кримінальної відповідальності?</w:t>
      </w:r>
    </w:p>
    <w:p w14:paraId="5E1382C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кримінальне правопорушення проти здоров'я населення, за яке у КК України передбачені спеціальні підстави звільнення від кримінальної відповідальності?</w:t>
      </w:r>
    </w:p>
    <w:p w14:paraId="2D8E22C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кримінальне правопорушення проти здоров'я населення, за яке у КК України передбачені спеціальні підстави звільнення від кримінальної відповідальності?</w:t>
      </w:r>
    </w:p>
    <w:p w14:paraId="40D9157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кримінальне правопорушення проти здоров'я населення, за яке у КК України передбачені спеціальні підстави звільнення від кримінальної відповідальності?</w:t>
      </w:r>
    </w:p>
    <w:p w14:paraId="631A5D8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Настання яких суспільно небезпечних наслідків порушення правил поводження з мікробіологічними або іншими біологічними агентами чи токсинами є ознакою  складу кримінального правопорушення, передбаченого ст. 326 "Порушення правил поводження з мікробіологічними або іншими біологічними агентами чи токсинами" КК України? </w:t>
      </w:r>
    </w:p>
    <w:p w14:paraId="0582432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порушення правил поводження з якими предметами відповідальність настає за статтями Розділу XIII "Кримінальні правопорушення у сфері обігу наркотичних засобів, психотропних речовин, їх аналогів або прекурсорів та інші кримінальні правопорушення проти здоров'я населення" Особливої частини КК України?</w:t>
      </w:r>
    </w:p>
    <w:p w14:paraId="715723D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порушення яких правил відповідальність настає за статтями Розділу XIII "Кримінальні правопорушення у сфері обігу наркотичних засобів, психотропних речовин, їх аналогів або прекурсорів та інші кримінальні правопорушення проти здоров'я населення" Особливої частини КК України?</w:t>
      </w:r>
    </w:p>
    <w:p w14:paraId="3706751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порушення яких правил відповідальність настає за статтями Розділу XIII "Кримінальні правопорушення у сфері обігу наркотичних засобів, психотропних речовин, їх аналогів або прекурсорів та інші кримінальні правопорушення проти здоров'я населення" Особливої частини КК України?</w:t>
      </w:r>
    </w:p>
    <w:p w14:paraId="0DC72E4E" w14:textId="6447430E"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найбільш повно названо умови, за яких відповідно до ч. 4 ст. 321-1 "Фальсифікація лікарських засобів або обіг фальсифікованих лікарських засобів" КК України, особа, яка вчинила придбання, перевезення, пересилання чи зберігання з метою збуту, збут завідомо фальсифікованих лікарських засобів</w:t>
      </w:r>
      <w:r w:rsidR="00140A58"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звільняється від кримінальної відповідальності? </w:t>
      </w:r>
    </w:p>
    <w:p w14:paraId="2D48213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щодо фальсифікованих лікарських засобів, яке є кримінально-протиправними відповідно до ст. 321-1 "Фальсифікація лікарських засобів або обіг фальсифікованих лікарських засобів" КК України?</w:t>
      </w:r>
    </w:p>
    <w:p w14:paraId="432FA56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щодо фальсифікованих лікарських засобів, яке є кримінально-протиправними відповідно до ст. 321-1 "Фальсифікація лікарських засобів або обіг фальсифікованих лікарських засобів" КК України?</w:t>
      </w:r>
    </w:p>
    <w:p w14:paraId="15EA545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щодо фальсифікованих лікарських засобів, яке є кримінально-протиправними відповідно до ст. 321-1 "Фальсифікація лікарських засобів або обіг фальсифікованих лікарських засобів" КК України?</w:t>
      </w:r>
    </w:p>
    <w:p w14:paraId="59B340B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щодо фальсифікованих лікарських засобів, яке є кримінально-протиправними відповідно до ст. 321-1 "Фальсифікація лікарських засобів або обіг фальсифікованих лікарських засобів" КК України?</w:t>
      </w:r>
    </w:p>
    <w:p w14:paraId="4CC75B0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суспільно небезпечне діяння щодо фальсифікованих лікарських засобів, яке є кримінально-протиправними </w:t>
      </w:r>
      <w:r w:rsidRPr="00A5086A">
        <w:rPr>
          <w:rFonts w:ascii="Times New Roman" w:eastAsia="Times New Roman" w:hAnsi="Times New Roman" w:cs="Times New Roman"/>
          <w:sz w:val="28"/>
          <w:szCs w:val="28"/>
        </w:rPr>
        <w:lastRenderedPageBreak/>
        <w:t>відповідно до ст. 321-1 "Фальсифікація лікарських засобів або обіг фальсифікованих лікарських засобів" КК України?</w:t>
      </w:r>
    </w:p>
    <w:p w14:paraId="16FC7A4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суспільно небезпечне діяння щодо фальсифікованих лікарських засобів, яке є кримінально-протиправними відповідно до ст. 321-1 "Фальсифікація лікарських засобів або обіг фальсифікованих лікарських засобів" КК України?</w:t>
      </w:r>
    </w:p>
    <w:p w14:paraId="6EECDCD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схиляння до вживання яких речовин відповідальність НЕ настає за статтями Розділу XIII "Кримінальні правопорушення у сфері обігу наркотичних засобів, психотропних речовин, їх аналогів або прекурсорів та інші кримінальні правопорушення проти здоров'я населення" Особливої частини КК України?</w:t>
      </w:r>
    </w:p>
    <w:p w14:paraId="0FE15AD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ознаку, що обтяжує кримінальну відповідальність за вчинення кримінального правопорушення, передбаченого ст. 321-1 "Фальсифікація лікарських засобів або обіг фальсифікованих лікарських засобів" КК України?</w:t>
      </w:r>
    </w:p>
    <w:p w14:paraId="53675E4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незаконне введення в організм іншої особи проти її волі яких речовин відповідальність НЕ настає за статтями Розділу XIII "Кримінальні правопорушення у сфері обігу наркотичних засобів, психотропних речовин, їх аналогів або прекурсорів та інші кримінальні правопорушення проти здоров'я населення" Особливої частини КК України?</w:t>
      </w:r>
    </w:p>
    <w:p w14:paraId="3F99622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ознаку, що обтяжує кримінальну відповідальність за вчинення кримінального правопорушення, передбаченого ст. 321-1 "Фальсифікація лікарських засобів або обіг фальсифікованих лікарських засобів" КК України?</w:t>
      </w:r>
    </w:p>
    <w:p w14:paraId="7A5826A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ознаки складу кримінального правопорушення, передбаченого ст. 321-2 "Порушення встановленого порядку доклінічного вивчення, клінічних випробувань і державної реєстрації лікарських засобів" КК України?</w:t>
      </w:r>
    </w:p>
    <w:p w14:paraId="22CF810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названо суспільно небезпечне діяння - ознаку складу кримінального правопорушення, передбаченого ст. 321-2 "Порушення встановленого порядку доклінічного вивчення, клінічних випробувань і державної реєстрації лікарських засобів" КК України?</w:t>
      </w:r>
    </w:p>
    <w:p w14:paraId="0D95B16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ознаку, що обтяжує кримінальну відповідальність за вчинення кримінального правопорушення, передбаченого ст. 321-2  "Порушення встановленого порядку доклінічного вивчення, клінічних випробувань і державної реєстрації лікарських засобів" КК України?</w:t>
      </w:r>
    </w:p>
    <w:p w14:paraId="42C3775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правильно названо ознаку, що обтяжує кримінальну відповідальність за вчинення кримінального правопорушення, передбаченого ст. </w:t>
      </w:r>
      <w:r w:rsidRPr="00A5086A">
        <w:rPr>
          <w:rFonts w:ascii="Times New Roman" w:eastAsia="Times New Roman" w:hAnsi="Times New Roman" w:cs="Times New Roman"/>
          <w:sz w:val="28"/>
          <w:szCs w:val="28"/>
        </w:rPr>
        <w:lastRenderedPageBreak/>
        <w:t>321-2  "Порушення встановленого порядку доклінічного вивчення, клінічних випробувань і державної реєстрації лікарських засобів" КК України?</w:t>
      </w:r>
    </w:p>
    <w:p w14:paraId="5FC5090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ознаку, що обтяжує кримінальну відповідальність за вчинення кримінального правопорушення, передбаченого ст. 321-2  "Порушення встановленого порядку доклінічного вивчення, клінічних випробувань і державної реєстрації лікарських засобів" КК України?</w:t>
      </w:r>
    </w:p>
    <w:p w14:paraId="24F96BD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суспільно небезпечне діяння - ознаку складу кримінального правопорушення, передбаченого ст. 322 "Незаконна організація або утримання місць для вживання одурманюючих засобів" КК України?</w:t>
      </w:r>
    </w:p>
    <w:p w14:paraId="0FAB572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правила, за порушення яких на виробництві відповідальність настає за статтями Розділу X "Кримінальні правопорушення проти безпеки виробництва" Особливої частини КК України?</w:t>
      </w:r>
    </w:p>
    <w:p w14:paraId="3B3B153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правила, за порушення яких на виробництві відповідальність настає за статтями Розділу X "Кримінальні правопорушення проти безпеки виробництва" Особливої частини КК України?</w:t>
      </w:r>
    </w:p>
    <w:p w14:paraId="64A897B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правила, за порушення яких на виробництві відповідальність настає за статтями Розділу X "Кримінальні правопорушення проти безпеки виробництва" Особливої частини КК України?</w:t>
      </w:r>
    </w:p>
    <w:p w14:paraId="32D254E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ознаку, яка обтяжує відповідальність за вчинення кримінального правопорушення, передбаченого ст. 271 "Порушення вимог законодавства про охорону праці" КК України?</w:t>
      </w:r>
    </w:p>
    <w:p w14:paraId="4A0FE59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суспільно небезпечні наслідки в основному (простому) складі кримінального правопорушення, передбаченого ч. 1 ст. 271 "Порушення вимог законодавства про охорону праці" КК України?</w:t>
      </w:r>
    </w:p>
    <w:p w14:paraId="5EE7396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які суспільно небезпечні діяння передбачена кримінальна відповідальність у ч. 1 ст. 271 "Порушення вимог законодавства про охорону праці" КК України?</w:t>
      </w:r>
    </w:p>
    <w:p w14:paraId="6793028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шкоду, заподіяну здоров'ю потерпілої особи, що охоплюється основним (простим) складом кримінального правопорушення, передбаченого ч. 1 ст. 271 "Порушення вимог законодавства про охорону праці" КК України?</w:t>
      </w:r>
    </w:p>
    <w:p w14:paraId="0DD5FA6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шкоду, заподіяну здоров'ю потерпілої особи, що охоплєються основним (простим) складом кримінального правопорушення, передбаченого ч. 1 ст. 271 "Порушення вимог законодавства про охорону праці" КК України?</w:t>
      </w:r>
    </w:p>
    <w:p w14:paraId="64F2E0D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вказано вірне твердження щодо шкоди здоров'ю потерпілої особи, яка є ознакою основного (простого) складу кримінального правопорушення, передбаченого ч. 1 ст. 271 "Порушення вимог законодавства про охорону праці" КК України?</w:t>
      </w:r>
    </w:p>
    <w:p w14:paraId="54A9234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найбільш повно названо ознаки спеціального потерпілого у складі кримінального правопорушення, передбаченого ч. 1 ст. 271 "Порушення вимог законодавства про охорону праці" КК України?</w:t>
      </w:r>
    </w:p>
    <w:p w14:paraId="77BC107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потерпілого, заподіяння шкоди здоров'ю якого не охоплюється суспільно небезпечними наслідками у складі кримінального правопорушення, передбаченого ч. 1 ст. 271 "Порушення вимог законодавства про охорону праці" КК України?</w:t>
      </w:r>
    </w:p>
    <w:p w14:paraId="04D0C11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кримінального правопорушення, передбаченого ч. 1 ст. 271 "Порушення вимог законодавства про охорону праці" КК України?</w:t>
      </w:r>
    </w:p>
    <w:p w14:paraId="578C154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кримінального правопорушення, передбаченого ч. 1 ст. 271 "Порушення вимог законодавства про охорону праці" КК України?</w:t>
      </w:r>
    </w:p>
    <w:p w14:paraId="341905A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потерпілого, заподіяння шкоди здоров'ю якого не охоплюється суспільно небезпечними наслідками у складі кримінального правопорушення, передбаченого ч. 1 ст. 271 "Порушення вимог законодавства про охорону праці" КК України?</w:t>
      </w:r>
    </w:p>
    <w:p w14:paraId="3EFBC99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особу, яка НЕ є суб’єктом кримінального правопорушення, передбаченого ч. 1 ст. 271 "Порушення вимог законодавства про охорону праці" КК України?</w:t>
      </w:r>
    </w:p>
    <w:p w14:paraId="5C71767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ознаку складу кримінального правопорушення, передбаченого ч. 1 ст. 272 "Порушення правил безпеки під час виконання робіт з підвищеною небезпекою" КК України?</w:t>
      </w:r>
    </w:p>
    <w:p w14:paraId="07DB113F" w14:textId="13330781"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характеризують конструкцію об’єктивної сторони складів кримінальних правопорушень проти бе</w:t>
      </w:r>
      <w:r w:rsidR="00140A58" w:rsidRPr="00A5086A">
        <w:rPr>
          <w:rFonts w:ascii="Times New Roman" w:eastAsia="Times New Roman" w:hAnsi="Times New Roman" w:cs="Times New Roman"/>
          <w:sz w:val="28"/>
          <w:szCs w:val="28"/>
        </w:rPr>
        <w:t>зпеки виробництва, є правильним</w:t>
      </w:r>
      <w:r w:rsidRPr="00A5086A">
        <w:rPr>
          <w:rFonts w:ascii="Times New Roman" w:eastAsia="Times New Roman" w:hAnsi="Times New Roman" w:cs="Times New Roman"/>
          <w:sz w:val="28"/>
          <w:szCs w:val="28"/>
        </w:rPr>
        <w:t>?</w:t>
      </w:r>
    </w:p>
    <w:p w14:paraId="7A31591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суспільно небезпечні наслідки в основному (простому) складі кримінального правопорушення, передбаченого ч. 1 ст. 272 "Порушення правил безпеки під час виконання робіт з підвищеною небезпекою" КК України?</w:t>
      </w:r>
    </w:p>
    <w:p w14:paraId="5233412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складу кримінального правопорушення, передбаченого ч. 1 ст. 272 "Порушення правил безпеки під час виконання робіт з підвищеною небезпекою" КК України?</w:t>
      </w:r>
    </w:p>
    <w:p w14:paraId="1356B2B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вказаний один із суспільно небезпечних наслідків складу кримінального правопорушення, передбаченого ч. 1 ст. 272 "Порушення правил безпеки під час виконання робіт з підвищеною небезпекою" КК України?</w:t>
      </w:r>
    </w:p>
    <w:p w14:paraId="00129F2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ознаку, яка обтяжує відповідальність за вчинення кримінального правопорушення, передбаченого ст. 272 "Порушення правил безпеки під час виконання робіт з підвищеною небезпекою" КК України?</w:t>
      </w:r>
    </w:p>
    <w:p w14:paraId="6571378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характеризують конструкцію об’єктивної сторони складів кримінальних правопорушень,  передбачених ст. 272 "Порушення правил безпеки під час виконання робіт з підвищеною небезпекою" КК України, є правильним ?</w:t>
      </w:r>
    </w:p>
    <w:p w14:paraId="436BCFA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шкоду, заподіяну здоров'ю потерпілої особи, що охоплюється основним (простим) складом кримінального правопорушення, передбаченого ч. 1 ст. 272 "Порушення правил безпеки під час виконання робіт з підвищеною небезпекою" КК України?</w:t>
      </w:r>
    </w:p>
    <w:p w14:paraId="1A0ABF3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шкоду, заподіяну здоров'ю потерпілої особи, що охоплюється основним (простим) складом кримінального правопорушення, передбаченого ч. 1 ст. 272 "Порушення правил безпеки під час виконання робіт з підвищеною небезпекою" КК України?</w:t>
      </w:r>
    </w:p>
    <w:p w14:paraId="29578B7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кримінального правопорушення, передбаченого ст. 272 "Порушення правил безпеки під час виконання робіт з підвищеною небезпекою" КК України?</w:t>
      </w:r>
    </w:p>
    <w:p w14:paraId="1E8EE55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ознаку складу кримінального правопорушення, передбаченого ч. 1 ст. 273 "Порушення правил безпеки на вибухонебезпечних підприємствах або у вибухонебезпечних цехах" КК України?</w:t>
      </w:r>
    </w:p>
    <w:p w14:paraId="6B013DE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суспільно небезпечні наслідки в основному (простому) складі кримінального правопорушення, передбаченого ч. 1  ст. 273 "Порушення правил безпеки на вибухонебезпечних підприємствах або у вибухонебезпечних цехах" КК України?</w:t>
      </w:r>
    </w:p>
    <w:p w14:paraId="29AFC39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складу кримінального правопорушення, передбаченого ч. 1 ст. 273 "Порушення правил безпеки на вибухонебезпечних підприємствах або у вибухонебезпечних цехах" КК України?</w:t>
      </w:r>
    </w:p>
    <w:p w14:paraId="56EE81F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складу кримінального правопорушення, передбаченого ч. 1 ст. 273 "Порушення правил безпеки на вибухонебезпечних підприємствах або у вибухонебезпечних цехах" КК України?</w:t>
      </w:r>
    </w:p>
    <w:p w14:paraId="16FDD1D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ознаку, яка обтяжує відповідальність за вчинення кримінального правопорушення, передбаченого  ст. 273 "Порушення правил безпеки на вибухонебезпечних підприємствах або у вибухонебезпечних цехах" КК України?</w:t>
      </w:r>
    </w:p>
    <w:p w14:paraId="226782B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характеризують конструкцію об’єктивної сторони складів кримінальних правопорушень,  передбачених  ст. 273 "Порушення правил безпеки на вибухонебезпечних підприємствах або у вибухонебезпечних цехах" КК України?</w:t>
      </w:r>
    </w:p>
    <w:p w14:paraId="780E720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шкоду, заподіяну здоров'ю потерпілої особи, що охоплюється основним (простим) складом кримінального правопорушення, передбаченого ч. 1 ст. 273 "Порушення правил безпеки на вибухонебезпечних підприємствах або у вибухонебезпечних цехах" КК України?</w:t>
      </w:r>
    </w:p>
    <w:p w14:paraId="5D38942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шкоду, заподіяну здоров'ю потерпілої особи, що охоплюється основним (простим) складом кримінального правопорушення, передбаченого ч. 1  ст. 273 "Порушення правил безпеки на вибухонебезпечних підприємствах або у вибухонебезпечних цехах" КК України?</w:t>
      </w:r>
    </w:p>
    <w:p w14:paraId="5E98D63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кримінального правопорушення, передбаченого ст. 273 "Порушення правил безпеки на вибухонебезпечних підприємствах або у вибухонебезпечних цехах" КК України?</w:t>
      </w:r>
    </w:p>
    <w:p w14:paraId="285ED65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ознаку складу кримінального правопорушення, передбаченого ч. 1 ст. 274 "Порушення правил ядерної або радіаційної безпеки" КК України?</w:t>
      </w:r>
    </w:p>
    <w:p w14:paraId="5951CA0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суспільно небезпечні наслідки в основному (простому) складі кримінального правопорушення, передбаченого ст. 274 "Порушення правил ядерної або радіаційної безпеки" КК України?</w:t>
      </w:r>
    </w:p>
    <w:p w14:paraId="31C15DF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складу кримінального правопорушення, передбаченого ст. 274 "Порушення правил ядерної або радіаційної безпеки" КК України?</w:t>
      </w:r>
    </w:p>
    <w:p w14:paraId="623FAA1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складу кримінального правопорушення, передбаченого ч. 1 ст. 274 "Порушення правил ядерної або радіаційної безпеки"  КК України?</w:t>
      </w:r>
    </w:p>
    <w:p w14:paraId="3F6E40B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ознаку, яка обтяжує відповідальність за вчинення кримінального правопорушення, передбаченого  ст. 274 "Порушення правил ядерної або радіаційної безпеки"  КК України?</w:t>
      </w:r>
    </w:p>
    <w:p w14:paraId="03B5F4C5" w14:textId="5C0836A9"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характеризують конструкцію об’єктивної сторони складів кримінальних правопорушень, передбачених  ст. 274 "Порушення правил ядерної або радіаційної безпеки"  КК України, є правильним?</w:t>
      </w:r>
    </w:p>
    <w:p w14:paraId="767BCAD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шкоду, заподіяну здоров'ю потерпілої особи, що охоплюється основним (простим) складом кримінального правопорушення, передбаченого ч. 1 ст. 274 "Порушення правил ядерної або радіаційної безпеки"  КК України?</w:t>
      </w:r>
    </w:p>
    <w:p w14:paraId="0621401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шкоду, заподіяну здоров'ю потерпілої особи, що охоплюється основним (простим) складом кримінального правопорушення, передбаченого ч. 1  ст. 274 "Порушення правил ядерної або радіаційної безпеки"  КК України?</w:t>
      </w:r>
    </w:p>
    <w:p w14:paraId="44A4B62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кримінального правопорушення, передбаченого ст. 274 "Порушення правил ядерної або радіаційної безпеки" КК України?</w:t>
      </w:r>
    </w:p>
    <w:p w14:paraId="7DECE36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місце вчинення кримінального правопорушення, відповідальність за яке передбачена ст. 273 "Порушення правил безпеки на вибухонебезпечних підприємствах або у вибухонебезпечних цехах" КК України?</w:t>
      </w:r>
    </w:p>
    <w:p w14:paraId="03DD2CE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одні з правил, порушення яких охоплюється змістом суспільно небезпечного діяння у складі кримінального правопорушення, передбаченого ст. 275 "Порушення правил, що стосуються безпечного використання промислової продукції або безпечної експлуатації будівель і споруд" КК України?</w:t>
      </w:r>
    </w:p>
    <w:p w14:paraId="57107A3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ознаку складу кримінального правопорушення, передбаченого ч. 1 ст. 275 "Порушення правил, що стосуються безпечного використання промислової продукції або безпечної експлуатації будівель і споруд" КК України?</w:t>
      </w:r>
    </w:p>
    <w:p w14:paraId="2E2CE00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суспільно небезпечні наслідки в основному (простому) складі кримінального правопорушення, передбаченого ст. 275 "Порушення правил, що стосуються безпечного використання промислової продукції або безпечної експлуатації будівель і споруд" КК України?</w:t>
      </w:r>
    </w:p>
    <w:p w14:paraId="0A9B3CC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складу кримінального правопорушення, передбаченого ст. 275 "Порушення правил, що стосуються безпечного використання промислової продукції або безпечної експлуатації будівель і споруд" КК України?</w:t>
      </w:r>
    </w:p>
    <w:p w14:paraId="0077FFD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суспільно небезпечних наслідків складу кримінального правопорушення, передбаченого ч. 1 ст. 275 "Порушення правил, що стосуються безпечного використання промислової продукції або безпечної експлуатації будівель і споруд" КК України?</w:t>
      </w:r>
    </w:p>
    <w:p w14:paraId="169E37D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названо ознаку, яка обтяжує відповідальність за вчинення кримінального правопорушення, передбаченого ст. 275 "Порушення правил, що </w:t>
      </w:r>
      <w:r w:rsidRPr="00A5086A">
        <w:rPr>
          <w:rFonts w:ascii="Times New Roman" w:eastAsia="Times New Roman" w:hAnsi="Times New Roman" w:cs="Times New Roman"/>
          <w:sz w:val="28"/>
          <w:szCs w:val="28"/>
        </w:rPr>
        <w:lastRenderedPageBreak/>
        <w:t>стосуються безпечного використання промислової продукції або безпечної експлуатації будівель і споруд" КК України?</w:t>
      </w:r>
    </w:p>
    <w:p w14:paraId="4ED01190" w14:textId="546438D0"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тверджень, що характеризують конструкцію об’єктивної сторони складів кримінальних правопорушень, передбачених ст. 275 "Порушення правил, що стосуються безпечного використання промислової продукції або безпечної експлуатації будівель і споруд" КК України, є правильним?</w:t>
      </w:r>
    </w:p>
    <w:p w14:paraId="1F3E8EFA" w14:textId="39A260BE"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шкоду, заподіяну здоров'ю потерпілої особи, що охоплюється основним (простим) складом кримінального правопорушення, передбаченого ч. 1 ст. 275 "Порушення правил, що стосуються безпечного використання промислової продукції або безпечної експлуатації будівель і споруд" КК України?</w:t>
      </w:r>
    </w:p>
    <w:p w14:paraId="3DFFDDE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шкоду, заподіяну здоров'ю потерпілої особи, що охоплюється основним (простим) складом кримінального правопорушення, передбаченого ч. 1 ст. 275 "Порушення правил, що стосуються безпечного використання промислової продукції або безпечної експлуатації будівель і споруд" КК України?</w:t>
      </w:r>
    </w:p>
    <w:p w14:paraId="1BF0623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суб’єктом кримінального правопорушення, передбаченого ст. 275 "Порушення правил, що стосуються безпечного використання промислової продукції або безпечної експлуатації будівель і споруд" КК України?</w:t>
      </w:r>
    </w:p>
    <w:p w14:paraId="6FF4075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примусових заходів виховного характеру, який суд може застосувати до неповнолітнього, якого він звільняє від покарання у випадку вчинення ним  кримінального проступку або нетяжкого злочину, якщо буде визнано, що внаслідок щирого розкаяння та подальшої бездоганної поведінки він на момент постановлення вироку не потребує застосування покарання?</w:t>
      </w:r>
    </w:p>
    <w:p w14:paraId="7FCB1D2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примусових заходів виховного характеру, який суд може застосувати до неповнолітнього, якого він звільняє від покарання у випадку вчинення ним  кримінального проступку або нетяжкого злочину, якщо буде визнано, що внаслідок щирого розкаяння та подальшої бездоганної поведінки він на момент постановлення вироку не потребує застосування покарання?</w:t>
      </w:r>
    </w:p>
    <w:p w14:paraId="2E2B2F9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примусових заходів виховного характеру, який суд може застосувати до неповнолітнього, якого він звільняє від покарання у випадку вчинення ним  кримінального проступку або нетяжкого злочину, якщо буде визнано, що внаслідок щирого розкаяння та подальшої бездоганної поведінки він на момент постановлення вироку не потребує застосування покарання?</w:t>
      </w:r>
    </w:p>
    <w:p w14:paraId="49CCE75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один з примусових заходів виховного характеру, який суд може застосувати до неповнолітнього, якого він звільняє від покарання у випадку вчинення ним  кримінального проступку або нетяжкого злочину, якщо буде визнано, що внаслідок щирого розкаяння та подальшої бездоганної поведінки він на момент постановлення вироку не потребує застосування покарання?</w:t>
      </w:r>
    </w:p>
    <w:p w14:paraId="54D4567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примусових заходів виховного характеру, який суд може застосувати до неповнолітнього, якого він звільняє від покарання у випадку вчинення ним  кримінального проступку або нетяжкого злочину, якщо буде визнано, що внаслідок щирого розкаяння та подальшої бездоганної поведінки він на момент постановлення вироку не потребує застосування покарання?</w:t>
      </w:r>
    </w:p>
    <w:p w14:paraId="7104F25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примусових заходів виховного характеру, який суд може застосувати до неповнолітнього, якого він звільняє від покарання у випадку вчинення ним  кримінального проступку або нетяжкого злочину, якщо буде визнано, що внаслідок щирого розкаяння та подальшої бездоганної поведінки він на момент постановлення вироку не потребує застосування покарання?</w:t>
      </w:r>
    </w:p>
    <w:p w14:paraId="65D28DE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примусових заходів виховного характеру, який суд може застосувати до неповнолітнього, якого він звільняє від покарання у випадку вчинення ним  кримінального проступку або нетяжкого злочину, якщо буде визнано, що внаслідок щирого розкаяння та подальшої бездоганної поведінки він на момент постановлення вироку не потребує застосування покарання?</w:t>
      </w:r>
    </w:p>
    <w:p w14:paraId="599BF3D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відповідно до КК України суд може призначити неповнолітньому такий примусовий захід виховного характеру як обмеження дозвілля і встановлення особливих вимог до поведінки неповнолітнього?</w:t>
      </w:r>
    </w:p>
    <w:p w14:paraId="4EE6A67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відповідно до КК України суд може призначити неповнолітньому такий примусовий захід виховного характеру як передача неповнолітнього під нагляд батьків чи осіб, які їх заміняють?</w:t>
      </w:r>
    </w:p>
    <w:p w14:paraId="018E27B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відповідно до КК України суд може призначити неповнолітньому такий примусовий захід виховного характеру як передача неповнолітнього під нагляд  педагогічного або трудового колективу за його згодою?</w:t>
      </w:r>
    </w:p>
    <w:p w14:paraId="459729B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На який максимальний строк відповідно до КК України суд може призначити неповнолітньому такий примусовий захід виховного характеру як передача неповнолітнього під нагляд окремих громадян?</w:t>
      </w:r>
    </w:p>
    <w:p w14:paraId="53284A3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відповідно до КК України суд може призначити неповнолітньому такий примусовий захід виховного характеру як направлення неповнолітнього до спеціальної навчально-виховної установи для дітей і підлітків до його виправлення?</w:t>
      </w:r>
    </w:p>
    <w:p w14:paraId="4BB310A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тривалість яких примусових заходів виховного характеру визначається судом, який їх призначає?</w:t>
      </w:r>
    </w:p>
    <w:p w14:paraId="2F92516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КК України тривалість яких примусових заходів виховного характеру визначається судом, який їх призначає?</w:t>
      </w:r>
    </w:p>
    <w:p w14:paraId="1B4A810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підстави (умови), за яких відповідно до КК України суд застосовує до неповнолітніх примусові заходи виховного характеру у випадку звільнення їх від покарання?</w:t>
      </w:r>
    </w:p>
    <w:p w14:paraId="144435B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сукупність підстав (умов), за яких відповідно до КК України суд застосовує до неповнолітніх примусові заходи виховного характеру у випадку звільнення їх від кримінальної відповідальності?</w:t>
      </w:r>
    </w:p>
    <w:p w14:paraId="17CCACD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передбачений КК України випадок, коли суд застосовує до неповнолітнього примусові заходи виховного характеру?</w:t>
      </w:r>
    </w:p>
    <w:p w14:paraId="220F1F9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правильне твердження щодо передбачених КК України особливостей кримінальної відповідальності неповнолітніх?</w:t>
      </w:r>
    </w:p>
    <w:p w14:paraId="393B2D1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передбачений КК України строк, зі спливом якого особа, яка у віці до вісімнадцяти років вчинила кримінальний проступок, звільняється від кримінальної відповідальності за його вчинення у зв'язку із закінченням строків давності?</w:t>
      </w:r>
    </w:p>
    <w:p w14:paraId="2E3D60F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передбачений КК України строк, зі спливом якого особа, яка у віці до вісімнадцяти років вчинила нетяжкий злочин, звільняється від кримінальної відповідальності за його вчинення у зв'язку із закінченням строків давності?</w:t>
      </w:r>
    </w:p>
    <w:p w14:paraId="03BC96A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передбачений КК України строк, зі спливом якого особа, яка у віці до вісімнадцяти років вчинила тяжкий злочин, звільняється від кримінальної відповідальності за його вчинення у зв'язку із закінченням строків давності?</w:t>
      </w:r>
    </w:p>
    <w:p w14:paraId="74EC58B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передбачений КК України строк, зі спливом якого особа, яка у віці до вісімнадцяти років вчинила особливо тяжкий злочин, звільняється від кримінальної відповідальності за його вчинення у зв'язку із закінченням строків давності?</w:t>
      </w:r>
    </w:p>
    <w:p w14:paraId="2A151CD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вказано передбачений КК України строк давності виконання обвинувального вироку щодо осіб, які у віці до вісімнадцяти років вчинили кримінальне правопорушення і були засуджені до покарання, не пов'язаного з позбавленням волі?</w:t>
      </w:r>
    </w:p>
    <w:p w14:paraId="0700E17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строк давності виконання обвинувального вироку щодо осіб, які у віці до вісімнадцяти років вчинили кримінальне правопорушення і були засудженідо покарання за кримінальний проступок?</w:t>
      </w:r>
    </w:p>
    <w:p w14:paraId="47D5646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строк давності виконання обвинувального вироку щодо осіб, які у віці до вісімнадцяти років вчинили кримінальне правопорушення і були засуджені до покарання у виді позбавлення волі за нетяжкий злочин?</w:t>
      </w:r>
    </w:p>
    <w:p w14:paraId="6079674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строк давності виконання обвинувального вироку щодо осіб, які у віці до вісімнадцяти років вчинили кримінальне правопорушення і були засудженні до покарання у виді позбавлення волі на строк не більше п'яти років за тяжкий злочин?</w:t>
      </w:r>
    </w:p>
    <w:p w14:paraId="2C7D1BC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строк давності виконання обвинувального вироку щодо осіб, які у віці до вісімнадцяти років вчинили кримінальне правопорушення і були засудженні до покарання у виді позбавлення волі на строк більше п'яти років за тяжкий злочин?</w:t>
      </w:r>
    </w:p>
    <w:p w14:paraId="569EEE6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передбачений КК України строк давності виконання обвинувального вироку щодо осіб, які у віці до вісімнадцяти років вчинили кримінальне правопорушення і були засудженні до покарання у виді позбавлення волі за особливо тяжкий злочин?</w:t>
      </w:r>
    </w:p>
    <w:p w14:paraId="2A2D4BE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одну з підстав для застосування до юридичної особи заходів кримінально-правового характеру?</w:t>
      </w:r>
    </w:p>
    <w:p w14:paraId="26C585E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одну з підстав для застосування до юридичної особи заходів кримінально-правового характеру?</w:t>
      </w:r>
    </w:p>
    <w:p w14:paraId="02AED67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одну з підстав для застосування до юридичної особи заходів кримінально-правового характеру?</w:t>
      </w:r>
    </w:p>
    <w:p w14:paraId="0866947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одну з підстав для застосування до юридичної особи заходів кримінально-правового характеру?</w:t>
      </w:r>
    </w:p>
    <w:p w14:paraId="625B193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одну з підстав для застосування до юридичної особи заходів кримінально-правового характеру?</w:t>
      </w:r>
    </w:p>
    <w:p w14:paraId="5BE2237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одну з підстав для застосування до юридичної особи заходів кримінально-правового характеру?</w:t>
      </w:r>
    </w:p>
    <w:p w14:paraId="0D7853E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наведено одну з підстав для застосування до юридичної особи заходів кримінально-правового характеру?</w:t>
      </w:r>
    </w:p>
    <w:p w14:paraId="5C3737B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названі усі умови, за сукупності яких вчинення кримінального правопорушення, відповідальність за яке передбачена ст. 152 "Зґвалтування" КК України, уповноваженою особою юридичної особи є підставою для застосування до юридичної особи заходів кримінально-правового характеру?</w:t>
      </w:r>
    </w:p>
    <w:p w14:paraId="4D61DBF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названі усі умови, за сукупності яких вчинення кримінального правопорушення, відповідальність за яке передбачена ст. 153 "Сексуальне насильство" КК України, уповноваженою особою юридичної особи є підставою для застосування до юридичної особи заходів кримінально-правового характеру?</w:t>
      </w:r>
    </w:p>
    <w:p w14:paraId="3E40AD8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названі усі умови, за сукупності яких вчинення кримінального правопорушення, відповідальність за яке передбачена ст. 154 "Примушування до вступу в статевий зв'язок" КК України, уповноваженою особою юридичної особи є підставою для застосування до юридичної особи заходів кримінально-правового характеру?</w:t>
      </w:r>
    </w:p>
    <w:p w14:paraId="524E1E9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названі усі умови, за сукупності яких вчинення кримінального правопорушення, відповідальність за яке передбачена ст. 155 "Вчинення дій сексуального характеру з особою, яка не досягла шістнадцятирічного віку" КК України, уповноваженою особою юридичної особи є підставою для застосування до юридичної особи заходів кримінально-правового характеру?</w:t>
      </w:r>
    </w:p>
    <w:p w14:paraId="19F834B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названі усі умови, за сукупності яких вчинення кримінального правопорушення, відповідальність за яке передбачена ст. 156 "Розбещення неповнолітніх" КК України, уповноваженою особою юридичної особи є підставою для застосування до юридичної особи заходів кримінально-правового характеру?</w:t>
      </w:r>
    </w:p>
    <w:p w14:paraId="620B0A4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положень КК України кримінальне правопорушення вважається вчиненим в інтересах юридичної особи?</w:t>
      </w:r>
    </w:p>
    <w:p w14:paraId="5C9514D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випадків, коли відповідно до КК України заходи кримінально-правового характеру можуть бути застосовані до державних органів, органів влади Автономної Республіки Крим, органів місцевого самоврядування?</w:t>
      </w:r>
    </w:p>
    <w:p w14:paraId="5E4C480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названо один з випадків, коли відповідно до КК України заходи кримінально-правового характеру можуть бути застосовані до державних </w:t>
      </w:r>
      <w:r w:rsidRPr="00A5086A">
        <w:rPr>
          <w:rFonts w:ascii="Times New Roman" w:eastAsia="Times New Roman" w:hAnsi="Times New Roman" w:cs="Times New Roman"/>
          <w:sz w:val="28"/>
          <w:szCs w:val="28"/>
        </w:rPr>
        <w:lastRenderedPageBreak/>
        <w:t>органів, органів влади Автономної Республіки Крим, органів місцевого самоврядування?</w:t>
      </w:r>
    </w:p>
    <w:p w14:paraId="2F75086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випадків, коли відповідно до КК України заходи кримінально-правового характеру можуть бути застосовані до державних органів, органів влади Автономної Республіки Крим, органів місцевого самоврядування?</w:t>
      </w:r>
    </w:p>
    <w:p w14:paraId="37D0C7B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випадків, коли відповідно до КК України заходи кримінально-правового характеру можуть бути застосовані до державних органів, органів влади Автономної Республіки Крим, органів місцевого самоврядування?</w:t>
      </w:r>
    </w:p>
    <w:p w14:paraId="5F8A7EF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одну з юридичних осіб, до якої можуть застосовуватись заходи кримінально-правового характеру у випадку вчинення її уповноваженою особою  від імені та в інтересах юридичної особи кримінального правопорушення, передбаченого ст. 209 "Легалізація (відмивання) майна, одержаного злочинним шляхом" КК України?</w:t>
      </w:r>
    </w:p>
    <w:p w14:paraId="5F358825" w14:textId="45DDA5C6"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юридичну особу, до якої НЕ можуть застосовуватись заходи кримінально-правового характеру у випадку вчинення її уповноваженою особою  від імені та в інтересах юридичної особи кримінального правопорушення, передбаченого ст. 209 "Легалізація (відмивання) майна, одержаного злочинним шляхом" КК України?</w:t>
      </w:r>
    </w:p>
    <w:p w14:paraId="23B4D90C" w14:textId="305584C8"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юридичну особу, до якої можуть застосовуватись заходи кримінально-правового характеру у випадку вчинення її уповноваженою особою від імені та в інтересах юридичної особи кримінального правопорушення, передбаченого ст. 209 "Легалізація (відмивання) майна, одержаного злочинним шляхом" КК України?</w:t>
      </w:r>
    </w:p>
    <w:p w14:paraId="6BF76086" w14:textId="74FDB998"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строк, зі спливом якого юридична особа звільняється від застосування до неї заходів кримінально-правового характеру</w:t>
      </w:r>
      <w:r w:rsidR="003832EB"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якщо її уповноважена особа вчинила кримінальне правопорушення, зазначене у статті 96-3 КК України, яке належить до кримінальних проступків?</w:t>
      </w:r>
    </w:p>
    <w:p w14:paraId="0C3ED33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строк, зі спливом якого юридична особа звільняється від застосування до неї заходів кримінально-правового характеру, якщо її уповноважена особа вчинила кримінальне правопорушення, зазначене у статті 96-3 КК України, яке належить до нетяжких злочинів?</w:t>
      </w:r>
    </w:p>
    <w:p w14:paraId="613AADF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строк, зі спливом якого юридична особа звільняється від застосування до неї заходів кримінально-правового характеру, якщо її уповноважена особа вчинила кримінальне правопорушення, зазначене у статті 96-3 КК України, яке належить до тяжких злочинів?</w:t>
      </w:r>
    </w:p>
    <w:p w14:paraId="2331B32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строк, зі спливом якого юридична особа звільняється від застосування до неї заходів кримінально-правового характеру, якщо її уповноважена особа вчинила кримінальне правопорушення, зазначене у статті 96-3 КК України, яке належить до особливо тяжких злочинів?</w:t>
      </w:r>
    </w:p>
    <w:p w14:paraId="44B2BCC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наведені заходи кримінально-правового характеру, які можуть застосовуватись до юридичних осіб лише як основні?</w:t>
      </w:r>
    </w:p>
    <w:p w14:paraId="18000CE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наведений один з заходів кримінально-правового характеру, який може застосовуватись до юридичних осіб лише як основний?</w:t>
      </w:r>
    </w:p>
    <w:p w14:paraId="54FCF7F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наведений один з заходів кримінально-правового характеру, який може застосовуватись до юридичних осіб лише як основний?</w:t>
      </w:r>
    </w:p>
    <w:p w14:paraId="07C212C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наведений захід кримінально-правового характеру, який може застосовуватись до юридичних осіб лише як додатковий?</w:t>
      </w:r>
    </w:p>
    <w:p w14:paraId="3B5737C8" w14:textId="6BA7D76F"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w:t>
      </w:r>
      <w:r w:rsidR="003832EB"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що повинна відшкодувати юридична особа у випадку застосування до неї заходів кримінально-правового характеру відповідно до КК України?</w:t>
      </w:r>
    </w:p>
    <w:p w14:paraId="1C03C52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КК України до юридичної особи може бути застосований такий захід кримінально-правового характеру як конфіскація майна?</w:t>
      </w:r>
    </w:p>
    <w:p w14:paraId="57B0412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обставини, які відповідно до КК України враховуються судом при застосуванні до юридичної особи заходів кримінально-правового характеру?</w:t>
      </w:r>
    </w:p>
    <w:p w14:paraId="1FC0BEB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обставини, які відповідно до КК України враховуються судом при застосуванні до юридичної особи заходів кримінально-правового характеру?</w:t>
      </w:r>
    </w:p>
    <w:p w14:paraId="4061B09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стосується застосування до юридичних осіб заходів кримінально-правового характеру за сукупністю кримінальних правопорушень?</w:t>
      </w:r>
    </w:p>
    <w:p w14:paraId="7EBFCA6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наведений виняток з загального правила про те, що при застосуванні до юридичної особи заходів кримінально-правового характеру за злочин за наявності невиконаного заходу за попереднім вироком (вироками) суду кожне з них виконується самостійно?</w:t>
      </w:r>
    </w:p>
    <w:p w14:paraId="1EC574F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покарань може бути застосоване до неповнолітніх як основне?</w:t>
      </w:r>
    </w:p>
    <w:p w14:paraId="1824F89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покарань може бути застосоване до неповнолітніх як основне?</w:t>
      </w:r>
    </w:p>
    <w:p w14:paraId="5D611F3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покарань може бути застосоване до неповнолітніх як основне?</w:t>
      </w:r>
    </w:p>
    <w:p w14:paraId="71F7EFA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покарань може бути застосоване до неповнолітніх як основне?</w:t>
      </w:r>
    </w:p>
    <w:p w14:paraId="4FB0BB1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покарань може бути застосоване до неповнолітніх як основне?</w:t>
      </w:r>
    </w:p>
    <w:p w14:paraId="4A07609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покарань може бути застосоване до неповнолітніх як додаткове?</w:t>
      </w:r>
    </w:p>
    <w:p w14:paraId="1812446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покарань може бути застосоване до неповнолітніх як додаткове?</w:t>
      </w:r>
    </w:p>
    <w:p w14:paraId="0FD6BCF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покарань може бути застосоване до неповнолітніх  і як основне, і як додаткове?</w:t>
      </w:r>
    </w:p>
    <w:p w14:paraId="3C1C4D9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неповнолітньому може бути призначене покарання у виді позбавлення волі за нетяжкий злочин?</w:t>
      </w:r>
    </w:p>
    <w:p w14:paraId="24DA398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неповнолітньому може бути призначене покарання у виді позбавлення волі за тяжкий злочин?</w:t>
      </w:r>
    </w:p>
    <w:p w14:paraId="62DCEFE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неповнолітньому може бути призначене покарання у виді позбавлення волі за особливо тяжкий злочин за умови, що він не поєднаний з умисним позбавленням життя людини?</w:t>
      </w:r>
    </w:p>
    <w:p w14:paraId="50ECCCF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неповнолітньому може бути призначене покарання у виді позбавлення волі за особливо тяжкий злочин, поєднаний з умисним позбавленням життя людини?</w:t>
      </w:r>
    </w:p>
    <w:p w14:paraId="2780A56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не може перевищувати остаточне покарання у виді позбавлення волі при призначенні покарання неповнолітньому за сукупністю кримінальних правопорушень?</w:t>
      </w:r>
    </w:p>
    <w:p w14:paraId="0D555F2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не може перевищувати остаточне покарання у виді позбавлення волі при призначенні покарання неповнолітньому за сукупністю вироків?</w:t>
      </w:r>
    </w:p>
    <w:p w14:paraId="1F30C1C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названі обставини, які суд враховує при призначенні покарання неповнолітньому?</w:t>
      </w:r>
    </w:p>
    <w:p w14:paraId="2C878C6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названа тривалість іспитового строку, який передбачений у КК України для неповнолітніх у випадку застосування звільнення від відбування покарання з випробуванням?</w:t>
      </w:r>
    </w:p>
    <w:p w14:paraId="6721DE0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до неповнолітнього може бути застосовано звільнення від відбування покарання з випробуванням?</w:t>
      </w:r>
    </w:p>
    <w:p w14:paraId="194E81A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до неповнолітнього може бути застосовано звільнення від відбування покарання з випробуванням?</w:t>
      </w:r>
    </w:p>
    <w:p w14:paraId="73D029A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до неповнолітнього може бути застосовано звільнення від відбування покарання з випробуванням?</w:t>
      </w:r>
    </w:p>
    <w:p w14:paraId="13DB951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наведено захід, який НЕ належить до інших заходів кримінально-правового впливу?</w:t>
      </w:r>
    </w:p>
    <w:p w14:paraId="69F237B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захід, який належить до інших заходів кримінально-правового впливу?</w:t>
      </w:r>
    </w:p>
    <w:p w14:paraId="0C513EF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захід, який належить до інших заходів кримінально-правового впливу?</w:t>
      </w:r>
    </w:p>
    <w:p w14:paraId="23E8E2B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захід, який належить до інших заходів кримінально-правового впливу?</w:t>
      </w:r>
    </w:p>
    <w:p w14:paraId="384D8827" w14:textId="012B9718"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розміри штрафу, які суд застосовує до юридичної особи за кримінальний проступок у випадку</w:t>
      </w:r>
      <w:r w:rsidR="003832EB"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коли неправомірну вигоду не було одержано або її розмір неможливо обчислити?</w:t>
      </w:r>
    </w:p>
    <w:p w14:paraId="116D1092" w14:textId="7B2C13BB"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розміри штрафу, які суд застосовує до юридичної особи за нетяжкий злочин у випадку</w:t>
      </w:r>
      <w:r w:rsidR="003832EB"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коли неправомірну вигоду не було одержано або її розмір неможливо обчислити?</w:t>
      </w:r>
    </w:p>
    <w:p w14:paraId="202160B2" w14:textId="4446C8DC"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розміри штрафу, які суд застосовує до юридичної особи за тяжкий злочин у випадку</w:t>
      </w:r>
      <w:r w:rsidR="003832EB"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коли неправомірну вигоду не було одержано або її розмір неможливо обчислити?</w:t>
      </w:r>
    </w:p>
    <w:p w14:paraId="3B875439" w14:textId="460B198B"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розміри штрафу, які суд застосовує до юридичної особи за особливо тяжкий злочин у випадку</w:t>
      </w:r>
      <w:r w:rsidR="003832EB"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коли неправомірну вигоду не було одержано або її розмір неможливо обчислити?</w:t>
      </w:r>
    </w:p>
    <w:p w14:paraId="51B6D41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кримінальне правопорушення якого ступеня тяжкості суд застосовує до юридичної особи штраф у розмірі від п'яти до десяти тисяч неоподатковуваних мінімумів доходів громадян у випадку, коли неправомірну вигоду не було одержано або її розмір неможливо обчислити?</w:t>
      </w:r>
    </w:p>
    <w:p w14:paraId="6DF357D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кримінальне правопорушення якого ступеня тяжкості суд застосовує до юридичної особи штраф у розмірі від десяти до двадцяти тисяч неоподатковуваних мінімумів доходів громадян у випадку, коли неправомірну вигоду не було одержано або її розмір неможливо обчислити?</w:t>
      </w:r>
    </w:p>
    <w:p w14:paraId="2B7D92A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кримінальне правопорушення якого ступеня тяжкості суд застосовує до юридичної особи штраф у розмірі від двадцяти до сімдесяти п’яти тисяч неоподатковуваних мінімумів доходів громадян у випадку, коли неправомірну вигоду не було одержано або її розмір неможливо обчислити?</w:t>
      </w:r>
    </w:p>
    <w:p w14:paraId="0B6F9EF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кримінальне правопорушення якого ступеня тяжкості суд застосовує до юридичної особи штраф у розмірі від сімдесяти п’яти до ста тисяч неоподатковуваних мінімумів доходів громадя у випадку, коли неправомірну вигоду не було одержано або її розмір неможливо обчислити?</w:t>
      </w:r>
    </w:p>
    <w:p w14:paraId="5432D14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На який максимальний строк суд може застосувати до юридичної особи  штраф із розстрочкою виплати певними частинами?</w:t>
      </w:r>
    </w:p>
    <w:p w14:paraId="3C92B52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документів, на підставі якого може застосовуватись спеціальна конфіскація?</w:t>
      </w:r>
    </w:p>
    <w:p w14:paraId="633C93C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документів, на підставі якого може застосовуватись спеціальна конфіскація?</w:t>
      </w:r>
    </w:p>
    <w:p w14:paraId="25FD0CE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документів, на підставі якого може застосовуватись спеціальна конфіскація?</w:t>
      </w:r>
    </w:p>
    <w:p w14:paraId="77E415A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документів, на підставі якого може застосовуватись спеціальна конфіскація?</w:t>
      </w:r>
    </w:p>
    <w:p w14:paraId="041FF34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документів, на підставі якого може застосовуватись спеціальна конфіскація майна, вилученого з цивільного обороту?</w:t>
      </w:r>
    </w:p>
    <w:p w14:paraId="58C3A5A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документів, на підставі якого може застосовуватись спеціальна конфіскація майна, вилученого з цивільного обороту?</w:t>
      </w:r>
    </w:p>
    <w:p w14:paraId="64B6FBD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передбачений КК України випадок застосування спеціальної конфіскації?</w:t>
      </w:r>
    </w:p>
    <w:p w14:paraId="5AE850D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передбачений КК України випадок застосування спеціальної конфіскації?</w:t>
      </w:r>
    </w:p>
    <w:p w14:paraId="1D71BA2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передбачений КК України випадок застосування спеціальної конфіскації?</w:t>
      </w:r>
    </w:p>
    <w:p w14:paraId="2EFFE5B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передбачений КК України випадок застосування спеціальної конфіскації?</w:t>
      </w:r>
    </w:p>
    <w:p w14:paraId="2A1BFB5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передбачений КК України випадок застосування спеціальної конфіскації?</w:t>
      </w:r>
    </w:p>
    <w:p w14:paraId="0E850C8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вірне твердження щодо порядку застосування спеціа</w:t>
      </w:r>
      <w:r w:rsidRPr="00A5086A">
        <w:rPr>
          <w:rFonts w:ascii="Times New Roman" w:eastAsia="Times New Roman" w:hAnsi="Times New Roman" w:cs="Times New Roman"/>
          <w:strike/>
          <w:sz w:val="28"/>
          <w:szCs w:val="28"/>
        </w:rPr>
        <w:t>і</w:t>
      </w:r>
      <w:r w:rsidRPr="00A5086A">
        <w:rPr>
          <w:rFonts w:ascii="Times New Roman" w:eastAsia="Times New Roman" w:hAnsi="Times New Roman" w:cs="Times New Roman"/>
          <w:sz w:val="28"/>
          <w:szCs w:val="28"/>
        </w:rPr>
        <w:t>льної конфіскації в Україні?</w:t>
      </w:r>
    </w:p>
    <w:p w14:paraId="213D353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наведений передбачений КК України виняток із загального правила про те, що спеціальна конфіскація застосовується у разі, якщо гроші, цінності та інше майно були предметом кримінального правопорушення?</w:t>
      </w:r>
    </w:p>
    <w:p w14:paraId="442F20A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наведений передбачений КК України виняток із загального правила про те, що спеціальна конфіскація застосовується у разі, якщо гроші, цінності та інше майно були підшукані, виготовлені, пристосовані або використані як засоби чи знаряддя вчинення кримінального правопорушення?</w:t>
      </w:r>
    </w:p>
    <w:p w14:paraId="5F0362F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випадку спеціальна конфіскація не застосовується до грошей, цінностей та іншого майна, одержаних внаслідок вчинення кримінального правопорушення та/або які є доходами від такого майна?</w:t>
      </w:r>
    </w:p>
    <w:p w14:paraId="1FF819C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спеціальна конфіскація не застосовується до грошей, цінностей та іншого майна, одержаних внаслідок вчинення кримінального правопорушення та/або які є доходами від такого майна?</w:t>
      </w:r>
    </w:p>
    <w:p w14:paraId="0C010FA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спеціальна конфіскація не застосовується до грошей, цінностей та іншого майна, які призначалися (використовувалися) для схиляння особи до вчинення кримінального правопорушення?</w:t>
      </w:r>
    </w:p>
    <w:p w14:paraId="1FC1596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спеціальна конфіскація не застосовується до грошей, цінностей та іншого майна, які призначалися (використовувалися) для схиляння особи до вчинення кримінального правопорушення?</w:t>
      </w:r>
    </w:p>
    <w:p w14:paraId="578F639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виносить рішення про конфіскацію грошової суми, що відповідає вартості грошей, цінностей та іншого майна, що підлягає спеціальній конфіскації?</w:t>
      </w:r>
    </w:p>
    <w:p w14:paraId="32EC60E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випадок, коли спеціальна конфіскація НЕ застосовується?</w:t>
      </w:r>
    </w:p>
    <w:p w14:paraId="314EA84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випадок, коли спеціальна конфіскація НЕ застосовується?</w:t>
      </w:r>
    </w:p>
    <w:p w14:paraId="319B942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ознаки складу кримінального правопорушення, передбаченого ст. 294 "Масові заворушення" КК України?</w:t>
      </w:r>
    </w:p>
    <w:p w14:paraId="388E56A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ознаки складу кримінального правопорушення, передбаченого ст. 294 "Масові заворушення" КК України?</w:t>
      </w:r>
    </w:p>
    <w:p w14:paraId="479F4C5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ознаки складу кримінального правопорушення, передбаченого ст. 294 "Масові заворушення" КК України?</w:t>
      </w:r>
    </w:p>
    <w:p w14:paraId="454163C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неправильно названо ознаки складу кримінального правопорушення, передбаченого ст. 294 "Масові заворушення" КК України?</w:t>
      </w:r>
    </w:p>
    <w:p w14:paraId="789CA00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ознаки складу кримінального правопорушення, передбаченого ст. 293 "Групове порушення громадського порядку" КК України?</w:t>
      </w:r>
    </w:p>
    <w:p w14:paraId="2BB4203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ознаки складу кримінального правопорушення, передбаченого ст. 293 "Групове порушення громадського порядку" КК України?</w:t>
      </w:r>
    </w:p>
    <w:p w14:paraId="384562A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настання яких суспільно небезпечних наслідків організації групових дій передбачена кримінальна відповідальність у ст. 293 "Групове порушення громадського порядку" КК України?</w:t>
      </w:r>
    </w:p>
    <w:p w14:paraId="58E69E19" w14:textId="0E1C4D9E"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вчинення яких суспільно небезпечних діянь передбачена кримінальна відповідальність у ст. 293 "Групове порушення громадського порядку" КК України?</w:t>
      </w:r>
    </w:p>
    <w:p w14:paraId="224C017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кваліфікуючі ознаки складу кримінального правопорушення, передбаченого ст. 294 "Масові заворушення" КК України?</w:t>
      </w:r>
    </w:p>
    <w:p w14:paraId="58E13102" w14:textId="64CA6260"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відповідей правильно </w:t>
      </w:r>
      <w:r w:rsidR="005D5A9B" w:rsidRPr="00A5086A">
        <w:rPr>
          <w:rFonts w:ascii="Times New Roman" w:eastAsia="Times New Roman" w:hAnsi="Times New Roman" w:cs="Times New Roman"/>
          <w:sz w:val="28"/>
          <w:szCs w:val="28"/>
        </w:rPr>
        <w:t xml:space="preserve">названо </w:t>
      </w:r>
      <w:r w:rsidRPr="00A5086A">
        <w:rPr>
          <w:rFonts w:ascii="Times New Roman" w:eastAsia="Times New Roman" w:hAnsi="Times New Roman" w:cs="Times New Roman"/>
          <w:sz w:val="28"/>
          <w:szCs w:val="28"/>
        </w:rPr>
        <w:t>суспільно небезпечні діяння у складі кримінального правопорушення, передбаченого ст. 294 "Масові заворушення" КК України?</w:t>
      </w:r>
    </w:p>
    <w:p w14:paraId="5222007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ознаку масових заворушень, за організацію яких передбачено кримінальну відповідальність у ст. 294 "Масові заворушення" КК України?</w:t>
      </w:r>
    </w:p>
    <w:p w14:paraId="7D783D1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ознаку масових заворушень, за організацію яких передбачено кримінальну відповідальність у ст. 294 "Масові заворушення" КК України?</w:t>
      </w:r>
    </w:p>
    <w:p w14:paraId="08CCFBE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ознаку масових заворушень, за організацію яких передбачено кримінальну відповідальність у ст. 294 "Масові заворушення" КК України?</w:t>
      </w:r>
    </w:p>
    <w:p w14:paraId="3AE9286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ознаку масових заворушень, за організацію яких передбачено кримінальну відповідальність у ст. 294 "Масові заворушення" КК України?</w:t>
      </w:r>
    </w:p>
    <w:p w14:paraId="1DBF126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неправильно названо ознаку масових заворушень, за організацію яких передбачено кримінальну відповідальність у ст. 294 "Масові заворушення" КК України?</w:t>
      </w:r>
    </w:p>
    <w:p w14:paraId="46324C0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ознаку масових заворушень, за організацію яких передбачено кримінальну відповідальність у ст. 294 "Масові заворушення" КК України?</w:t>
      </w:r>
    </w:p>
    <w:p w14:paraId="129C0C2E" w14:textId="311CA452"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усі суспільно небезпечні діяння у складі злочину, передбачено</w:t>
      </w:r>
      <w:r w:rsidR="005D5A9B" w:rsidRPr="00A5086A">
        <w:rPr>
          <w:rFonts w:ascii="Times New Roman" w:eastAsia="Times New Roman" w:hAnsi="Times New Roman" w:cs="Times New Roman"/>
          <w:sz w:val="28"/>
          <w:szCs w:val="28"/>
        </w:rPr>
        <w:t>го</w:t>
      </w:r>
      <w:r w:rsidRPr="00A5086A">
        <w:rPr>
          <w:rFonts w:ascii="Times New Roman" w:eastAsia="Times New Roman" w:hAnsi="Times New Roman" w:cs="Times New Roman"/>
          <w:sz w:val="28"/>
          <w:szCs w:val="28"/>
        </w:rPr>
        <w:t xml:space="preserve"> ст. 295 "Заклики до вчинення дій, що загрожують громадському порядку" КК України?</w:t>
      </w:r>
    </w:p>
    <w:p w14:paraId="078BED7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один із елементів змісту публічних закликів, передбачених у ст. 295 "Заклики до вчинення дій, що загрожують громадському порядку" КК України?</w:t>
      </w:r>
    </w:p>
    <w:p w14:paraId="1E20F2C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один із елементів змісту публічних закликів, передбачених у ст. 295 "Заклики до вчинення дій, що загрожують громадському порядку" КК України?</w:t>
      </w:r>
    </w:p>
    <w:p w14:paraId="710D7C6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із відповідей неправильно названо один із елементів змісту публічних закликів, передбачених у ст. 295 "Заклики до вчинення дій, що загрожують громадському порядку" КК України?</w:t>
      </w:r>
    </w:p>
    <w:p w14:paraId="2D6A4E4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один із елементів змісту публічних закликів, передбачених у ст. 295 "Заклики до вчинення дій, що загрожують громадському порядку" КК України?</w:t>
      </w:r>
    </w:p>
    <w:p w14:paraId="624A42D3" w14:textId="4CB0B52E"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відповідей </w:t>
      </w:r>
      <w:r w:rsidR="005D5A9B" w:rsidRPr="00A5086A">
        <w:rPr>
          <w:rFonts w:ascii="Times New Roman" w:eastAsia="Times New Roman" w:hAnsi="Times New Roman" w:cs="Times New Roman"/>
          <w:sz w:val="28"/>
          <w:szCs w:val="28"/>
        </w:rPr>
        <w:t>вичерпно</w:t>
      </w:r>
      <w:r w:rsidRPr="00A5086A">
        <w:rPr>
          <w:rFonts w:ascii="Times New Roman" w:eastAsia="Times New Roman" w:hAnsi="Times New Roman" w:cs="Times New Roman"/>
          <w:sz w:val="28"/>
          <w:szCs w:val="28"/>
        </w:rPr>
        <w:t xml:space="preserve"> названо зміст публічних закликів, передбачених у ст. 295 "Заклики до вчинення дій, що загрожують громадському порядку" КК України?</w:t>
      </w:r>
    </w:p>
    <w:p w14:paraId="55F27F9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мету виготовлення чи зберігання матеріалів у ст. 295 "Заклики до вчинення дій, що загрожують громадському порядку" КК України?</w:t>
      </w:r>
    </w:p>
    <w:p w14:paraId="531626D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публічні заклики до погромів, підпалів, знищення майна можуть бути підставою настання кримінальної відповідальності відповідно до ст. 295 "Заклики до вчинення дій, що загрожують громадському порядку" КК України?</w:t>
      </w:r>
    </w:p>
    <w:p w14:paraId="13DBDAA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кваліфікуючу ознаку кваліфікованого складу кримінального правопорушення, що обтяжує кримінальну відповідальність за вчинення кримінального правопорушення, передбаченого ст. 296 "Хуліганство" КК України?</w:t>
      </w:r>
    </w:p>
    <w:p w14:paraId="7460BB8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кваліфікуючу ознаку кваліфікованого складу кримінального правопорушення, що обтяжує кримінальну відповідальність за вчинення кримінального правопорушення, передбаченого ст. 296 "Хуліганство" КК України?</w:t>
      </w:r>
    </w:p>
    <w:p w14:paraId="3E07B32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кваліфікуючу ознаку кваліфікованого складу кримінального правопорушення, що обтяжує кримінальну відповідальність за вчинення кримінального правопорушення, передбаченого ст. 296 "Хуліганство" КК України?</w:t>
      </w:r>
    </w:p>
    <w:p w14:paraId="4870386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названо кваліфікуючу ознаку кваліфікованого складу кримінального правопорушення, що обтяжує кримінальну відповідальність за вчинення кримінального правопорушення, передбаченого ст. 296 "Хуліганство" КК України?</w:t>
      </w:r>
    </w:p>
    <w:p w14:paraId="1431B15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кваліфікуючу ознаку кваліфікованого складу кримінального правопорушення, що обтяжує кримінальну відповідальність за вчинення кримінального правопорушення, передбаченого ст. 296 "Хуліганство" КК України?</w:t>
      </w:r>
    </w:p>
    <w:p w14:paraId="516C7D1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із відповідей правильно названа ознака знаряддя у складі особливо кваліфікованого хуліганства відповідно до положень ч. 4 ст. 296 "Хуліганство" КК України?</w:t>
      </w:r>
    </w:p>
    <w:p w14:paraId="4A06CCB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названа ознака знаряддя у складі особливо кваліфікованого хуліганства відповідно до положень ч. 4 ст. 296 "Хуліганство" КК України?</w:t>
      </w:r>
    </w:p>
    <w:p w14:paraId="01E7822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неправильно названа ознака знаряддя у складі особливо кваліфікованого хуліганства відповідно до положень ч. 4 ст. 296 "Хуліганство" КК України?</w:t>
      </w:r>
    </w:p>
    <w:p w14:paraId="29783868" w14:textId="725E4B33"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вказано у якому разі предмет, який не був спеціально пристосованим для завдання тілесних ушкоджень</w:t>
      </w:r>
      <w:r w:rsidR="005D5A9B"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може вважатися знаряддям хуліганства згідно з ч. 4 ст. 296 "Хуліганство" КК України</w:t>
      </w:r>
    </w:p>
    <w:p w14:paraId="0418B066" w14:textId="47FB931D"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вказано у якому разі предмет, який не був заздалегідь заготовленим для завдання тілесних ушкоджень</w:t>
      </w:r>
      <w:r w:rsidR="005D5A9B"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може вважатися знаряддям хуліганства згідно з ч. 4 ст. 296 "Хуліганство" КК України</w:t>
      </w:r>
    </w:p>
    <w:p w14:paraId="4233EF8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суспільно небезпечне діяння - ознаку складу кримінального правопорушення, передбаченого ст. 297 "Наруга над могилою, іншим місцем поховання або над тілом померлого" КК України?</w:t>
      </w:r>
    </w:p>
    <w:p w14:paraId="5D78E9E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суспільно небезпечне діяння - ознаку складу кримінального правопорушення, передбаченого ст. 297 "Наруга над могилою, іншим місцем поховання або над тілом померлого" КК України?</w:t>
      </w:r>
    </w:p>
    <w:p w14:paraId="02B2374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суспільно небезпечне діяння - ознаку складу кримінального правопорушення, передбаченого ст. 297 "Наруга над могилою, іншим місцем поховання або над тілом померлого" КК України?</w:t>
      </w:r>
    </w:p>
    <w:p w14:paraId="09FFA25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названо суспільно небезпечне діяння - ознаку складу кримінального правопорушення, передбаченого ст. 297 "Наруга над могилою, іншим місцем поховання або над тілом померлого" КК України?</w:t>
      </w:r>
    </w:p>
    <w:p w14:paraId="2F04C87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суспільно небезпечне діяння - ознаку складу злочину, передбаченого ст. 297 "Наруга над могилою, іншим місцем поховання або над тілом померлого" КК України?</w:t>
      </w:r>
    </w:p>
    <w:p w14:paraId="658C5A2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предмет у складі кримінального правопорушення, передбаченого ст. 297 "Наруга над могилою, іншим місцем поховання або над тілом померлого" КК України?</w:t>
      </w:r>
    </w:p>
    <w:p w14:paraId="546BC40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правильно названо предмет у складі кримінального правопорушення, передбаченого ст. 297 "Наруга над могилою, іншим місцем поховання або над тілом померлого" КК України?</w:t>
      </w:r>
    </w:p>
    <w:p w14:paraId="454C1CB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із відповідей правильно названо предмет у складі кримінального правопорушення, передбаченого ст. 297 "Наруга над могилою, іншим місцем поховання або над тілом померлого" КК України?</w:t>
      </w:r>
    </w:p>
    <w:p w14:paraId="13F60F4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відповідей неправильно названо предмет у складі кримінального правопорушення, передбаченого ст. 297 "Наруга над могилою, іншим місцем поховання або над тілом померлого" КК України?</w:t>
      </w:r>
    </w:p>
    <w:p w14:paraId="61B4706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Настання яких суспільно небезпечних наслідків порушення правил транспортування тварин чи жорстокого з ними поводження є ознакою складу кримінального правопорушення, передбаченого ст. 299 "Жорстоке поводження з тваринами" КК України?</w:t>
      </w:r>
    </w:p>
    <w:p w14:paraId="624A05C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діяння щодо тварин, які є кримінально-протиправними відповідно до ст. 299 "Жорстоке поводження з тваринами" КК України?</w:t>
      </w:r>
    </w:p>
    <w:p w14:paraId="4CCD5B2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діяння щодо тварин, які є кримінально-протиправними відповідно до ст. 299 "Жорстоке поводження з тваринами" КК України?</w:t>
      </w:r>
    </w:p>
    <w:p w14:paraId="7D2E73D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діяння щодо тварин, які є кримінально-протиправними відповідно до ст. 299 "Жорстоке поводження з тваринами" КК України?</w:t>
      </w:r>
    </w:p>
    <w:p w14:paraId="7A1E809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названо діяння щодо тварин, які є кримінально-протиправними відповідно до ст. 299 "Жорстоке поводження з тваринами" КК України?</w:t>
      </w:r>
    </w:p>
    <w:p w14:paraId="7F38860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кваліфікуючу ознаку складу кримінального правопорушення, передбаченого ст. 299 "Жорстоке поводження з тваринами" КК України?</w:t>
      </w:r>
    </w:p>
    <w:p w14:paraId="367BDFD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кваліфікуючу ознаку складу кримінального правопорушення, передбаченого ст. 299 "Жорстоке поводження з тваринами" КК України?</w:t>
      </w:r>
    </w:p>
    <w:p w14:paraId="4948093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кваліфікуючу ознаку складу кримінального правопорушення, передбаченого ст. 299 "Жорстоке поводження з тваринами" КК України?</w:t>
      </w:r>
    </w:p>
    <w:p w14:paraId="6B9633F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кваліфікуючу ознаку складу кримінального правопорушення, передбаченого ст. 299 "Жорстоке поводження з тваринами" КК України?</w:t>
      </w:r>
    </w:p>
    <w:p w14:paraId="7C551C7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неправильно вказано кваліфікуючу ознаку складу кримінального правопорушення, передбаченого ст. 299 "Жорстоке поводження з тваринами" КК України?</w:t>
      </w:r>
    </w:p>
    <w:p w14:paraId="6831096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298 "Незаконне проведення пошукових робіт на об'єкті археологічної спадщини, знищення, руйнування або пошкодження об'єктів культурної спадщини" КК України?</w:t>
      </w:r>
    </w:p>
    <w:p w14:paraId="3C433D2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298-1 "Знищення, пошкодження або приховування документів чи унікальних документів національного архівного фонду" КК України?</w:t>
      </w:r>
    </w:p>
    <w:p w14:paraId="7A8D5DC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300 "Ввезення,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 КК України?</w:t>
      </w:r>
    </w:p>
    <w:p w14:paraId="1C54658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300 "Ввезення,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 КК України?</w:t>
      </w:r>
    </w:p>
    <w:p w14:paraId="6CC6CC38" w14:textId="6A487AFA"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300 "Ввезення,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 КК України?</w:t>
      </w:r>
    </w:p>
    <w:p w14:paraId="21956FB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кваліфікуючі ознаки складу кримінального правопорушення, передбаченого ст. 300 "Ввезення,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 КК України?</w:t>
      </w:r>
    </w:p>
    <w:p w14:paraId="7CEA89C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кваліфікуючі ознаки складу кримінального правопорушення, передбаченого ст. 301 "Ввезення, виготовлення, збут і розповсюдження порнографічних предметів" КК України?</w:t>
      </w:r>
    </w:p>
    <w:p w14:paraId="4CB4852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кваліфікуючі ознаки складу кримінального правопорушення, передбаченого ст. 301 "Ввезення, виготовлення, збут і розповсюдження порнографічних предметів" КК України?</w:t>
      </w:r>
    </w:p>
    <w:p w14:paraId="446474A5" w14:textId="30D5476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301-1 "Одержання доступу до дитячої порнографії, її придбання, зберігання, ввезення, перевезення чи інше переміщення, виготовлення, збут і розповсюдження" КК України?</w:t>
      </w:r>
    </w:p>
    <w:p w14:paraId="5CDBAB1E" w14:textId="29BB8635"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w:t>
      </w:r>
      <w:r w:rsidR="005D5A9B" w:rsidRPr="00A5086A">
        <w:rPr>
          <w:rFonts w:ascii="Times New Roman" w:eastAsia="Times New Roman" w:hAnsi="Times New Roman" w:cs="Times New Roman"/>
          <w:sz w:val="28"/>
          <w:szCs w:val="28"/>
        </w:rPr>
        <w:t xml:space="preserve">зує </w:t>
      </w:r>
      <w:r w:rsidRPr="00A5086A">
        <w:rPr>
          <w:rFonts w:ascii="Times New Roman" w:eastAsia="Times New Roman" w:hAnsi="Times New Roman" w:cs="Times New Roman"/>
          <w:sz w:val="28"/>
          <w:szCs w:val="28"/>
        </w:rPr>
        <w:t xml:space="preserve">ознаки складу кримінального правопорушення, передбаченого ст. 301-1 "Одержання доступу </w:t>
      </w:r>
      <w:r w:rsidRPr="00A5086A">
        <w:rPr>
          <w:rFonts w:ascii="Times New Roman" w:eastAsia="Times New Roman" w:hAnsi="Times New Roman" w:cs="Times New Roman"/>
          <w:sz w:val="28"/>
          <w:szCs w:val="28"/>
        </w:rPr>
        <w:lastRenderedPageBreak/>
        <w:t>до дитячої порнографії, її придбання, зберігання, ввезення, перевезення чи інше переміщення, виготовлення, збут і розповсюдження" КК України?</w:t>
      </w:r>
    </w:p>
    <w:p w14:paraId="72407B2E" w14:textId="7011EA6B"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w:t>
      </w:r>
      <w:r w:rsidR="005D5A9B" w:rsidRPr="00A5086A">
        <w:rPr>
          <w:rFonts w:ascii="Times New Roman" w:eastAsia="Times New Roman" w:hAnsi="Times New Roman" w:cs="Times New Roman"/>
          <w:sz w:val="28"/>
          <w:szCs w:val="28"/>
        </w:rPr>
        <w:t xml:space="preserve">нь правильно характеризує </w:t>
      </w:r>
      <w:r w:rsidRPr="00A5086A">
        <w:rPr>
          <w:rFonts w:ascii="Times New Roman" w:eastAsia="Times New Roman" w:hAnsi="Times New Roman" w:cs="Times New Roman"/>
          <w:sz w:val="28"/>
          <w:szCs w:val="28"/>
        </w:rPr>
        <w:t>ознаки складу кримінального правопорушення, передбаченого ст. 301-1 "Одержання доступу до дитячої порнографії, її придбання, зберігання, ввезення, перевезення чи інше переміщення, виготовлення, збут і розповсюдження" КК України?</w:t>
      </w:r>
    </w:p>
    <w:p w14:paraId="2EC2996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301-2 "Проведення видовищного заходу сексуального характеру за участю неповнолітньої особи" КК України?</w:t>
      </w:r>
    </w:p>
    <w:p w14:paraId="7A83203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кваліфікуючі ознаки складу кримінального правопорушення, передбаченого ст. 302 "Створення або утримання місць розпусти і звідництво" КК України?</w:t>
      </w:r>
    </w:p>
    <w:p w14:paraId="1378A39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303 "Сутенерство або втягнення особи в заняття проституцією" КК України?</w:t>
      </w:r>
    </w:p>
    <w:p w14:paraId="1629CE2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303 "Сутенерство або втягнення особи в заняття проституцією" КК України?</w:t>
      </w:r>
    </w:p>
    <w:p w14:paraId="5CD5606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303 "Сутенерство або втягнення особи в заняття проституцією" КК України?</w:t>
      </w:r>
    </w:p>
    <w:p w14:paraId="00E0A49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кваліфікуючі  ознаки складу кримінального правопорушення, передбаченого ст. 303 "Сутенерство або втягнення особи в заняття проституцією" КК України?</w:t>
      </w:r>
    </w:p>
    <w:p w14:paraId="451705C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304 "Втягнення неповнолітніх у протиправну діяльність" КК України?</w:t>
      </w:r>
    </w:p>
    <w:p w14:paraId="1F4583B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304 "Втягнення неповнолітніх у протиправну діяльність" КК України?</w:t>
      </w:r>
    </w:p>
    <w:p w14:paraId="48DB531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304 "Втягнення неповнолітніх у протиправну діяльність" КК України?</w:t>
      </w:r>
    </w:p>
    <w:p w14:paraId="2110192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338 "Наруга над державними символами" КК України?</w:t>
      </w:r>
    </w:p>
    <w:p w14:paraId="01A2186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338 "Наруга над державними символами" КК України?</w:t>
      </w:r>
    </w:p>
    <w:p w14:paraId="428E1CF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338 "Наруга над державними символами" КК України?</w:t>
      </w:r>
    </w:p>
    <w:p w14:paraId="60F97CB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339 "Незаконне підняття Державного Прапора України на річковому або морському судні" КК України?</w:t>
      </w:r>
    </w:p>
    <w:p w14:paraId="5E31F64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340 "Незаконне перешкоджання організації або проведенню зборів, мітингів, походів і демонстрацій" КК України?</w:t>
      </w:r>
    </w:p>
    <w:p w14:paraId="3DC3044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341 "Захоплення державних або громадських будівель чи споруд" КК України?</w:t>
      </w:r>
    </w:p>
    <w:p w14:paraId="7D87C78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341 "Захоплення державних або громадських будівель чи споруд" КК України?</w:t>
      </w:r>
    </w:p>
    <w:p w14:paraId="5CFE2E3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341 "Захоплення державних або громадських будівель чи споруд" КК України?</w:t>
      </w:r>
    </w:p>
    <w:p w14:paraId="1E3F6885" w14:textId="28B01761"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342 "Опір представникові влади, працівникові правоохоронного органу, державному виконавцю, приватному виконавцю, члену громадського формування з охорони громадського порядку і державного кордону або військовослужбовцеві, уповноваженій особі Фонду гарантування вкладів фізичних осіб" КК України?</w:t>
      </w:r>
    </w:p>
    <w:p w14:paraId="019971D0" w14:textId="4ED4846E"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342 "Опір представникові влади, працівникові правоохоронного органу, державному виконавцю, приватному виконавцю, члену громадського формування з охорони громадського порядку і державного кордону або військовослужбовцеві, уповноваженій особі Фонду гарантування вкладів фізичних осіб" КК України?</w:t>
      </w:r>
    </w:p>
    <w:p w14:paraId="76AFF494" w14:textId="6219F470"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з наведених положень правильно характеризує ознаки складу кримінального правопорушення, передбаченого ст. 342 "Опір представникові влади, працівникові правоохоронного органу, державному виконавцю, </w:t>
      </w:r>
      <w:r w:rsidRPr="00A5086A">
        <w:rPr>
          <w:rFonts w:ascii="Times New Roman" w:eastAsia="Times New Roman" w:hAnsi="Times New Roman" w:cs="Times New Roman"/>
          <w:sz w:val="28"/>
          <w:szCs w:val="28"/>
        </w:rPr>
        <w:lastRenderedPageBreak/>
        <w:t>приватному виконавцю, члену громадського формування з охорони громадського порядку і державного кордону або військовослужбовцеві, уповноваженій особі Фонду гарантування вкладів фізичних осіб" КК України?</w:t>
      </w:r>
    </w:p>
    <w:p w14:paraId="5746BE90" w14:textId="315E00D6"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342 "Опір представникові влади, працівникові правоохоронного органу, державному виконавцю, приватному виконавцю, члену громадського формування з охорони громадського порядку і державного кордону або військовослужбовцеві, уповноваженій особі Фонду гарантування вкладів фізичних осіб" КК України?</w:t>
      </w:r>
    </w:p>
    <w:p w14:paraId="500975C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343 "Втручання в діяльність працівника правоохоронного органу, судового експерта, працівника державної виконавчої служби, приватного виконавця" КК України?</w:t>
      </w:r>
    </w:p>
    <w:p w14:paraId="15F90AF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кваліфікуючі ознаки складу кримінального правопорушення, передбаченого ст. 343 "Втручання в діяльність працівника правоохоронного органу, судового експерта, працівника державної виконавчої служби, приватного виконавця" КК України?</w:t>
      </w:r>
    </w:p>
    <w:p w14:paraId="0E27A41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344 "Втручання у діяльність державного діяча" КК України?</w:t>
      </w:r>
    </w:p>
    <w:p w14:paraId="21CEDCD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344 "Втручання у діяльність державного діяча" КК України?</w:t>
      </w:r>
    </w:p>
    <w:p w14:paraId="17FA55A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344 "Втручання у діяльність державного діяча" КК України?</w:t>
      </w:r>
    </w:p>
    <w:p w14:paraId="79B4E10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344 "Втручання у діяльність державного діяча" КК України?</w:t>
      </w:r>
    </w:p>
    <w:p w14:paraId="2B2A937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345 "Погроза або насильство щодо працівника правоохоронного органу" КК України?</w:t>
      </w:r>
    </w:p>
    <w:p w14:paraId="1B6799F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345 "Погроза або насильство щодо працівника правоохоронного органу" КК України?</w:t>
      </w:r>
    </w:p>
    <w:p w14:paraId="708B585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345 "Погроза або насильство щодо працівника правоохоронного органу" КК України?</w:t>
      </w:r>
    </w:p>
    <w:p w14:paraId="2CCA301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345 "Погроза або насильство щодо працівника правоохоронного органу" КК України?</w:t>
      </w:r>
    </w:p>
    <w:p w14:paraId="63A2EA3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345 "Погроза або насильство щодо працівника правоохоронного органу" КК України?</w:t>
      </w:r>
    </w:p>
    <w:p w14:paraId="7C01463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345 "Погроза або насильство щодо працівника правоохоронного органу" КК України?</w:t>
      </w:r>
    </w:p>
    <w:p w14:paraId="57EF387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кваліфікуючі ознаки складу кримінального правопорушення, передбаченого ст. 345 "Погроза або насильство щодо працівника правоохоронного органу" КК України?</w:t>
      </w:r>
    </w:p>
    <w:p w14:paraId="0F57208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345 "Погроза або насильство щодо працівника правоохоронного органу" КК України?</w:t>
      </w:r>
    </w:p>
    <w:p w14:paraId="1C86A97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345-1 "Погроза або насильство щодо журналіста" КК України?</w:t>
      </w:r>
    </w:p>
    <w:p w14:paraId="7520015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345-1 "Погроза або насильство щодо журналіста" КК України?</w:t>
      </w:r>
    </w:p>
    <w:p w14:paraId="67E0288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345-1 "Погроза або насильство щодо журналіста" КК України?</w:t>
      </w:r>
    </w:p>
    <w:p w14:paraId="1D80305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345-1 "Погроза або насильство щодо журналіста" КК України?</w:t>
      </w:r>
    </w:p>
    <w:p w14:paraId="59CB5D4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345-1 "Погроза або насильство щодо журналіста" КК України?</w:t>
      </w:r>
    </w:p>
    <w:p w14:paraId="69C59D2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345-1 "Погроза або насильство щодо журналіста" КК України?</w:t>
      </w:r>
    </w:p>
    <w:p w14:paraId="5D2A6B0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неправильно характеризує ознаки складу кримінального правопорушення, передбаченого ст. 345-1 "Погроза або насильство щодо журналіста" КК України?</w:t>
      </w:r>
    </w:p>
    <w:p w14:paraId="3F59F76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потерпілого як ознаку складу кримінального правопорушення, передбаченого ст. 345-1 "Погроза або насильство щодо журналіста" КК України?</w:t>
      </w:r>
    </w:p>
    <w:p w14:paraId="7974821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346 "Погроза або насильство щодо державного чи громадського діяча" КК України?</w:t>
      </w:r>
    </w:p>
    <w:p w14:paraId="05B02A4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346 "Погроза або насильство щодо державного чи громадського діяча" КК України?</w:t>
      </w:r>
    </w:p>
    <w:p w14:paraId="525322B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346 "Погроза або насильство щодо державного чи громадського діяча" КК України?</w:t>
      </w:r>
    </w:p>
    <w:p w14:paraId="5A66908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346 "Погроза або насильство щодо державного чи громадського діяча" КК України?</w:t>
      </w:r>
    </w:p>
    <w:p w14:paraId="2BC4708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346 "Погроза або насильство щодо державного чи громадського діяча" КК України?</w:t>
      </w:r>
    </w:p>
    <w:p w14:paraId="2A1DB5D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346 "Погроза або насильство щодо державного чи громадського діяча" КК України?</w:t>
      </w:r>
    </w:p>
    <w:p w14:paraId="50D51DC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предмета складу кримінального правопорушення, передбаченого ст. 347 "Умисне знищення або пошкодження майна працівника правоохоронного органу, працівника органу державної виконавчої служби чи приватного виконавця" КК України?</w:t>
      </w:r>
    </w:p>
    <w:p w14:paraId="1AE3D84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347 "Умисне знищення або пошкодження майна працівника правоохоронного органу, працівника органу державної виконавчої служби чи приватного виконавця" КК України?</w:t>
      </w:r>
    </w:p>
    <w:p w14:paraId="31EDAB4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з наведених положень правильно характеризує кваліфікуючі ознаки складу кримінального правопорушення, передбаченого ст. 347 "Умисне знищення або пошкодження майна працівника правоохоронного органу, </w:t>
      </w:r>
      <w:r w:rsidRPr="00A5086A">
        <w:rPr>
          <w:rFonts w:ascii="Times New Roman" w:eastAsia="Times New Roman" w:hAnsi="Times New Roman" w:cs="Times New Roman"/>
          <w:sz w:val="28"/>
          <w:szCs w:val="28"/>
        </w:rPr>
        <w:lastRenderedPageBreak/>
        <w:t>працівника органу державної виконавчої служби чи приватного виконавця" КК України?</w:t>
      </w:r>
    </w:p>
    <w:p w14:paraId="05CFE00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347 "Умисне знищення або пошкодження майна працівника правоохоронного органу, працівника органу державної виконавчої служби чи приватного виконавця" КК України?</w:t>
      </w:r>
    </w:p>
    <w:p w14:paraId="12D2AA0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кваліфікуючі ознаки складу кримінального правопорушення, передбаченого ст. 347 "Умисне знищення або пошкодження майна працівника правоохоронного органу, працівника органу державної виконавчої служби чи приватного виконавця" КК України?</w:t>
      </w:r>
    </w:p>
    <w:p w14:paraId="36D2034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347-1 "Умисне знищення або пошкодження майна журналіста" КК України?</w:t>
      </w:r>
    </w:p>
    <w:p w14:paraId="31D44C6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347-1 "Умисне знищення або пошкодження майна журналіста" КК України?</w:t>
      </w:r>
    </w:p>
    <w:p w14:paraId="3883D93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347-1 "Умисне знищення або пошкодження майна журналіста" КК України?</w:t>
      </w:r>
    </w:p>
    <w:p w14:paraId="35301B7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кваліфікуючі ознаки складу кримінального правопорушення, передбаченого ст. 347-1 "Умисне знищення або пошкодження майна журналіста" КК України?</w:t>
      </w:r>
    </w:p>
    <w:p w14:paraId="119AAF4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348 "Посягання на життя працівника правоохоронного органу, члена громадського формування з охорони громадського порядку і державного кордону або військовослужбовця" КК України?</w:t>
      </w:r>
    </w:p>
    <w:p w14:paraId="7643D53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348 "Посягання на життя працівника правоохоронного органу, члена громадського формування з охорони громадського порядку і державного кордону або військовослужбовця" КК України?</w:t>
      </w:r>
    </w:p>
    <w:p w14:paraId="2358952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348-1 "Посягання на життя журналіста" КК України?</w:t>
      </w:r>
    </w:p>
    <w:p w14:paraId="185F975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348-1 "Посягання на життя журналіста" КК України?</w:t>
      </w:r>
    </w:p>
    <w:p w14:paraId="263CF29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349 "Захоплення представника влади або працівника правоохоронного органу як заручника" КК України?</w:t>
      </w:r>
    </w:p>
    <w:p w14:paraId="0B326CF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349 "Захоплення представника влади або працівника правоохоронного органу як заручника" КК України?</w:t>
      </w:r>
    </w:p>
    <w:p w14:paraId="288BBDE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349-1 "Захоплення журналіста як заручника" КК України?</w:t>
      </w:r>
    </w:p>
    <w:p w14:paraId="14008C1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349-1 "Захоплення журналіста як заручника" КК України?</w:t>
      </w:r>
    </w:p>
    <w:p w14:paraId="740B84B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350 "Погроза або насильство щодо службової особи чи громадянина, який виконує громадський обов'язок" КК України?</w:t>
      </w:r>
    </w:p>
    <w:p w14:paraId="78EFD81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350 "Погроза або насильство щодо службової особи чи громадянина, який виконує громадський обов'язок" КК України?</w:t>
      </w:r>
    </w:p>
    <w:p w14:paraId="2442DD2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350 "Погроза або насильство щодо службової особи чи громадянина, який виконує громадський обов'язок" КК України?</w:t>
      </w:r>
    </w:p>
    <w:p w14:paraId="342BDEF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350 "Погроза або насильство щодо службової особи чи громадянина, який виконує громадський обов'язок" КК України?</w:t>
      </w:r>
    </w:p>
    <w:p w14:paraId="121483F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350 "Погроза або насильство щодо службової особи чи громадянина, який виконує громадський обов'язок" КК України?</w:t>
      </w:r>
    </w:p>
    <w:p w14:paraId="381862D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350 "Погроза або насильство щодо службової особи чи громадянина, який виконує громадський обов'язок" КК України?</w:t>
      </w:r>
    </w:p>
    <w:p w14:paraId="1A94BB7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351 "Перешкоджання діяльності народного депутата України та депутата місцевої ради" КК України?</w:t>
      </w:r>
    </w:p>
    <w:p w14:paraId="56E839D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351 "Перешкоджання діяльності народного депутата України та депутата місцевої ради" КК України?</w:t>
      </w:r>
    </w:p>
    <w:p w14:paraId="25FED74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351 "Перешкоджання діяльності народного депутата України та депутата місцевої ради" КК України?</w:t>
      </w:r>
    </w:p>
    <w:p w14:paraId="3C94814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351 "Перешкоджання діяльності народного депутата України та депутата місцевої ради" КК України?</w:t>
      </w:r>
    </w:p>
    <w:p w14:paraId="283132A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351 "Перешкоджання діяльності народного депутата України та депутата місцевої ради" КК України?</w:t>
      </w:r>
    </w:p>
    <w:p w14:paraId="0270F5A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351 "Перешкоджання діяльності народного депутата України та депутата місцевої ради" КК України?</w:t>
      </w:r>
    </w:p>
    <w:p w14:paraId="428DD2D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351-1 "Перешкоджання діяльності Рахункової палати, члена Рахункової палати" КК України?</w:t>
      </w:r>
    </w:p>
    <w:p w14:paraId="55DEC95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351-1 "Перешкоджання діяльності Рахункової палати, члена Рахункової палати" КК України?</w:t>
      </w:r>
    </w:p>
    <w:p w14:paraId="5EDEFEC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351-2 "Перешкоджання діяльності Вищої ради правосуддя, Вищої кваліфікаційної комісії суддів України" КК України?</w:t>
      </w:r>
    </w:p>
    <w:p w14:paraId="2BE0C88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352 "Умисне знищення або пошкодження майна службової особи чи громадянина, який виконує громадський обов'язок" КК України?</w:t>
      </w:r>
    </w:p>
    <w:p w14:paraId="697A7BC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353 "Самовільне присвоєння владних повноважень або звання службової особи" КК України?</w:t>
      </w:r>
    </w:p>
    <w:p w14:paraId="1AEC324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кваліфікуючі ознаки складу кримінального правопорушення, передбаченого ст. 353 "Самовільне присвоєння владних повноважень або звання службової особи" КК України?</w:t>
      </w:r>
    </w:p>
    <w:p w14:paraId="7250A5B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354 "Підкуп працівника підприємства, установи чи організації" КК України?</w:t>
      </w:r>
    </w:p>
    <w:p w14:paraId="1AF2C0A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354 "Підкуп працівника підприємства, установи чи організації" КК України?</w:t>
      </w:r>
    </w:p>
    <w:p w14:paraId="6DD6096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354 "Підкуп працівника підприємства, установи чи організації" КК України?</w:t>
      </w:r>
    </w:p>
    <w:p w14:paraId="4733B7D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354 "Підкуп працівника підприємства, установи чи організації" КК України?</w:t>
      </w:r>
    </w:p>
    <w:p w14:paraId="2620A40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354 "Підкуп працівника підприємства, установи чи організації" КК України?</w:t>
      </w:r>
    </w:p>
    <w:p w14:paraId="4D4149C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354 "Підкуп працівника підприємства, установи чи організації" КК України?</w:t>
      </w:r>
    </w:p>
    <w:p w14:paraId="5CB7473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355 "Примушування до виконання чи невиконання цивільно-правових зобов'язань" КК України?</w:t>
      </w:r>
    </w:p>
    <w:p w14:paraId="7E338AC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356 "Самоправство" КК України?</w:t>
      </w:r>
    </w:p>
    <w:p w14:paraId="1A5FDBE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357 "Викрадення, привласнення, вимагання документів, штампів, печаток, заволодіння ними шляхом шахрайства чи зловживання службовим становищем або їх пошкодження" КК України?</w:t>
      </w:r>
    </w:p>
    <w:p w14:paraId="6A84A84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з наведених положень правильно характеризує ознаки складу кримінального правопорушення, передбаченого ст. 357 "Викрадення, </w:t>
      </w:r>
      <w:r w:rsidRPr="00A5086A">
        <w:rPr>
          <w:rFonts w:ascii="Times New Roman" w:eastAsia="Times New Roman" w:hAnsi="Times New Roman" w:cs="Times New Roman"/>
          <w:sz w:val="28"/>
          <w:szCs w:val="28"/>
        </w:rPr>
        <w:lastRenderedPageBreak/>
        <w:t>привласнення, вимагання документів, штампів, печаток, заволодіння ними шляхом шахрайства чи зловживання службовим становищем або їх пошкодження" КК України?</w:t>
      </w:r>
    </w:p>
    <w:p w14:paraId="7E397B5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358 "Підроблення документів, печаток, штампів та бланків, збут чи використання підроблених документів, печаток, штампів" КК України?</w:t>
      </w:r>
    </w:p>
    <w:p w14:paraId="7E3CE17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358 "Підроблення документів, печаток, штампів та бланків, збут чи використання підроблених документів, печаток, штампів" КК України?</w:t>
      </w:r>
    </w:p>
    <w:p w14:paraId="00A262A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359 "Незаконні придбання, збут або використання спеціальних технічних засобів отримання інформації" КК України?</w:t>
      </w:r>
    </w:p>
    <w:p w14:paraId="70AE909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360 "Умисне пошкодження або руйнування телекомунікаційної мережі" КК України?</w:t>
      </w:r>
    </w:p>
    <w:p w14:paraId="73ED72A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402 "Непокора" КК України?</w:t>
      </w:r>
    </w:p>
    <w:p w14:paraId="775463D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402 "Непокора" КК України?</w:t>
      </w:r>
    </w:p>
    <w:p w14:paraId="7B86C34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403 "Невиконання наказу" КК України?</w:t>
      </w:r>
    </w:p>
    <w:p w14:paraId="7BFDB5E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403 "Невиконання наказу" КК України?</w:t>
      </w:r>
    </w:p>
    <w:p w14:paraId="4F396E8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404 "Опір начальникові або примушування його до порушення службових обов'язків" КК України?</w:t>
      </w:r>
    </w:p>
    <w:p w14:paraId="6951659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404 "Опір начальникові або примушування його до порушення службових обов'язків" КК України?</w:t>
      </w:r>
    </w:p>
    <w:p w14:paraId="72B32F1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405 "Погроза або насильство щодо начальника" КК України?</w:t>
      </w:r>
    </w:p>
    <w:p w14:paraId="5F21778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405 "Погроза або насильство щодо начальника" КК України?</w:t>
      </w:r>
    </w:p>
    <w:p w14:paraId="21F2E2C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405 "Погроза або насильство щодо начальника" КК України?</w:t>
      </w:r>
    </w:p>
    <w:p w14:paraId="7DF31F1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405 "Погроза або насильство щодо начальника" КК України?</w:t>
      </w:r>
    </w:p>
    <w:p w14:paraId="72FBDE8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406 "Порушення статутних правил взаємовідносин між військовослужбовцями за відсутності відносин підлеглості" КК України?</w:t>
      </w:r>
    </w:p>
    <w:p w14:paraId="439433D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406 "Порушення статутних правил взаємовідносин між військовослужбовцями за відсутності відносин підлеглості" КК України?</w:t>
      </w:r>
    </w:p>
    <w:p w14:paraId="27966AE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406 "Порушення статутних правил взаємовідносин між військовослужбовцями за відсутності відносин підлеглості" КК України?</w:t>
      </w:r>
    </w:p>
    <w:p w14:paraId="508FA33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406 "Порушення статутних правил взаємовідносин між військовослужбовцями за відсутності відносин підлеглості" КК України?</w:t>
      </w:r>
    </w:p>
    <w:p w14:paraId="31754E8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407 "Самовільне залишення військової частини або місця служби" КК України?</w:t>
      </w:r>
    </w:p>
    <w:p w14:paraId="7C52207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407 "Самовільне залишення військової частини або місця служби" КК України?</w:t>
      </w:r>
    </w:p>
    <w:p w14:paraId="75B4D23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407 "Самовільне залишення військової частини або місця служби" КК України?</w:t>
      </w:r>
    </w:p>
    <w:p w14:paraId="34F094F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407 "Самовільне залишення військової частини або місця служби" КК України?</w:t>
      </w:r>
    </w:p>
    <w:p w14:paraId="0C8FA89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408 "Дезертирство" КК України?</w:t>
      </w:r>
    </w:p>
    <w:p w14:paraId="7E44638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408 "Дезертирство" КК України?</w:t>
      </w:r>
    </w:p>
    <w:p w14:paraId="20AC143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408 "Дезертирство" КК України?</w:t>
      </w:r>
    </w:p>
    <w:p w14:paraId="0490E69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409 "Ухилення від військової служби шляхом самокалічення або іншим способом" КК України?</w:t>
      </w:r>
    </w:p>
    <w:p w14:paraId="45EAE97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409 "Ухилення від військової служби шляхом самокалічення або іншим способом" КК України?</w:t>
      </w:r>
    </w:p>
    <w:p w14:paraId="600ABC4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409 "Ухилення від військової служби шляхом самокалічення або іншим способом" КК України?</w:t>
      </w:r>
    </w:p>
    <w:p w14:paraId="16E54E3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410 "Викрадення, привласнення, вимагання військовослужбовцем зброї, бойових припасів, вибухових або інших бойових речовин, засобів пересування, військової та спеціальної техніки чи іншого військового майна, а також заволодіння ними шляхом шахрайства або зловживання службовим становищем" КК України?</w:t>
      </w:r>
    </w:p>
    <w:p w14:paraId="75F6D28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410 "Викрадення, привласнення, вимагання військовослужбовцем зброї, бойових припасів, вибухових або інших бойових речовин, засобів пересування, військової та спеціальної техніки чи іншого військового майна, а також заволодіння ними шляхом шахрайства або зловживання службовим становищем" КК України?</w:t>
      </w:r>
    </w:p>
    <w:p w14:paraId="18F7352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410 "Викрадення, привласнення, вимагання військовослужбовцем зброї, бойових припасів, вибухових або інших бойових речовин, засобів пересування, військової та спеціальної техніки чи іншого військового майна, а також заволодіння ними шляхом шахрайства або зловживання службовим становищем" КК України?</w:t>
      </w:r>
    </w:p>
    <w:p w14:paraId="5EBEBDF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411 "Умисне знищення або пошкодження військового майна" КК України?</w:t>
      </w:r>
    </w:p>
    <w:p w14:paraId="568A40F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411 "Умисне знищення або пошкодження військового майна" КК України?</w:t>
      </w:r>
    </w:p>
    <w:p w14:paraId="10EAF8D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411 "Умисне знищення або пошкодження військового майна" КК України?</w:t>
      </w:r>
    </w:p>
    <w:p w14:paraId="2159BB1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412 "Необережне знищення або пошкодження військового майна" КК України?</w:t>
      </w:r>
    </w:p>
    <w:p w14:paraId="0A6AE01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412 "Необережне знищення або пошкодження військового майна" КК України?</w:t>
      </w:r>
    </w:p>
    <w:p w14:paraId="41235C1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413 "Втрата військового майна" КК України?</w:t>
      </w:r>
    </w:p>
    <w:p w14:paraId="0490F61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413 "Втрата військового майна" КК України?</w:t>
      </w:r>
    </w:p>
    <w:p w14:paraId="483D7D03"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413 "Втрата військового майна" КК України?</w:t>
      </w:r>
    </w:p>
    <w:p w14:paraId="79F1BFD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414 "Порушення правил поводження зі зброєю, а також із речовинами і предметами, що становлять підвищену небезпеку для оточення" КК України?</w:t>
      </w:r>
    </w:p>
    <w:p w14:paraId="4A58AC1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414 "Порушення правил поводження зі зброєю, а також із речовинами і предметами, що становлять підвищену небезпеку для оточення" КК України?</w:t>
      </w:r>
    </w:p>
    <w:p w14:paraId="46CDB475"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414 "Порушення правил поводження зі зброєю, а також із речовинами і предметами, що становлять підвищену небезпеку для оточення" КК України?</w:t>
      </w:r>
    </w:p>
    <w:p w14:paraId="5C90D3C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415 "Порушення правил водіння або експлуатації машин" КК України?</w:t>
      </w:r>
    </w:p>
    <w:p w14:paraId="3B18787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415 "Порушення правил водіння або експлуатації машин" КК України?</w:t>
      </w:r>
    </w:p>
    <w:p w14:paraId="34D34A6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415 "Порушення правил водіння або експлуатації машин" КК України?</w:t>
      </w:r>
    </w:p>
    <w:p w14:paraId="28D9EF9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416 "Порушення правил польотів або підготовки до них" КК України?</w:t>
      </w:r>
    </w:p>
    <w:p w14:paraId="4BCA3B9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417 "Порушення правил кораблеводіння" КК України?</w:t>
      </w:r>
    </w:p>
    <w:p w14:paraId="285CFCB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418 "Порушення статутних правил вартової служби чи патрулювання" КК України?</w:t>
      </w:r>
    </w:p>
    <w:p w14:paraId="1258427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418 "Порушення статутних правил вартової служби чи патрулювання" КК України?</w:t>
      </w:r>
    </w:p>
    <w:p w14:paraId="5EFB83D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418 "Порушення статутних правил вартової служби чи патрулювання" КК України?</w:t>
      </w:r>
    </w:p>
    <w:p w14:paraId="71FE6F9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419 "Порушення правил несення прикордонної служби" КК України?</w:t>
      </w:r>
    </w:p>
    <w:p w14:paraId="490B66B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419 "Порушення правил несення прикордонної служби" КК України?</w:t>
      </w:r>
    </w:p>
    <w:p w14:paraId="5571691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419 "Порушення правил несення прикордонної служби" КК України?</w:t>
      </w:r>
    </w:p>
    <w:p w14:paraId="7ADA01B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420 "Порушення правил несення бойового чергування" КК України?</w:t>
      </w:r>
    </w:p>
    <w:p w14:paraId="1881435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420 "Порушення правил несення бойового чергування" КК України?</w:t>
      </w:r>
    </w:p>
    <w:p w14:paraId="32023E4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420 "Порушення правил несення бойового чергування" КК України?</w:t>
      </w:r>
    </w:p>
    <w:p w14:paraId="1B1CB89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421 "Порушення статутних правил внутрішньої служби" КК України?</w:t>
      </w:r>
    </w:p>
    <w:p w14:paraId="37E2173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421 "Порушення статутних правил внутрішньої служби" КК України?</w:t>
      </w:r>
    </w:p>
    <w:p w14:paraId="77A0EF0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421 "Порушення статутних правил внутрішньої служби" КК України?</w:t>
      </w:r>
    </w:p>
    <w:p w14:paraId="73FE777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422 "Розголошення відомостей військового характеру, що становлять державну таємницю, або втрата документів чи матеріалів, що містять такі відомості" КК України?</w:t>
      </w:r>
    </w:p>
    <w:p w14:paraId="0439282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422 "Розголошення відомостей військового характеру, що становлять державну таємницю, або втрата документів чи матеріалів, що містять такі відомості" КК України?</w:t>
      </w:r>
    </w:p>
    <w:p w14:paraId="1FC654F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422 "Розголошення відомостей військового характеру, що становлять державну таємницю, або втрата документів чи матеріалів, що містять такі відомості" КК України?</w:t>
      </w:r>
    </w:p>
    <w:p w14:paraId="16B701D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422 "Розголошення відомостей військового характеру, що становлять державну таємницю, або втрата документів чи матеріалів, що містять такі відомості" КК України?</w:t>
      </w:r>
    </w:p>
    <w:p w14:paraId="05CE7B1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425 "Недбале ставлення до військової служби" КК України?</w:t>
      </w:r>
    </w:p>
    <w:p w14:paraId="5D54B6A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425 "Недбале ставлення до військової служби" КК України?</w:t>
      </w:r>
    </w:p>
    <w:p w14:paraId="15EF552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425 "Недбале ставлення до військової служби" КК України?</w:t>
      </w:r>
    </w:p>
    <w:p w14:paraId="19A3372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426 "Бездіяльність військової влади" КК України?</w:t>
      </w:r>
    </w:p>
    <w:p w14:paraId="25888A0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426 "Бездіяльність військової влади" КК України?</w:t>
      </w:r>
    </w:p>
    <w:p w14:paraId="0224B9E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426 "Бездіяльність військової влади" КК України?</w:t>
      </w:r>
    </w:p>
    <w:p w14:paraId="55FC16E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426 "Бездіяльність військової влади" КК України?</w:t>
      </w:r>
    </w:p>
    <w:p w14:paraId="430762C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426-1 "Перевищення військовою службовою особою влади чи службових повноважень" КК України?</w:t>
      </w:r>
    </w:p>
    <w:p w14:paraId="0D663CE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426-1 "Перевищення військовою службовою особою влади чи службових повноважень" КК України?</w:t>
      </w:r>
    </w:p>
    <w:p w14:paraId="263A0E2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426-1 "Перевищення військовою службовою особою влади чи службових повноважень" КК України?</w:t>
      </w:r>
    </w:p>
    <w:p w14:paraId="1C3DD18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426-1 "Перевищення військовою службовою особою влади чи службових повноважень" КК України?</w:t>
      </w:r>
    </w:p>
    <w:p w14:paraId="0A9BD5F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427 "Здача або залишення ворогові засобів ведення війни" КК України?</w:t>
      </w:r>
    </w:p>
    <w:p w14:paraId="176C989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427 "Здача або залишення ворогові засобів ведення війни" КК України?</w:t>
      </w:r>
    </w:p>
    <w:p w14:paraId="3C257D6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427 "Здача або залишення ворогові засобів ведення війни" КК України?</w:t>
      </w:r>
    </w:p>
    <w:p w14:paraId="05483E3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428 "Залишення гинучого військового корабля" КК України?</w:t>
      </w:r>
    </w:p>
    <w:p w14:paraId="3F86C7F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428 "Залишення гинучого військового корабля" КК України?</w:t>
      </w:r>
    </w:p>
    <w:p w14:paraId="30B2840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429 "Самовільне залишення поля бою або відмова діяти зброєю" КК України?</w:t>
      </w:r>
    </w:p>
    <w:p w14:paraId="4B80FCC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430 "Добровільна здача в полон" КК України?</w:t>
      </w:r>
    </w:p>
    <w:p w14:paraId="2E6F3E0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431 "Злочинні дії військовослужбовця, який перебуває в полоні" КК України?</w:t>
      </w:r>
    </w:p>
    <w:p w14:paraId="7CAA9E0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431 "Злочинні дії військовослужбовця, який перебуває в полоні" КК України?</w:t>
      </w:r>
    </w:p>
    <w:p w14:paraId="387D617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431 "Злочинні дії військовослужбовця, який перебуває в полоні" КК України?</w:t>
      </w:r>
    </w:p>
    <w:p w14:paraId="3D0FD8E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432 "Мародерство" КК України?</w:t>
      </w:r>
    </w:p>
    <w:p w14:paraId="24021B1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433 "Насильство над населенням у районі воєнних дій" КК України?</w:t>
      </w:r>
    </w:p>
    <w:p w14:paraId="7FD6527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433 "Насильство над населенням у районі воєнних дій" КК України?</w:t>
      </w:r>
    </w:p>
    <w:p w14:paraId="5C277F6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433 "Насильство над населенням у районі воєнних дій" КК України?</w:t>
      </w:r>
    </w:p>
    <w:p w14:paraId="724F147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неправильно характеризує ознаки складу кримінального правопорушення, передбаченого ст. 433 "Насильство над населенням у районі воєнних дій" КК України?</w:t>
      </w:r>
    </w:p>
    <w:p w14:paraId="5ED0093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положень правильно характеризує ознаки складу кримінального правопорушення, передбаченого ст. 434 "Погане поводження з військовополоненими" КК України?</w:t>
      </w:r>
    </w:p>
    <w:p w14:paraId="6DFE7EFC"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434 "Погане поводження з військовополоненими" КК України?</w:t>
      </w:r>
    </w:p>
    <w:p w14:paraId="575A7AF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ознаки складу кримінального правопорушення, передбаченого ст. 435 "Незаконне використання символіки Червоного Хреста, Червоного Півмісяця, Червоного Кристала та зловживання нею" КК України?</w:t>
      </w:r>
    </w:p>
    <w:p w14:paraId="452D160D"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охоплюються поняттям "викрадення" наркотичних засобів, психотропних речовин або їх аналогів у складі кримінального правопорушення, передбаченого ч. 1 ст. 308 КК України ?</w:t>
      </w:r>
    </w:p>
    <w:p w14:paraId="6DB3B7E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суспільно небезпечні діяння охоплюються поняттям "викрадення" наркотичних засобів, психотропних речовин або їх аналогів у складі кримінального правопорушення, передбаченого ч. 1 ст. 308 КК України ?</w:t>
      </w:r>
    </w:p>
    <w:p w14:paraId="22A3083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в яких розмірах передбачені як кваліфікуюча (особливо кваліфікуюча) ознака складу кримінального правопорушення, передбаченого ст. 309 КК України ?</w:t>
      </w:r>
    </w:p>
    <w:p w14:paraId="637DE93C" w14:textId="6D9230A9"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умова (умови), за якої (яких) відповідно до ч. 4 ст. 309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КК України особа звільняється від кримінальної відповідальності за дії, передбачені частиною першою цієї статті (вк</w:t>
      </w:r>
      <w:r w:rsidR="00E71096" w:rsidRPr="00A5086A">
        <w:rPr>
          <w:rFonts w:ascii="Times New Roman" w:eastAsia="Times New Roman" w:hAnsi="Times New Roman" w:cs="Times New Roman"/>
          <w:sz w:val="28"/>
          <w:szCs w:val="28"/>
        </w:rPr>
        <w:t>ажіть найбільш точну відповідь)</w:t>
      </w:r>
      <w:r w:rsidRPr="00A5086A">
        <w:rPr>
          <w:rFonts w:ascii="Times New Roman" w:eastAsia="Times New Roman" w:hAnsi="Times New Roman" w:cs="Times New Roman"/>
          <w:sz w:val="28"/>
          <w:szCs w:val="28"/>
        </w:rPr>
        <w:t>?</w:t>
      </w:r>
    </w:p>
    <w:p w14:paraId="70698DC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незаконний посів або незаконне вирощування якої кількості рослин снотворного маку передбачено кримінальну відповідальність ч. 1 ст. 310 "Посів або вирощування снотворного маку чи конопель" КК України ?</w:t>
      </w:r>
    </w:p>
    <w:p w14:paraId="1C718D4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незаконний посів або незаконне вирощування якої кількості конопель передбачено кримінальну відповідальність ч. 1 ст. 310 "Посів або вирощування снотворного маку чи конопель" КК України ?</w:t>
      </w:r>
    </w:p>
    <w:p w14:paraId="4B4578E4"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у складі кримінального правопорушення, передбаченого ч. 1 ст. 311 "Незаконне виробництво, виготовлення, придбання, зберігання, перевезення чи пересилання прекурсорів" КК України ?</w:t>
      </w:r>
    </w:p>
    <w:p w14:paraId="433BA11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вказана одна з умов, за якої відповідно до ч. 4 ст. 311 "Незаконне виробництво, виготовлення, придбання, зберігання, перевезення чи пересилання прекурсорів" КК України особа звільняється від кримінальної відповідальності за дії, передбачені частиною першою цієї статті (вкажіть найбільш точну відповідь) ?</w:t>
      </w:r>
    </w:p>
    <w:p w14:paraId="619FB629"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умов, за якої відповідно до ч. 4 ст. 311 "Незаконне виробництво, виготовлення, придбання, зберігання, перевезення чи пересилання прекурсорів" КК України особа звільняється від кримінальної відповідальності за дії, передбачені частиною першою цієї статті (вкажіть найбільш точну відповідь) ?</w:t>
      </w:r>
    </w:p>
    <w:p w14:paraId="471C35AF"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викрадення, привласнення, вимагання прекурсорів або заволодіння ними шляхом шахрайства у складі кримінального правопорушення, передбаченого ч. 1 ст. 312 "Викрадення, привласнення, вимагання прекурсорів або заволодіння ними шляхом шахрайства або зловживання службовим становищем" КК України ?</w:t>
      </w:r>
    </w:p>
    <w:p w14:paraId="20445EE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мета збуту у складі кримінального правопорушення, передбаченого ч. 1 ст. 312 "Викрадення, привласнення, вимагання прекурсорів або заволодіння ними шляхом шахрайства або зловживання службовим становищем" КК України ?</w:t>
      </w:r>
    </w:p>
    <w:p w14:paraId="79F9A61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вказане одне із суспільно небезпечних діянь у складі кримінального правопорушення, передбаченого ч. 1  ст. 313 "Викрадення, привласнення, вимагання обладнання, призначеного для виготовлення наркотичних засобів, психотропних речовин або їх аналогів, чи заволодіння ним шляхом шахрайства або зловживання службовим становищем та інші незаконні дії з таким обладнанням" КК України ?</w:t>
      </w:r>
    </w:p>
    <w:p w14:paraId="7964FEC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Викрадення обладнання, призначеного для виготовлення наркотичних засобів, психотропних речовин або їх аналогів з якою метою утворюють склад кримінального правопорушення, передбаченого ч. 3 ст. 313 КК України (вкажіть найбільш точну відповідь) ?</w:t>
      </w:r>
    </w:p>
    <w:p w14:paraId="328F8E22"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умов, за якої може наставати кримінальна відповідальність за незаконне введення в організм наркотичних засобів, психотропних речовин або їх аналогів (ч. 1 ст. 314 КК України) ?</w:t>
      </w:r>
    </w:p>
    <w:p w14:paraId="484C86D7"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одна з умов, за якої може наставати кримінальна відповідальність за незаконне введення в організм наркотичних засобів, психотропних речовин або їх аналогів (ч. 1 ст. 314 КК України) ?</w:t>
      </w:r>
    </w:p>
    <w:p w14:paraId="3ADDD3CD" w14:textId="10112582"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 якого моменту кримінальне правопорушення, передбачене ч. 1 ст. 315 "Схиляння до вживання наркотичних засобів, психотропних речовин або їх </w:t>
      </w:r>
      <w:r w:rsidRPr="00A5086A">
        <w:rPr>
          <w:rFonts w:ascii="Times New Roman" w:eastAsia="Times New Roman" w:hAnsi="Times New Roman" w:cs="Times New Roman"/>
          <w:sz w:val="28"/>
          <w:szCs w:val="28"/>
        </w:rPr>
        <w:lastRenderedPageBreak/>
        <w:t>аналогів" КК України визнається закінченим (вк</w:t>
      </w:r>
      <w:r w:rsidR="00E71096" w:rsidRPr="00A5086A">
        <w:rPr>
          <w:rFonts w:ascii="Times New Roman" w:eastAsia="Times New Roman" w:hAnsi="Times New Roman" w:cs="Times New Roman"/>
          <w:sz w:val="28"/>
          <w:szCs w:val="28"/>
        </w:rPr>
        <w:t>ажіть найбільш точну відповідь)</w:t>
      </w:r>
      <w:r w:rsidRPr="00A5086A">
        <w:rPr>
          <w:rFonts w:ascii="Times New Roman" w:eastAsia="Times New Roman" w:hAnsi="Times New Roman" w:cs="Times New Roman"/>
          <w:sz w:val="28"/>
          <w:szCs w:val="28"/>
        </w:rPr>
        <w:t>?</w:t>
      </w:r>
    </w:p>
    <w:p w14:paraId="6B133650"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місце як ознака складу кримінального правопорушення, передбаченого ч. 1 ст. 316 "Незаконне публічне вживання наркотичних засобів" КК України (вкажіть найбільш точну відповідь) ?</w:t>
      </w:r>
    </w:p>
    <w:p w14:paraId="5B1788E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Надання приміщення з якою метою не утворює склад кримінального правопорушення, передбаченого ч. 1 ст. 317 "Організація або утримання місць для незаконного вживання, виробництва чи виготовлення наркотичних засобів, психотропних речовин або їх аналогів" КК України ?</w:t>
      </w:r>
    </w:p>
    <w:p w14:paraId="30EC1136"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вказана одна із кваліфікуючих ознак складу організації або утримання місць для незаконного вживання, виробництва чи виготовлення наркотичних засобів, психотропних речовин або їх аналогів (ч. 2 ст. 317 КК України) ?</w:t>
      </w:r>
    </w:p>
    <w:p w14:paraId="6B5D11CA"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кваліфікуюча ознака складу незаконної видачі рецепта на право придбання наркотичних засобів або психотропних речовин (ч. 2 ст. 319 КК України) ?</w:t>
      </w:r>
    </w:p>
    <w:p w14:paraId="6C807608"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Кримінальну відповідальність за порушення яких правил безпосередньо не передбачено ч. 1 ст. 320 "Порушення встановлених правил обігу наркотичних засобів, психотропних речовин, їх аналогів або прекурсорів" КК України ?</w:t>
      </w:r>
    </w:p>
    <w:p w14:paraId="173CF04B"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що стосується предмету складу кримінального правопорушення, передбаченого ч. 1 ст. 321 "Незаконне виробництво, виготовлення, придбання, перевезення, пересилання, зберігання з метою збуту або збут отруйних чи сильнодіючих речовин або отруйних чи сильнодіючих лікарських засобів" КК України вірне ?</w:t>
      </w:r>
    </w:p>
    <w:p w14:paraId="17DB2991"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Примітки до ст. 323 "Спонукання неповнолітніх до застосування допінгу" КК України допінгом визнаються (вкажіть найбільш точну відповідь):</w:t>
      </w:r>
    </w:p>
    <w:p w14:paraId="4DD65B9E" w14:textId="77777777"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у складі кримінального правопорушення, передбаченого ч. 1 ст. 325 "Порушення санітарних правил і норм щодо запобігання інфекційним хворобам та масовим отруєнням" КК України ?</w:t>
      </w:r>
    </w:p>
    <w:p w14:paraId="2A145E75" w14:textId="3385A23A" w:rsidR="00093EC6" w:rsidRPr="00A5086A" w:rsidRDefault="00093EC6" w:rsidP="000708CF">
      <w:pPr>
        <w:pStyle w:val="a5"/>
        <w:numPr>
          <w:ilvl w:val="0"/>
          <w:numId w:val="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суспільно небезпечних наслідків у складі кримінального правопорушення, передбаченого ч. 1 ст. 326 "Порушення правил поводження з мікробіологічними або іншими біологічними агентами чи токсинами" КК України ?</w:t>
      </w:r>
    </w:p>
    <w:p w14:paraId="0C02EAA8" w14:textId="308E0B1A" w:rsidR="001F3B51" w:rsidRPr="00A5086A" w:rsidRDefault="001F3B51" w:rsidP="000708CF">
      <w:pPr>
        <w:pStyle w:val="a5"/>
        <w:numPr>
          <w:ilvl w:val="0"/>
          <w:numId w:val="6"/>
        </w:numPr>
        <w:ind w:left="0" w:firstLine="0"/>
        <w:jc w:val="both"/>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1240B0C0" w14:textId="66F0E9A0" w:rsidR="001F3B51" w:rsidRPr="00A5086A" w:rsidRDefault="00F43C86" w:rsidP="00200B6E">
      <w:pPr>
        <w:spacing w:line="276" w:lineRule="auto"/>
        <w:ind w:right="-619"/>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Кримінально-виконавче право</w:t>
      </w:r>
    </w:p>
    <w:p w14:paraId="433F7A9D" w14:textId="754FAA8E" w:rsidR="001F3B51" w:rsidRPr="00A5086A" w:rsidRDefault="001F3B51" w:rsidP="00200B6E">
      <w:pPr>
        <w:spacing w:line="276" w:lineRule="auto"/>
        <w:ind w:right="-619"/>
        <w:jc w:val="center"/>
        <w:rPr>
          <w:rFonts w:ascii="Times New Roman" w:eastAsia="Times New Roman" w:hAnsi="Times New Roman" w:cs="Times New Roman"/>
          <w:b/>
          <w:sz w:val="28"/>
          <w:szCs w:val="28"/>
        </w:rPr>
      </w:pPr>
    </w:p>
    <w:p w14:paraId="7718D73B" w14:textId="77777777" w:rsidR="001F3B51" w:rsidRPr="00A5086A" w:rsidRDefault="001F3B51" w:rsidP="001F3B51">
      <w:pPr>
        <w:spacing w:line="276" w:lineRule="auto"/>
        <w:ind w:right="-619"/>
        <w:jc w:val="center"/>
        <w:rPr>
          <w:rFonts w:ascii="Times New Roman" w:eastAsia="Times New Roman" w:hAnsi="Times New Roman" w:cs="Times New Roman"/>
          <w:b/>
          <w:sz w:val="28"/>
          <w:szCs w:val="28"/>
        </w:rPr>
      </w:pPr>
    </w:p>
    <w:p w14:paraId="0F05E27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якому з принципів ґрунтується кримінально-виконавче законодавство, відбування та виконання покарань відповідно до Кримінально-виконавчого кодексу України?</w:t>
      </w:r>
    </w:p>
    <w:p w14:paraId="6FCD44E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якому з принципів НЕ ґрунтується кримінально-виконавче законодавство, відбування та виконання покарань відповідно до Кримінально-виконавчого кодексу України?</w:t>
      </w:r>
    </w:p>
    <w:p w14:paraId="30D8ED5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з відповідей найбільш повно відображено визначену Кримінально-виконавчим кодексом України підставу виконання і відбування покарання?</w:t>
      </w:r>
    </w:p>
    <w:p w14:paraId="0D160F0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Що є необхідною умовою ресоціалізації засудженого відповідно до КВК України? </w:t>
      </w:r>
    </w:p>
    <w:p w14:paraId="224B530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правильно характеризує дію кримінально-виконавчого законодавства в часі?</w:t>
      </w:r>
    </w:p>
    <w:p w14:paraId="3EBC814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яких документів вноситься інформація про особу до Єдиного реєстру осіб, засуджених за злочини проти статевої свободи та статевої недоторканості малолітньої особи?</w:t>
      </w:r>
    </w:p>
    <w:p w14:paraId="60B7EC1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судів, до якого подається клопотання прокурора про внесення інформації про особу до Єдиного реєстру осіб, засуджених за злочини проти статевої свободи та статевої недоторканості малолітньої особи, у разі якщо особа вчинила кримінальне правопорушення проти статевої свободи та статевої недоторканості малолітньої особи до створення такого реєстру?</w:t>
      </w:r>
    </w:p>
    <w:p w14:paraId="0AE9E94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судів, до якого подається клопотання прокурора про внесення інформації про особу до Єдиного реєстру осіб, засуджених за злочини проти статевої свободи та статевої недоторканості малолітньої особи, у разі якщо особа вчинила кримінальне правопорушення проти статевої свободи та статевої недоторканості малолітньої особи до створення такого реєстру?</w:t>
      </w:r>
    </w:p>
    <w:p w14:paraId="4AA7335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Якими правами людини та громадянина, передбаченими Конституцією України, користуються засуджені?</w:t>
      </w:r>
    </w:p>
    <w:p w14:paraId="0B6975B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можуть засуджені бути піддані медичним або іншим подібним дослідженням?</w:t>
      </w:r>
    </w:p>
    <w:p w14:paraId="67D495A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Кримінально-виконавчого кодексу України процес позитивних змін, які відбуваються в особистості засудженого та створюють у нього готовність до самокерованої правослухняної поведінки - це</w:t>
      </w:r>
    </w:p>
    <w:p w14:paraId="617F55F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Кримінально-виконавчого кодексу України виправлення засудженого – це:</w:t>
      </w:r>
    </w:p>
    <w:p w14:paraId="6D125E3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Кримінально-виконавчого кодексу України ресоціалізація – це:</w:t>
      </w:r>
    </w:p>
    <w:p w14:paraId="74B6451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Кримінально-виконавчого кодексу України свідоме відновлення засудженого в соціальному статусі повноправного члена суспільства; повернення його до самостійного загальноприйнятого соціально-нормативного життя в суспільстві – це:</w:t>
      </w:r>
    </w:p>
    <w:p w14:paraId="0F866C9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право засудженого відповідно до Кримінально-виконавчого кодексу України?</w:t>
      </w:r>
    </w:p>
    <w:p w14:paraId="3300847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зобов'язаний надати засудженому інформацію про його права і обов'язки, порядок та умови виконання та відбування призначеного покарання відповідно до Кримінально-виконавчого кодексу України?</w:t>
      </w:r>
    </w:p>
    <w:p w14:paraId="35E7B2F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здійснює громадський контроль за дотриманням прав засуджених під час виконання кримінальних покарань у виправних колоніях, арештних домах, виправних центрах та слідчих ізоляторах відповідно до Кримінально-виконавчого кодексу України?</w:t>
      </w:r>
    </w:p>
    <w:p w14:paraId="14CA45E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здійснює громадський контроль за дотриманням прав засуджених під час виконання кримінальних покарань у виховних колоніях відповідно до Кримінально-виконавчого кодексу України?</w:t>
      </w:r>
    </w:p>
    <w:p w14:paraId="2EE7F53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названо суб’єкта громадського контролю за дотриманням прав засуджених під час виконання кримінальних покарань відповідно до Кримінально-виконавчого кодексу України?</w:t>
      </w:r>
    </w:p>
    <w:p w14:paraId="13B76AC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здійснює відомчий контроль за діяльністю органів і установ виконання покарань відповідно до Кримінально-виконавчого кодексу України?</w:t>
      </w:r>
    </w:p>
    <w:p w14:paraId="7E88B47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виконання письмових вказівок прокурора щодо додержання встановлених законодавством порядку і умов тримання осіб в органах і установах виконання покарань відповідно до Кримінально-виконавчого кодексу України?</w:t>
      </w:r>
    </w:p>
    <w:p w14:paraId="5D809824" w14:textId="43D72E69"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час доби прокурор, який здійснює на відповідній території нагляд за додержанням законів при виконанні судових рішень у кримінальних справах</w:t>
      </w:r>
      <w:r w:rsidR="00E71096"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має право відвідувати установи виконання покарань для здійснення контролю та проведення перевірок?</w:t>
      </w:r>
    </w:p>
    <w:p w14:paraId="2959859B" w14:textId="0843DD9D"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E71096"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 яким суб'єктом засудженому до позбавлення волі гарантується право на конфіденційне побачення?</w:t>
      </w:r>
    </w:p>
    <w:p w14:paraId="6A674DB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Якому суб'єкту  засуджений до покарання у виді позбавлення волі подає звернення (кореспонденцію)  з пропозиціями, заявами, скаргами, адресованими суду?</w:t>
      </w:r>
    </w:p>
    <w:p w14:paraId="181C7CF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яку кількість конфіденційних побачень  з особою, яка надає правову допомогу, має право засуджений протягом місяця?</w:t>
      </w:r>
    </w:p>
    <w:p w14:paraId="17F28DE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тривалість у часі конфіденційної юридичної консультації (побачення) засудженого з адвокатом визначена КВК України?</w:t>
      </w:r>
    </w:p>
    <w:p w14:paraId="4F3BD5E0" w14:textId="7A0A0ADE"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E71096"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 яким суб'єктом засудженому до позбавлення волі гарантується право на конфіденційне побачення?</w:t>
      </w:r>
    </w:p>
    <w:p w14:paraId="4588DA3A" w14:textId="5256786C"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E71096"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 яким суб'єктом засудженому до позбавлення волі гарантується право на конфіденційне побачення?</w:t>
      </w:r>
    </w:p>
    <w:p w14:paraId="2E28B378" w14:textId="0DE12E35"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яке характеризує передбачені КВК України правила аудіо- та відеофіксаці</w:t>
      </w:r>
      <w:r w:rsidR="00E71096" w:rsidRPr="00A5086A">
        <w:rPr>
          <w:rFonts w:ascii="Times New Roman" w:eastAsia="Times New Roman" w:hAnsi="Times New Roman" w:cs="Times New Roman"/>
          <w:sz w:val="28"/>
          <w:szCs w:val="28"/>
        </w:rPr>
        <w:t>ї</w:t>
      </w:r>
      <w:r w:rsidRPr="00A5086A">
        <w:rPr>
          <w:rFonts w:ascii="Times New Roman" w:eastAsia="Times New Roman" w:hAnsi="Times New Roman" w:cs="Times New Roman"/>
          <w:sz w:val="28"/>
          <w:szCs w:val="28"/>
        </w:rPr>
        <w:t xml:space="preserve"> технічними засобами конфіденційних юридичних консультацій (побачень) засудженого до позбавлення волі з адвокатом?</w:t>
      </w:r>
    </w:p>
    <w:p w14:paraId="6A79D89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коресподенцію засуджених до відбування покарання у виправних колоніях мінімального рівня безпеки із загальними умовами тримання, середнього та максимального рівня безпеки, яка відповідно до КВК України підлягає перегляду?</w:t>
      </w:r>
    </w:p>
    <w:p w14:paraId="5F77C697" w14:textId="3562889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E71096"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протягом якого строку з моменту подання адміністрація установи виконання покарань надсилає за адресою кореспонденцію засудженого до позбавлення волі, адресовану його захиснику?</w:t>
      </w:r>
    </w:p>
    <w:p w14:paraId="110A7A9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кореспонденція засудженого до позбавлення волі надсилається адміністрацією установи виконання покарань за адресою протягом доби з моменту її подання?</w:t>
      </w:r>
    </w:p>
    <w:p w14:paraId="5A0E476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установу виконання покарань?</w:t>
      </w:r>
    </w:p>
    <w:p w14:paraId="70D7067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суб'єкта, який НЕ є  органом виконання покарань?</w:t>
      </w:r>
    </w:p>
    <w:p w14:paraId="0421378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вид кримінально-виконавчих  установ відповідно до КВК України?</w:t>
      </w:r>
    </w:p>
    <w:p w14:paraId="095C774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вид кримінально-виконавчих установ відповідно до КВК України?</w:t>
      </w:r>
    </w:p>
    <w:p w14:paraId="3B58F04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вид виправних колонії відповідно до КВК УКраїни?</w:t>
      </w:r>
    </w:p>
    <w:p w14:paraId="5E07B06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вид виправних колонії відповідно до КВК УКраїни?</w:t>
      </w:r>
    </w:p>
    <w:p w14:paraId="680872D4" w14:textId="16AB33CA"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вид виправних колонії відповідно до КВК У</w:t>
      </w:r>
      <w:r w:rsidR="00E71096" w:rsidRPr="00A5086A">
        <w:rPr>
          <w:rFonts w:ascii="Times New Roman" w:eastAsia="Times New Roman" w:hAnsi="Times New Roman" w:cs="Times New Roman"/>
          <w:sz w:val="28"/>
          <w:szCs w:val="28"/>
        </w:rPr>
        <w:t>к</w:t>
      </w:r>
      <w:r w:rsidRPr="00A5086A">
        <w:rPr>
          <w:rFonts w:ascii="Times New Roman" w:eastAsia="Times New Roman" w:hAnsi="Times New Roman" w:cs="Times New Roman"/>
          <w:sz w:val="28"/>
          <w:szCs w:val="28"/>
        </w:rPr>
        <w:t>раїни?</w:t>
      </w:r>
    </w:p>
    <w:p w14:paraId="272A2D6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 наведених покарань виконують органи державної виконавчої служби?</w:t>
      </w:r>
    </w:p>
    <w:p w14:paraId="181D4C1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забезпечує виконання покарання у виді громадських робіт?</w:t>
      </w:r>
    </w:p>
    <w:p w14:paraId="36FE0A7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забезпечує виконання покарання у виді виправних робіт?</w:t>
      </w:r>
    </w:p>
    <w:p w14:paraId="4AE462D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забезпечує виконання покарання у виді позбавлення права обіймати певні посади або займатися певною діяльністю?</w:t>
      </w:r>
    </w:p>
    <w:p w14:paraId="36B0329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Виконання якого покарання НЕ забезпечує уповноважений орган з питань пробації?</w:t>
      </w:r>
    </w:p>
    <w:p w14:paraId="2090861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виконує покарання у виді арешту?</w:t>
      </w:r>
    </w:p>
    <w:p w14:paraId="6375210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забезпечує реалізацію пробаційних програм щодо осіб, звільнених від відбування покарання з випробуванням</w:t>
      </w:r>
    </w:p>
    <w:p w14:paraId="1F801ED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виконує покарання у виді арешту, застосоване до військовослужбовця?</w:t>
      </w:r>
    </w:p>
    <w:p w14:paraId="112C2B8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покарання НЕ виконують військові частини, гауптвахти?</w:t>
      </w:r>
    </w:p>
    <w:p w14:paraId="668D779C" w14:textId="495D8E0C"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названо покарання, яке виконують виховні колонії?</w:t>
      </w:r>
    </w:p>
    <w:p w14:paraId="5C3278A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покарання виконують виправні центри?</w:t>
      </w:r>
    </w:p>
    <w:p w14:paraId="174BAED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покарання виконують виправні колонії?</w:t>
      </w:r>
    </w:p>
    <w:p w14:paraId="4D7EE72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покарання виконують виправні колонії?</w:t>
      </w:r>
    </w:p>
    <w:p w14:paraId="187607A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установи виконують покарання у виді позбавлення волі на певний строк?</w:t>
      </w:r>
    </w:p>
    <w:p w14:paraId="0311492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установи виконують покарання у виді довічного позбавлення волі?</w:t>
      </w:r>
    </w:p>
    <w:p w14:paraId="492FED5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щодо функцій слідчих ізоляторів щодо виконання покарань?</w:t>
      </w:r>
    </w:p>
    <w:p w14:paraId="4EB1788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Якого суб'єкта зобов'язана повідомити адміністрація органу чи установи виконання покарань про прибуття засудженого до місця відбування покарання? </w:t>
      </w:r>
    </w:p>
    <w:p w14:paraId="0969B3E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адміністрація органу чи установи виконання покарань зобов'язана повідомити одного із членів сім'ї або близьких родичів за вибором засудженого про прибуття засудженого до місця відбування покарання?</w:t>
      </w:r>
    </w:p>
    <w:p w14:paraId="37285F9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суб'єкта орган або установа виконання покарань вносить подання про примусове лікування у випадку, якщо під час відбування покарання буде встановлено, що засуджений захворів на хворобу, що становить небезпеку для здоров'я інших осіб, та відмовляється від лікування?</w:t>
      </w:r>
    </w:p>
    <w:p w14:paraId="22E9060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названо суб'єкта, якого адміністрація установи виконання покарань невідкладно (не пізніш як за 24 години) інформує про зняття засудженого з обліку за установою виконання покарань?</w:t>
      </w:r>
    </w:p>
    <w:p w14:paraId="60999F1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усі способи, за допомогою яких відповідно до КВК України адміністрація установи виконання покарань інформує осіб, які надають правову допомогу, про зняття засудженого з обліку за установою виконання покарань?</w:t>
      </w:r>
    </w:p>
    <w:p w14:paraId="007875E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усі способи, за допомогою яких відповідно до КВК України адміністрація установи виконання покарань інформує осіб, які надають правову допомогу, про зміну правового статусу засудженого?</w:t>
      </w:r>
    </w:p>
    <w:p w14:paraId="284F8B7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усі способи, за допомогою яких відповідно до КВК України адміністрація установи виконання покарань інформує осіб, які надають правову допомогу, про зміну процесуального статусу засудженого?</w:t>
      </w:r>
    </w:p>
    <w:p w14:paraId="0EA518D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усі способи, за допомогою яких відповідно до КВК України адміністрація установи виконання покарань інформує осіб, які надають правову допомогу, про переведення засудженого на іншу роботу, посаду, підприємство?</w:t>
      </w:r>
    </w:p>
    <w:p w14:paraId="6EB6A43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усі способи, за допомогою яких відповідно до КВК України адміністрація установи виконання покарань інформує осіб, які надають правову допомогу, про переведення засудженого з одного арештного дому до іншого?</w:t>
      </w:r>
    </w:p>
    <w:p w14:paraId="6FC6CBB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усі способи, за допомогою яких відповідно до КВК України адміністрація установи виконання покарань інформує осіб, які надають правову допомогу, про переведення засудженого в іншу установу?</w:t>
      </w:r>
    </w:p>
    <w:p w14:paraId="3881820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усі способи, за допомогою яких відповідно до КВК України адміністрація установи виконання покарань інформує осіб, які надають правову допомогу, про переведення засудженого до слідчого ізолятора?</w:t>
      </w:r>
    </w:p>
    <w:p w14:paraId="5B66CF1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усі способи, за допомогою яких відповідно до КВК України адміністрація установи виконання покарань інформує осіб, які надають правову допомогу, про переведення засудженого для подальшого відбування покарання з однієї виправної чи виховної колонії до іншої?</w:t>
      </w:r>
    </w:p>
    <w:p w14:paraId="122473B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відповідно до КВК України адміністрація установи виконання покарань інформує осіб, які надають правову допомогу, про переведення засудженого до слідчого ізолятора?</w:t>
      </w:r>
    </w:p>
    <w:p w14:paraId="1B76ECD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вичерпно названо умови, за яких відповідно до КВК України органи і установи виконання покарань здійснюють лікування засудженого?</w:t>
      </w:r>
    </w:p>
    <w:p w14:paraId="3C69065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вірно названо передбачені КВК України повноваження органу або установи виконання покарань у випадку, якщо під час відбування </w:t>
      </w:r>
      <w:r w:rsidRPr="00A5086A">
        <w:rPr>
          <w:rFonts w:ascii="Times New Roman" w:eastAsia="Times New Roman" w:hAnsi="Times New Roman" w:cs="Times New Roman"/>
          <w:sz w:val="28"/>
          <w:szCs w:val="28"/>
        </w:rPr>
        <w:lastRenderedPageBreak/>
        <w:t>покарання буде встановлено, що засуджений захворів на хворобу, що становить небезпеку для здоров'я інших осіб, та відмовляється від лікування?</w:t>
      </w:r>
    </w:p>
    <w:p w14:paraId="24260D3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відповідно до КВК України здійснює нагляд за додержанням законів  в органах і установах виконання покарань при застосуванні  заходів примусового характеру, пов'язаних з обмеженням особистої свободи громадян?</w:t>
      </w:r>
    </w:p>
    <w:p w14:paraId="62D5618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 суб'єктів відповідно до КВК України має право без спеціального дозволу (акредитації) в будь-який час безперешкодно відвідувати установи виконання покарань для здійснення контролю та проведення перевірок?</w:t>
      </w:r>
    </w:p>
    <w:p w14:paraId="2F0C3A0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час доби Уповноважений Верховної Ради України з прав людини  має право відвідувати установи виконання покарань для здійснення контролю та проведення перевірок?</w:t>
      </w:r>
    </w:p>
    <w:p w14:paraId="031A4C2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потребує відповідно до КВК України  Уповноважений Верховної Ради України з прав людини спеціальний  дозвіл на відвідування установи виконання покарань для здійснення контролю та проведення перевірок?</w:t>
      </w:r>
    </w:p>
    <w:p w14:paraId="22E7229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потребує відповідно до КВК України прокурор, який здійснює на відповідній території нагляд за додержанням законів при виконанні судових рішень у кримінальних справах, спеціальний  дозвіл на відвідування установи виконання покарань для здійснення контролю та проведення перевірок?</w:t>
      </w:r>
    </w:p>
    <w:p w14:paraId="1826F931" w14:textId="08224F62"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потребує відповідно до КВК України народний депутат України спеціальний дозвіл на відвідування установи виконання покарань для здійснення контролю та проведення перевірок?</w:t>
      </w:r>
    </w:p>
    <w:p w14:paraId="2A327A5C" w14:textId="12D90F81"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E71096"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яка максимальна кількість медичних працівників може супроводжувати Генерального прокурора за його бажанням під час відвідування установи виконання покарань для здійснення контролю та проведення перевірок?</w:t>
      </w:r>
    </w:p>
    <w:p w14:paraId="6D8CDFAE" w14:textId="2A231C99"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E71096"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яка максимальна кількість медичних працівників може супроводжувати прокурора, який здійснює на відповідній території нагляд за додержанням законів при виконанні судових рішень у кримінальних справах, за його бажанням під час відвідування установи виконання покарань для здійснення контролю та проведення перевірок?</w:t>
      </w:r>
    </w:p>
    <w:p w14:paraId="506E0242" w14:textId="365B0F5B"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E71096"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яка максимальна кількість представників засобів масової інформації може супроводжувати Генерального прокурора за його бажанням під час відвідування установи виконання покарань для здійснення контролю та проведення перевірок?</w:t>
      </w:r>
    </w:p>
    <w:p w14:paraId="2759751F" w14:textId="4CACC615"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E71096"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яка максимальна кількість представників засобів масової інформації може супроводжувати прокурора, який здійснює на відповідній території нагляд за додержанням законів при виконанні судових </w:t>
      </w:r>
      <w:r w:rsidRPr="00A5086A">
        <w:rPr>
          <w:rFonts w:ascii="Times New Roman" w:eastAsia="Times New Roman" w:hAnsi="Times New Roman" w:cs="Times New Roman"/>
          <w:sz w:val="28"/>
          <w:szCs w:val="28"/>
        </w:rPr>
        <w:lastRenderedPageBreak/>
        <w:t>рішень у кримінальних справах,  за його бажанням під час відвідування установи виконання покарань для здійснення контролю та проведення перевірок?</w:t>
      </w:r>
    </w:p>
    <w:p w14:paraId="2DEEE34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час доби адвокат, який представляє особу під час розгляду господарської справи у суді, має право на побачення з засудженим без спеціального дозволу (акредитації) з метою реалізації засудженим права на захист, одержання правової допомоги, конфіденційних юридичних консультацій (побачень)?</w:t>
      </w:r>
    </w:p>
    <w:p w14:paraId="409108E8" w14:textId="1794B47C"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хто з суб'єктів НЕ має права відвідувати установи виконання покарань без спеціального дозволу адміністрації цих установ або органів управління зазначеними установами?</w:t>
      </w:r>
    </w:p>
    <w:p w14:paraId="170F936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потребують відповідно до КВК України близькі родичі засудженого спеціальний  дозвіл адміністрації установи виконання покаарань або органу управління цією установою на відвідування установи?</w:t>
      </w:r>
    </w:p>
    <w:p w14:paraId="4B95EE0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відповідно до КВК України адвокат, який представляє особу під час розгляду господарської справи у суді, повинен письмово повідомити адміністрацію установи виконання покарань про заплановану у вихідний день  конфіденційну юридичну консультацію (побачення) з засудженим?</w:t>
      </w:r>
    </w:p>
    <w:p w14:paraId="51D9F4DC" w14:textId="633C2E91"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на підставі якого документа представники громадських організацій, експерти, учені та фахівці, залучені Уповноваженим Верховної Ради України з прав людини на договірних засадах до виконання функцій національного превентивного механізму, відвідують установи виконання покарань?</w:t>
      </w:r>
    </w:p>
    <w:p w14:paraId="3193861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 перерахованих суб'єктів відповідно до КВК України має право відвідувати установи виконання покарань на підставі окремого письмового доручення Уповноваженого Верховної Ради України з прав людин?</w:t>
      </w:r>
    </w:p>
    <w:p w14:paraId="038C2F53" w14:textId="33474B8A"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за сукупності яких умов спеціально уповноважені представники Президента України набувають свої повноваження на безперешкодне в будь-який час відвідування установи виконання покарань для здійснення контролю та проведення перевірок?</w:t>
      </w:r>
    </w:p>
    <w:p w14:paraId="34002625" w14:textId="64D08D03"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за сукупності яких умов спеціально уповноважені представники Міністра юстиції України набувають свої повноваження на безперешкодне в будь-який час відвідування установи виконання покарань для здійснення контролю та проведення перевірок?</w:t>
      </w:r>
    </w:p>
    <w:p w14:paraId="04C42C9E" w14:textId="2CCDAD11"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за сукупності яких умов спеціально уповноважені представники Прем'єр-міністра України набувають свої повноваження на безперешкодне в будь-який час відвідування установи виконання покарань для здійснення контролю та проведення перевірок?</w:t>
      </w:r>
    </w:p>
    <w:p w14:paraId="74F04E5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максимальна кількість осіб, які відповідно до КВК України мають право без спеціального дозволу (акредитації) в будь-який час безперешкодно відвідувати установи виконання покарань для здійснення контролю та проведення перевірок, може перебувати в одній установі виконання покарань?</w:t>
      </w:r>
    </w:p>
    <w:p w14:paraId="41FA282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НЕ вправі здійснювати особи, які відповідно до КВК України мають право без спеціального дозволу (акредитації) в будь-який час безперешкодно відвідувати установи виконання покарань для здійснення контролю та проведення перевірок, під час такого відвідування?</w:t>
      </w:r>
    </w:p>
    <w:p w14:paraId="34E299F6" w14:textId="5A92A329"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якими повноваженнями НЕ наділені прокурори, які здійснюють на відповідній території нагляд за додержанням законів при виконанні судових рішень у кримінальних справах, якими вони наділені під час відвідування установи виконання покарань для здійснення контролю та проведення перевірок?</w:t>
      </w:r>
    </w:p>
    <w:p w14:paraId="743944A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 вірно названо повноваження прокурорів, які здійснюють на відповідній території нагляд за додержанням законів при виконанні судових рішень у кримінальних справах, якими вони наділені під час відвідування ними установи виконання покарань для здійснення контролю та проведення перевірок?</w:t>
      </w:r>
    </w:p>
    <w:p w14:paraId="540B0BF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установах виконання покарань спостережні комісії здійснюють громадський контроль за дотриманням прав засуджених під час виконання покарань?</w:t>
      </w:r>
    </w:p>
    <w:p w14:paraId="46D7BC9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установах виконання покарань піклувальні ради здійснюють громадський контроль за дотриманням прав засуджених під час виконання покарань ?</w:t>
      </w:r>
    </w:p>
    <w:p w14:paraId="5D6B5C0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установах виконання покарань спостережні комісії здійснюють громадський контроль за дотриманням прав засуджених під час виконання покарань?</w:t>
      </w:r>
    </w:p>
    <w:p w14:paraId="7AB64A9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установах виконання покарань спостережні комісії здійснюють громадський контроль за дотриманням прав засуджених під час виконання покарань?</w:t>
      </w:r>
    </w:p>
    <w:p w14:paraId="3E5858B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установах виконання покарань спостережні комісії здійснюють громадський контроль за дотриманням прав засуджених під час виконання покарань?</w:t>
      </w:r>
    </w:p>
    <w:p w14:paraId="5E50915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установах виконання покарань спостережні комісії здійснюють громадський контроль за дотриманням прав засуджених під час виконання покарань?</w:t>
      </w:r>
    </w:p>
    <w:p w14:paraId="53E4922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який строк засуджений до покарання у вигляді штрафу зобов'язаний заплатити його?</w:t>
      </w:r>
    </w:p>
    <w:p w14:paraId="02C8541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Якого суб'єкта зобов'язаний повідомити засуджений до покарання у вигляді штрафу про сплату останнього?  </w:t>
      </w:r>
    </w:p>
    <w:p w14:paraId="5A4FA3D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спосіб відповідно до КВК України засуджений до покарання у вигляді штрафу зобов'язаний повідомити кримінально-виконавчу інспекцію за місцем проживання про сплату штрафу?</w:t>
      </w:r>
    </w:p>
    <w:p w14:paraId="3C4E527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найбільш повно перераховані дії, які відповідно до КВК України зобов'язаний виконати засуджений до покарання у вигляді штрафу для виконання цього покарання?</w:t>
      </w:r>
    </w:p>
    <w:p w14:paraId="23BF8A4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поданням якого суб'єкта відповідно до КВК України суд розглядає питання про розстрочку виплати несплаченої суми штрафу або заміну несплаченої суми штрафу покаранням у виді громадських, виправних робіт або позбавлення волі у випадку, якщо засуджений не сплачує штрафу у місячний строк після набрання вироком суду законної сили?</w:t>
      </w:r>
    </w:p>
    <w:p w14:paraId="0627E1B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вирішує питання про розстрочку виплати несплаченої суми штрафу або заміну несплаченої суми штрафу покаранням у виді громадських, виправних робіт або позбавлення волі у випадку, якщо засуджений не сплачує штраф у місячний строк після набрання вироком суду законної сили?</w:t>
      </w:r>
    </w:p>
    <w:p w14:paraId="430A035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вид покарання, на яке відповідно до КВК України суд може замінити несплачену суму штрафу у випадку, якщо засуджений не сплачує її у місячний строк після набрання вироком суду законної сили?</w:t>
      </w:r>
    </w:p>
    <w:p w14:paraId="722FEC3C" w14:textId="5615B8BB"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яке покарання відповідно до КВК України суд може замінити несплачену суму штрафу у випадку, якщо засуджений не сплачує її у місячний строк після набрання вироком суду законної сили?</w:t>
      </w:r>
    </w:p>
    <w:p w14:paraId="3386B7C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яке покарання відповідно до КВК України суд може замінити несплачену суму штрафу у випадку, якщо засуджений не сплачує її у місячний строк після набрання вироком суду законної сили?</w:t>
      </w:r>
    </w:p>
    <w:p w14:paraId="524427A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яке покарання відповідно до КВК України суд може замінити несплачену суму штрафу у випадку, якщо засуджений не сплачує її у місячний строк після набрання вироком суду законної сили?</w:t>
      </w:r>
    </w:p>
    <w:p w14:paraId="1BB10E0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вичерпно названо види рішень, які може прийняти суд у випадку, якщо засуджений до покарання у вигляді штрафу у місячний строк після набрання вироком суду законної сили не сплатив його?</w:t>
      </w:r>
    </w:p>
    <w:p w14:paraId="7273E16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вичерпно названо види рішень, які може прийняти суд у випадку, якщо засуджений до покарання у вигляді штрафу з розстрочкою </w:t>
      </w:r>
      <w:r w:rsidRPr="00A5086A">
        <w:rPr>
          <w:rFonts w:ascii="Times New Roman" w:eastAsia="Times New Roman" w:hAnsi="Times New Roman" w:cs="Times New Roman"/>
          <w:sz w:val="28"/>
          <w:szCs w:val="28"/>
        </w:rPr>
        <w:lastRenderedPageBreak/>
        <w:t>виплати не сплатив черговий платіж протягом місяця після закінчення строку виплати чергового платежу?</w:t>
      </w:r>
    </w:p>
    <w:p w14:paraId="629B3BD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документом визначаються розмір і строки сплати платежів у випадку призначення засудженому вироком суду покарання у вигляді штрафу з розстрочкою його виплати певними частинами?</w:t>
      </w:r>
    </w:p>
    <w:p w14:paraId="78532754" w14:textId="7F6924F6"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якому суб'єкту суд, який постановив вирок про позбавлення засудженого військового, спеціального звання, рангу, чину або кваліфікаційного класу, направляє копію вироку після набрання ним законної сили?</w:t>
      </w:r>
    </w:p>
    <w:p w14:paraId="2918B043" w14:textId="25B397A3"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який суб'єкт направляє копію вироку про позбавлення засудженого військового, спеціального звання, рангу, чину або кваліфікаційного класу, після набрання ним законної сили до органу чи посадової особи, які присвоїли це звання, ранг, чин або кваліфікаційний клас?</w:t>
      </w:r>
    </w:p>
    <w:p w14:paraId="332EBFCD" w14:textId="623F18B4"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якому суб'єкту суд направляє копію вироку про позбавлення військового,</w:t>
      </w:r>
      <w:r w:rsidR="00CF5EF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спеціального звання, рангу, чину або кваліфікаційного класу стосовно засудженого, який є військовозобов’язаним?</w:t>
      </w:r>
    </w:p>
    <w:p w14:paraId="2380DD90" w14:textId="628312AB"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CF5EF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якому суб'єкту суд направляє копію вироку про позбавлення військового, спеціального звання, рангу, чину або кваліфікаційного класу стосовно засудженого, який є резервістом?</w:t>
      </w:r>
    </w:p>
    <w:p w14:paraId="21C098B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адвокат, який представляє особу під час розгляду господарської справи у суді, повинен не пізніш як за 24 години до візиту письмово повідомити адміністрацію установи виконання покарань про заплановану конфіденційну юридичну консультацію (побачення) з засудженим?</w:t>
      </w:r>
    </w:p>
    <w:p w14:paraId="74B0195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адвокат, який представляє особу під час розгляду господарської справи у суді,  повинен не пізніш як за 24 години до візиту письмово повідомити адміністрацію закладу охорони здоров’я, в якому на лікуванні перебуває засуджений, про заплановану конфіденційну юридичну консультацію (побачення) з ним?</w:t>
      </w:r>
    </w:p>
    <w:p w14:paraId="22C935E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адвокат, який представляє особу під час розгляду господарської справи у суді,  повинен не пізніш як за 24 години до візиту письмово повідомити адміністрацію установи виконання покарань про заплановану конфіденційну юридичну консультацію (побачення) з засудженим?</w:t>
      </w:r>
    </w:p>
    <w:p w14:paraId="1C25151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якому випадку, відповідно до КВК України, адвокат, який представляє особу під час розгляду господарської справи у суді,  повинен не пізніш як за 24 години до візиту письмово повідомити адміністрацію установи виконання </w:t>
      </w:r>
      <w:r w:rsidRPr="00A5086A">
        <w:rPr>
          <w:rFonts w:ascii="Times New Roman" w:eastAsia="Times New Roman" w:hAnsi="Times New Roman" w:cs="Times New Roman"/>
          <w:sz w:val="28"/>
          <w:szCs w:val="28"/>
        </w:rPr>
        <w:lastRenderedPageBreak/>
        <w:t>покарань про заплановану конфіденційну юридичну консультацію (побачення) з засудженим?</w:t>
      </w:r>
    </w:p>
    <w:p w14:paraId="55A7D69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адвокат, який представляє особу під час розгляду господарської справи у суді, повинен не пізніш як за 24 години до візиту письмово повідомити адміністрацію установи виконання покарань про заплановану конфіденційну юридичну консультацію (побачення) з засудженим?</w:t>
      </w:r>
    </w:p>
    <w:p w14:paraId="22E075FD" w14:textId="7F76C763"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w:t>
      </w:r>
      <w:r w:rsidR="00CF5EF1"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захисник у кримінальному провадженні повинен не пізніш як за 24 години до візиту письмово повідомити адміністрацію закладу охорони здоров’я, в якому на лікуванні перебуває засуджений, про заплановану конфіденційну юридичну консультацію (побачення) з ним?</w:t>
      </w:r>
    </w:p>
    <w:p w14:paraId="181B2C8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захисник у кримінальному провадженні повинен не пізніш як за 24 години до візиту письмово повідомити адміністрацію закладу охорони здоров’я, в якому на лікуванні перебуває засуджений, про заплановану конфіденційну юридичну консультацію (побачення) з ним?</w:t>
      </w:r>
    </w:p>
    <w:p w14:paraId="6588D531" w14:textId="506FDD6C"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захисник у кримінальному провадженні повинен не пізніш як за 24 години до візиту письмово повідомити адміністрацію закладу охорони здоров’я, в якому на лікуванні перебуває засуджений, про заплановану конфіденційну юридичну консультацію (побачення) з ним?</w:t>
      </w:r>
    </w:p>
    <w:p w14:paraId="4D67ACF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зобов'язана адміністрація установи виконання покарань організувати конфіденційну юридичну консультацію (побачення) засудженого з захисником у кримінальному провадженні  у випадку, якщо ініціатором побачення є адвокат, але засуджений відмовляється від такого побачення?</w:t>
      </w:r>
    </w:p>
    <w:p w14:paraId="1D6261D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зобов'язана адміністрація установи виконання покарань організувати конфіденційну юридичну консультацію (побачення) засудженого з законним представником, який представляє його під час розгляду цивільної справи у суді, у випадку, якщо ініціатором побачення є цей представник, але засуджений відмовляється від такого побачення?</w:t>
      </w:r>
    </w:p>
    <w:p w14:paraId="6250F343" w14:textId="151B27D0"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зобов'язана адміністрація установи виконання покарань організувати конфіденційну юридичну консультацію (побачення) засудженого з фахівцем у галузі права, який представляє його в Європейському суді з прав людини, у випадку, якщо ініціатором побачення є цей фахівець, але засуджений відмовляється від такого побачення?</w:t>
      </w:r>
    </w:p>
    <w:p w14:paraId="56912FF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Чи зобов'язана адміністрація закладу охорони здоров’я, в якому на лікуванні перебуває засуджений, організувати конфіденційну юридичну консультацію (побачення) засудженого з захисник у кримінальному провадженні у випадку, якщо ініціатором побачення є адвокат, але засуджений відмовляється від такого побачення?</w:t>
      </w:r>
    </w:p>
    <w:p w14:paraId="1AEA4D1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зобов'язана адміністрація закладу охорони здоров’я, в якому на лікуванні перебуває засуджений, організувати конфіденційну юридичну консультацію (побачення) засудженого з законним представником, який представляє його під час розгляду цивільної справи у суді, у випадку, якщо ініціатором побачення є цей представник, але засуджений відмовляється від такого побачення?</w:t>
      </w:r>
    </w:p>
    <w:p w14:paraId="299CE2F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зобов'язана адміністрація закладу охорони здоров’я, в якому на лікуванні перебуває засуджений, організувати конфіденційну юридичну консультацію (побачення) засудженого з фахівцем у галузі права, який представляє його в Європейському суді з прав людини, у випадку, якщо ініціатором побачення є цей фахівець, але засуджений відмовляється від такого побачення?</w:t>
      </w:r>
    </w:p>
    <w:p w14:paraId="02BD107B" w14:textId="6BEEF845"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орган або посадова особа, які присвоїли засудженому військове, спеціальне звання, ранг, чин або кваліфікаційний клас, сповіщає суд, який постановив вирок про позбавлення засудженого цього звання, рангу, чину або кваліфікаційного класу, про його виконання?</w:t>
      </w:r>
    </w:p>
    <w:p w14:paraId="2A2DE8D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Якого суб'єкта орган або посадова особа, які присвоїли засудженому військове, спеціальне звання, ранг, чин або кваліфікаційний клас, сповіщає про виконання вироку про позбавлення засудженоговійськового, спеціального звання, рангу, чину або кваліфікаційного класу?</w:t>
      </w:r>
    </w:p>
    <w:p w14:paraId="3E4B709B" w14:textId="130B9BD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8E479E"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якому суб'єкту суд направляє копію вироку про позбавлення військового, спеціального звання, рангу, чину або кваліфікаційного класу стосовно засудженого, який є резервістом Служби безпеки України?</w:t>
      </w:r>
    </w:p>
    <w:p w14:paraId="6F2BC0A0" w14:textId="6D4DF28F"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8E479E"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якому суб'єкту суд направляє копію вироку про позбавлення військового, спеціального звання, рангу, чину або кваліфікаційного класу стосовно засудженого, який є військовозобов’язаним Служби безпеки України?</w:t>
      </w:r>
    </w:p>
    <w:p w14:paraId="7C899D8D" w14:textId="4AC729BA"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8E479E"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якому суб'єкту суд направляє копію вироку про позбавлення військового, спеціального звання, рангу, чину або кваліфікаційного класу стосовно засудженого, який є резервістом Служби зовнішньої розвідки України?</w:t>
      </w:r>
    </w:p>
    <w:p w14:paraId="466E2BEC" w14:textId="1DF901A5"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КВК України</w:t>
      </w:r>
      <w:r w:rsidR="008E479E"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якому суб'єкту суд направляє копію вироку про позбавлення військового, спеціального звання, рангу, чину або кваліфікаційного класу стосовно засудженого, який є військовозобов’язаним Служби зовнішньої розвідки України?</w:t>
      </w:r>
    </w:p>
    <w:p w14:paraId="0B97E6C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виконує покарання у виді позбавлення права обіймати певні посади або займатися певною діяльністю, яке призначене судом як основне?</w:t>
      </w:r>
    </w:p>
    <w:p w14:paraId="5D7C7B2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за загальним правилом, виконує покарання у виді позбавлення права обіймати певні посади або займатися певною діяльністю, яке призначене судом як додаткове до основного?</w:t>
      </w:r>
    </w:p>
    <w:p w14:paraId="0B8CE5A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виконує покарання у виді позбавлення права обіймати певні посади або займатися певною діяльністю, яке призначене судом як додаткове до арешту під час відбування основного покарання?</w:t>
      </w:r>
    </w:p>
    <w:p w14:paraId="3753F04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виконує покарання у виді позбавлення права обіймати певні посади або займатися певною діяльністю, яке призначене судом як додаткове до обмеження волі або позбавлення волі на певний строк під час відбування основного покарання?</w:t>
      </w:r>
    </w:p>
    <w:p w14:paraId="2A35596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виконує покарання у виді позбавлення права обіймати певні посади або займатися певною діяльністю, яке призначене судом як додаткове до тримання в дисциплінарному батальйоні військовослужбовців під час відбування основного покарання?</w:t>
      </w:r>
    </w:p>
    <w:p w14:paraId="5BB402E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виконання покарання у виді позбавлення права обіймати певні посади або займатися певною діяльністю, призначене судом як додаткове покладається на адміністрацію арештного дому?</w:t>
      </w:r>
    </w:p>
    <w:p w14:paraId="23DF8DF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виконання покарання у виді позбавлення права обіймати певні посади або займатися певною діяльністю, призначене судом як додаткове покладається на адміністрацію кримінально-виконавчої установи?</w:t>
      </w:r>
    </w:p>
    <w:p w14:paraId="52560BD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виконання покарання у виді позбавлення права обіймати певні посади або займатися певною діяльністю, призначене судом як додаткове покладається на командування дисциплінарного батальйону, військової частини чи начальника гарнізону?</w:t>
      </w:r>
    </w:p>
    <w:p w14:paraId="4A11A33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відповідно до КВК України не входить до компетенції адміністрації арештного дому, де відбуває покарання особа, засуджена до додаткового покарання у виді позбавлення права обіймати певні посади або займатися певною діяльністю?</w:t>
      </w:r>
    </w:p>
    <w:p w14:paraId="21AEE92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вірно вказано, що відповідно до КВК України не входить до компетенції адміністрації кримінально-виконавчої установи, де відбуває </w:t>
      </w:r>
      <w:r w:rsidRPr="00A5086A">
        <w:rPr>
          <w:rFonts w:ascii="Times New Roman" w:eastAsia="Times New Roman" w:hAnsi="Times New Roman" w:cs="Times New Roman"/>
          <w:sz w:val="28"/>
          <w:szCs w:val="28"/>
        </w:rPr>
        <w:lastRenderedPageBreak/>
        <w:t>покарання особа, засуджена до додаткового покарання у виді позбавлення права обіймати певні посади або займатися певною діяльністю?</w:t>
      </w:r>
    </w:p>
    <w:p w14:paraId="4E32EF7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відповідно до КВК України не входить до компетенції командування дисциплінарного батальйону, військової частини чи начальника гарнізону, де відбуває покарання особа, засуджена до додаткового покарання у виді позбавлення права обіймати певні посади або займатися певною діяльністю?</w:t>
      </w:r>
    </w:p>
    <w:p w14:paraId="13192C2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НЕ  є обов'язком уповноваженого органу з питань пробації щодо виконання покарання у виді позбавлення права обіймати певні посади або займатися певною діяльністю?</w:t>
      </w:r>
    </w:p>
    <w:p w14:paraId="47BEB28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позбавлення права обіймати певні посади або займатися певною діяльністю?</w:t>
      </w:r>
    </w:p>
    <w:p w14:paraId="79D4866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позбавлення права обіймати певні посади або займатися певною діяльністю?</w:t>
      </w:r>
    </w:p>
    <w:p w14:paraId="69357D6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позбавлення права обіймати певні посади або займатися певною діяльністю?</w:t>
      </w:r>
    </w:p>
    <w:p w14:paraId="4417C93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власника підприємства, установи, організації або уповноваженого ним органу за місцем роботи засуджених до покарання у виді позбавлення права обіймати певні посади або займатися певною діяльністю?</w:t>
      </w:r>
    </w:p>
    <w:p w14:paraId="5F8FB1D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власника підприємства, установи, організації або уповноваженого ним органу за місцем роботи засуджених до покарання у виді позбавлення права обіймати певні посади або займатися певною діяльністю?</w:t>
      </w:r>
    </w:p>
    <w:p w14:paraId="26A6D4B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власника підприємства, установи, організації або уповноваженого ним органу за місцем роботи засуджених до покарання у виді позбавлення права обіймати певні посади або займатися певною діяльністю?</w:t>
      </w:r>
    </w:p>
    <w:p w14:paraId="693BF04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названо обов'язок, який відповідно до КВК України  є обов'язком органів, які мають право анулювати дозвіл на заняття певними </w:t>
      </w:r>
      <w:r w:rsidRPr="00A5086A">
        <w:rPr>
          <w:rFonts w:ascii="Times New Roman" w:eastAsia="Times New Roman" w:hAnsi="Times New Roman" w:cs="Times New Roman"/>
          <w:sz w:val="28"/>
          <w:szCs w:val="28"/>
        </w:rPr>
        <w:lastRenderedPageBreak/>
        <w:t>видами діяльності, щодо засуджених до покарання у виді позбавлення права обіймати певні посади або займатися певною діяльністю?</w:t>
      </w:r>
    </w:p>
    <w:p w14:paraId="3B7DFF0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органів, які мають право анулювати дозвіл на заняття певними видами діяльності, щодо засуджених до покарання у виді позбавлення права обіймати певні посади або займатися певною діяльністю?</w:t>
      </w:r>
    </w:p>
    <w:p w14:paraId="6BACA51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органів, які мають право анулювати дозвіл на заняття певними видами діяльності, щодо засуджених до покарання у виді позбавлення права обіймати певні посади або займатися певною діяльністю?</w:t>
      </w:r>
    </w:p>
    <w:p w14:paraId="5945B05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відповідно до КВК України органи, які мають право анулювати дозвіл на заняття певними видами діяльності, щодо засуджених до покарання у виді позбавлення права обіймати певні посади або займатися певною діяльністю зобов'язані анулювати дозвіл на заняття тим видом діяльності, яка заборонена засудженому, вилучити відповідний документ, який надає даній особі право займатися певним видом діяльності, і повідомити про виконання судового рішення уповноважений орган з питань пробації?</w:t>
      </w:r>
    </w:p>
    <w:p w14:paraId="618A6C0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повноваження уповноваженого органу з питань пробації у разі невиконання власником підприємства, установи, організації або уповноваженим ним органом судового рішення щодо особи, позбавленої права обіймати певні посади або займатися певною діяльністю?</w:t>
      </w:r>
    </w:p>
    <w:p w14:paraId="165FC08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позбавлення права обіймати певні посади або займатися певною діяльністю?</w:t>
      </w:r>
    </w:p>
    <w:p w14:paraId="726AEA4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позбавлення права обіймати певні посади або займатися певною діяльністю?</w:t>
      </w:r>
    </w:p>
    <w:p w14:paraId="0AAA150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позбавлення права обіймати певні посади або займатися певною діяльністю?</w:t>
      </w:r>
    </w:p>
    <w:p w14:paraId="39F4D38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позбавлення права обіймати певні посади або займатися певною діяльністю?</w:t>
      </w:r>
    </w:p>
    <w:p w14:paraId="0064C2A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позбавлення права обіймати певні посади або займатися певною діяльністю?</w:t>
      </w:r>
    </w:p>
    <w:p w14:paraId="348C793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У якій відповіді вірно вказано причину, яка відповідно до КВК України є поважною причиною неявки засудженого до покарання у виді позбавлення права обіймати певні посади або займатися певною діяльністю за викликом уповноваженого органу з питань пробації у призначений строк? </w:t>
      </w:r>
    </w:p>
    <w:p w14:paraId="0C1389E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повноваження уповноваженого органу з питань пробації у разі якщо засуджений ухиляється від відбування покарання у виді позбавлення права обіймати певні посади або займатися певною діяльністю?</w:t>
      </w:r>
    </w:p>
    <w:p w14:paraId="649D3C8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 ухиленням від відбування покарання у виді позбавлення права обіймати певні посади або займатися певною діяльністю є:</w:t>
      </w:r>
    </w:p>
    <w:p w14:paraId="7F26EA7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передбачене КВК України місце відбування засудженим покарання у виді громадських робіт?</w:t>
      </w:r>
    </w:p>
    <w:p w14:paraId="12FCD92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визначає вид безоплатних суспільно корисних робіт, які виконує засуджений до покарання у виді громадських робіт?</w:t>
      </w:r>
    </w:p>
    <w:p w14:paraId="0922860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розкрито зміст покарання у виді громадських робіт?</w:t>
      </w:r>
    </w:p>
    <w:p w14:paraId="0C7BA4F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відповідно до КВК України здійснює контроль за виконанням покарання у виді громадських робіт?</w:t>
      </w:r>
    </w:p>
    <w:p w14:paraId="7E75427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громадських робіт?</w:t>
      </w:r>
    </w:p>
    <w:p w14:paraId="7383D72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НЕ  є обов'язком уповноваженого органу з питань пробації щодо виконання покарання у виді громадських робіт?</w:t>
      </w:r>
    </w:p>
    <w:p w14:paraId="23E1B9D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громадських робіт?</w:t>
      </w:r>
    </w:p>
    <w:p w14:paraId="25A2B89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громадських робіт?</w:t>
      </w:r>
    </w:p>
    <w:p w14:paraId="6E8FF94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громадських робіт?</w:t>
      </w:r>
    </w:p>
    <w:p w14:paraId="245C02A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громадських робіт?</w:t>
      </w:r>
    </w:p>
    <w:p w14:paraId="78DD6D2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громадських робіт?</w:t>
      </w:r>
    </w:p>
    <w:p w14:paraId="61B1070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громадських робіт?</w:t>
      </w:r>
    </w:p>
    <w:p w14:paraId="5F6832B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громадських робіт?</w:t>
      </w:r>
    </w:p>
    <w:p w14:paraId="3B6DC09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уповноваженого органу з питань пробації щодо виконання покарання у виді громадських робіт?</w:t>
      </w:r>
    </w:p>
    <w:p w14:paraId="7C831AB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громадських робіт?</w:t>
      </w:r>
    </w:p>
    <w:p w14:paraId="4CA54DA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громадських робіт?</w:t>
      </w:r>
    </w:p>
    <w:p w14:paraId="7CA0D1B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громадських робіт?</w:t>
      </w:r>
    </w:p>
    <w:p w14:paraId="409A2F5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громадських робіт?</w:t>
      </w:r>
    </w:p>
    <w:p w14:paraId="7617497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вірно вказано причину, яка відповідно до КВК України є поважною причиною неявки засудженого до покарання у виді громадських робіт за викликом уповноваженого органу з питань пробації у призначений строк? </w:t>
      </w:r>
    </w:p>
    <w:p w14:paraId="766A35CA" w14:textId="6471EF63"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8E479E"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які правові наслідки надання засудженому до покарання у виді громадських робіт щорічної відпустки за основним місцем роботи?</w:t>
      </w:r>
    </w:p>
    <w:p w14:paraId="639E856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уповноважений орган з питань пробації надсилає до суду подання про звільнення засудженого від подальшого відбування покарання у виді громадських робіт?</w:t>
      </w:r>
    </w:p>
    <w:p w14:paraId="536FFC4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КВК України обчислюється строк покарання у виді громадських робіт?</w:t>
      </w:r>
    </w:p>
    <w:p w14:paraId="0A2F384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уповноважений орган з питань пробації надсилає до суду подання про звільнення засудженого від подальшого відбування покарання у виді громадських робіт?</w:t>
      </w:r>
    </w:p>
    <w:p w14:paraId="508E732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уповноважений орган з питань пробації надсилає до суду подання про звільнення засудженого від подальшого відбування покарання у виді громадських робіт?</w:t>
      </w:r>
    </w:p>
    <w:p w14:paraId="03E5637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уповноважений орган з питань пробації надсилає до суду подання про звільнення засудженого від подальшого відбування покарання у виді громадських робіт?</w:t>
      </w:r>
    </w:p>
    <w:p w14:paraId="12255EB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випадок, який відповідно до КВК України вважається ухиленням від відбування покарання у виді громадських робіт?</w:t>
      </w:r>
    </w:p>
    <w:p w14:paraId="3EB04D5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 який відповідно до КВК України вважається ухиленням від відбування покарання у виді громадських робіт?</w:t>
      </w:r>
    </w:p>
    <w:p w14:paraId="0C93731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 який відповідно до КВК України вважається ухиленням від відбування покарання у виді громадських робіт?</w:t>
      </w:r>
    </w:p>
    <w:p w14:paraId="0FB348E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 який відповідно до КВК України вважається ухиленням від відбування покарання у виді громадських робіт?</w:t>
      </w:r>
    </w:p>
    <w:p w14:paraId="6C013A1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 який відповідно до КВК України вважається ухиленням від відбування покарання у виді громадських робіт?</w:t>
      </w:r>
    </w:p>
    <w:p w14:paraId="061F1CB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передбачене КВК України правило обчислення строку покарання у виді громадських робіт?</w:t>
      </w:r>
    </w:p>
    <w:p w14:paraId="729E4D1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максимальну кількість годин на день може виконувати покарання у виді громадських робіт неповнолітня особа?</w:t>
      </w:r>
    </w:p>
    <w:p w14:paraId="3E010BD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максимальну кількість годин на день може виконувати покарання у виді громадських робіт повнолітня особа?</w:t>
      </w:r>
    </w:p>
    <w:p w14:paraId="492FAA2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повноваження уповноваженого органу з питань пробації у разі систематичного несвоєчасного подання інформації про виконання громадських робіт власником підприємства, установи, організації або уповноваженим ним органом за місцем відбування засудженим покарання у виді громадських робіт?</w:t>
      </w:r>
    </w:p>
    <w:p w14:paraId="449F170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захід стягнення відповідно до КВК України може бути застосований до засудженого за порушення порядку та умов відбування покарання у виді громадських робіт? </w:t>
      </w:r>
    </w:p>
    <w:p w14:paraId="264302E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повноваження уповноваженого органу з питань пробації у разі нездійснення контролю за роботою та поведінкою засудженого відповідальною особою підприємства, установи, організації за місцем відбування засудженим покарання у виді громадських робіт?</w:t>
      </w:r>
    </w:p>
    <w:p w14:paraId="73D2CA21" w14:textId="00C07D42"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захід стягнення відповідно до КВК України може бути застосований до засудженого до покарання у виді громадських робіт за порушення громадського порядку, за яке засудженого притягнуто до адміністративної відповідальності? </w:t>
      </w:r>
    </w:p>
    <w:p w14:paraId="78A1440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відповідно до КВК України застосовує до засудженого до покарання у виді громадських робіт застереження у виді письмового попередження про притягнення до кримінальної відповідальності?</w:t>
      </w:r>
    </w:p>
    <w:p w14:paraId="5DBAC97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названо порушення, за яке уповноваженим органом з питань пробації до засудженого до покарання у виді громадських робіт може </w:t>
      </w:r>
      <w:r w:rsidRPr="00A5086A">
        <w:rPr>
          <w:rFonts w:ascii="Times New Roman" w:eastAsia="Times New Roman" w:hAnsi="Times New Roman" w:cs="Times New Roman"/>
          <w:sz w:val="28"/>
          <w:szCs w:val="28"/>
        </w:rPr>
        <w:lastRenderedPageBreak/>
        <w:t>бути застосоване застереження у виді письмового попередження про притягнення до кримінальної відповідальності?</w:t>
      </w:r>
    </w:p>
    <w:p w14:paraId="61D05BE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порушення, за яке уповноваженим органом з питань пробації до засудженого до покарання у виді громадських робіт може бути застосоване застереження у виді письмового попередження про притягнення до кримінальної відповідальності?</w:t>
      </w:r>
    </w:p>
    <w:p w14:paraId="1162C686" w14:textId="41A5CD29"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повноваження уповноваженого органу з питань пробації у разі</w:t>
      </w:r>
      <w:r w:rsidR="008E479E"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якщо засуджений ухиляється від відбування покарання у виді громадських робіт?</w:t>
      </w:r>
    </w:p>
    <w:p w14:paraId="1566C41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місце, де відповідно до КВК України засуджений відбуває покарання у виді виправних робіт?</w:t>
      </w:r>
    </w:p>
    <w:p w14:paraId="227D962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чому полягає зміст виконання покарання у виді виправних робіт відповідно до КВК України?</w:t>
      </w:r>
    </w:p>
    <w:p w14:paraId="46F609F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відповідно до КВК України здійснює контроль за виконанням покарання у виді виправних робіт?</w:t>
      </w:r>
    </w:p>
    <w:p w14:paraId="67E8501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повноваження, яке відповідно до КВК України входить до компетенції уповноваженого органу з питань пробації щодо виконання покарання у виді виправних робіт?</w:t>
      </w:r>
    </w:p>
    <w:p w14:paraId="565597F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відповідно до КВК України виконується судове рішення, яким особ</w:t>
      </w:r>
      <w:r w:rsidRPr="00A5086A">
        <w:rPr>
          <w:rFonts w:ascii="Times New Roman" w:eastAsia="Times New Roman" w:hAnsi="Times New Roman" w:cs="Times New Roman"/>
          <w:strike/>
          <w:sz w:val="28"/>
          <w:szCs w:val="28"/>
        </w:rPr>
        <w:t>д</w:t>
      </w:r>
      <w:r w:rsidRPr="00A5086A">
        <w:rPr>
          <w:rFonts w:ascii="Times New Roman" w:eastAsia="Times New Roman" w:hAnsi="Times New Roman" w:cs="Times New Roman"/>
          <w:sz w:val="28"/>
          <w:szCs w:val="28"/>
        </w:rPr>
        <w:t>і призначено покарання у виді виправних робіт?</w:t>
      </w:r>
    </w:p>
    <w:p w14:paraId="2CB494A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повноваження, яке відповідно до КВК України входить до компетенції уповноваженого органу з питань пробації щодо виконання покарання у виді виправних робіт?</w:t>
      </w:r>
    </w:p>
    <w:p w14:paraId="26B6EEE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повноваження, яке відповідно до КВК України входить до компетенції уповноваженого органу з питань пробації щодо виконання покарання у виді виправних робіт?</w:t>
      </w:r>
    </w:p>
    <w:p w14:paraId="52F71A6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повноваження, яке відповідно до КВК України входить до компетенції уповноваженого органу з питань пробації щодо виконання покарання у виді виправних робіт?</w:t>
      </w:r>
    </w:p>
    <w:p w14:paraId="6CBC09F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повноваження, яке відповідно до КВК України входить до компетенції уповноваженого органу з питань пробації щодо виконання покарання у виді виправних робіт?</w:t>
      </w:r>
    </w:p>
    <w:p w14:paraId="04D796A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повноваження, яке відповідно до КВК України входить до компетенції уповноваженого органу з питань пробації щодо виконання покарання у виді виправних робіт?</w:t>
      </w:r>
    </w:p>
    <w:p w14:paraId="5DBAA46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повноваження, яке відповідно до КВК України входить до компетенції уповноваженого органу з питань пробації щодо виконання покарання у виді виправних робіт?</w:t>
      </w:r>
    </w:p>
    <w:p w14:paraId="5C41342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повноваження, яке відповідно до КВК України входить до компетенції уповноваженого органу з питань пробації щодо виконання покарання у виді виправних робіт?</w:t>
      </w:r>
    </w:p>
    <w:p w14:paraId="4C7A428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повноваження, яке відповідно до КВК України входить до компетенції уповноваженого органу з питань пробації щодо виконання покарання у виді виправних робіт?</w:t>
      </w:r>
    </w:p>
    <w:p w14:paraId="09576C7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виправних робіт?</w:t>
      </w:r>
    </w:p>
    <w:p w14:paraId="79E9043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виправних робіт?</w:t>
      </w:r>
    </w:p>
    <w:p w14:paraId="7B54B7C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виправних робіт?</w:t>
      </w:r>
    </w:p>
    <w:p w14:paraId="7C1A636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виправних робіт?</w:t>
      </w:r>
    </w:p>
    <w:p w14:paraId="1B64E6E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засудженого до покарання у виді виправних робіт?</w:t>
      </w:r>
    </w:p>
    <w:p w14:paraId="08FAD61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вірно вказано причину, яка відповідно до КВК України є поважною причиною неявки засудженого до покарання у виді виправних робіт за викликом уповноваженого органу з питань пробації у призначений строк? </w:t>
      </w:r>
    </w:p>
    <w:p w14:paraId="19F4876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засудженому  забороняється звільнятися з роботи протягом строку відбування покарання у виді виправних робіт?</w:t>
      </w:r>
    </w:p>
    <w:p w14:paraId="54FB39BB" w14:textId="661A209E"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w:t>
      </w:r>
      <w:r w:rsidR="008E479E"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які правові наслідки надання засудженому до покарання у виді виправних робіт щорічної відпустки?</w:t>
      </w:r>
    </w:p>
    <w:p w14:paraId="44E2A76E" w14:textId="652F9E08"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подання уповноважений орган з питань пробації вносить до суду у випадку, якщо засуджена до покарання у виді виправних робіт особа після ухвалення судового рішення стає непрацездатною?</w:t>
      </w:r>
    </w:p>
    <w:p w14:paraId="463E016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уповноважений орган з питань пробації надсилає до суду подання про дострокове звільнення засудженого від відбування покарання  у виді виправних робіт?</w:t>
      </w:r>
    </w:p>
    <w:p w14:paraId="53C8891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уповноважений орган з питань пробації вносить до суду подання про заміну покарання у виді виправних робіт штрафом у порядку, визначеному кримінальним та кримінальним процесуальним законодавством?</w:t>
      </w:r>
    </w:p>
    <w:p w14:paraId="4F40D5F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суб'єкт вносить до суду подання про заміну виправних робіт штрафом у випадку, якщо засуджена особа після ухвалення судового рішення стала непрацездатною?</w:t>
      </w:r>
    </w:p>
    <w:p w14:paraId="055CE93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вносить до суду подання про дострокове звільнення від відбування покарання у виді виправних робіт щодо жінки, яка після ухвалення судового рішення стала вагітною?</w:t>
      </w:r>
    </w:p>
    <w:p w14:paraId="586C2C0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КВК України обчислюється строк покарання у виді виправних робіт?</w:t>
      </w:r>
    </w:p>
    <w:p w14:paraId="48E1560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одиницях відповідно до КВК України обчислюється покарання у виді виправних робіт?</w:t>
      </w:r>
    </w:p>
    <w:p w14:paraId="07AEAD8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одиницях відповідно до КВК України обчислюється покарання у виді громадських робіт?</w:t>
      </w:r>
    </w:p>
    <w:p w14:paraId="5342E89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кількість днів відповідно до КВК України повинна відпрацювати засуджена до покарання у виді виправних робіт особа протягом місяця?</w:t>
      </w:r>
    </w:p>
    <w:p w14:paraId="48E26BBC" w14:textId="2C2BA26A"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настають для засудженої до виправних робіт особи у випадку, якщо вона не відпрацювала кількість робочих днів, які припадають на кожний місяць встановленого судом строку покарання, і відсутні підстави, встановлені КВК України для заліку невідпрацьованих днів у строк покарання?</w:t>
      </w:r>
    </w:p>
    <w:p w14:paraId="314BD49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день відповідно до КВК України вважається початком строку відбування покарання у виді виправних робіт?</w:t>
      </w:r>
    </w:p>
    <w:p w14:paraId="4526FDF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умови, за яких відповідно до КВК України у строк відбування покарання у виді виправних робіт зараховується час, протягом якого засуджений фактично не працював?</w:t>
      </w:r>
    </w:p>
    <w:p w14:paraId="03E9E28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умови, за яких відповідно до КВК України у строк відбування покарання у виді виправних робіт зараховується час, протягом якого засуджений фактично не працював?</w:t>
      </w:r>
    </w:p>
    <w:p w14:paraId="3EA3D07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умови, за яких відповідно до КВК України у строк відбування покарання у виді виправних робіт зараховується час, протягом якого засуджений фактично не працював?</w:t>
      </w:r>
    </w:p>
    <w:p w14:paraId="2D8188BA" w14:textId="14C2D266"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час,</w:t>
      </w:r>
      <w:r w:rsidR="008E479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засуджений не працював і який відповідно до КВК України НЕ зараховується у строк відбування покарання у виді виправних робіт?</w:t>
      </w:r>
    </w:p>
    <w:p w14:paraId="5D670815" w14:textId="3CE632FF"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час,</w:t>
      </w:r>
      <w:r w:rsidR="008E479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засуджений не працював і який відповідно до КВК України НЕ зараховується у строк відбування покарання у виді виправних робіт?</w:t>
      </w:r>
    </w:p>
    <w:p w14:paraId="54ADF687" w14:textId="3CDB4008"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час,</w:t>
      </w:r>
      <w:r w:rsidR="008E479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засуджений не працював і який відповідно до КВК України НЕ зараховується у строк відбування покарання у виді виправних робіт?</w:t>
      </w:r>
    </w:p>
    <w:p w14:paraId="30D77E46" w14:textId="4ADABCE6"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час,</w:t>
      </w:r>
      <w:r w:rsidR="008E479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засуджений не працював і який відповідно до КВК України НЕ зараховується у строк відбування покарання у виді виправних робіт?</w:t>
      </w:r>
    </w:p>
    <w:p w14:paraId="5614061D" w14:textId="3F769043"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час,</w:t>
      </w:r>
      <w:r w:rsidR="008E479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засуджений не працював і який відповідно до КВК України НЕ зараховується у строк відбування покарання у виді виправних робіт?</w:t>
      </w:r>
    </w:p>
    <w:p w14:paraId="593B79B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власника підприємства, установи, організації або уповноваженого ним органу за місцем відбування засудженими покарання у виді виправних робіт?</w:t>
      </w:r>
    </w:p>
    <w:p w14:paraId="59B8A8D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власника підприємства, установи, організації або уповноваженого ним органу за місцем відбування засудженими покарання у виді виправних робіт?</w:t>
      </w:r>
    </w:p>
    <w:p w14:paraId="1C31E74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власника підприємства, установи, організації або уповноваженого ним органу за місцем відбування засудженими покарання у виді виправних робіт?</w:t>
      </w:r>
    </w:p>
    <w:p w14:paraId="4183020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передбачений КВК України обов'язок власника підприємства, установи, організації або уповноваженого ним органу за місцем відбування засудженими покарання у виді виправних робіт?</w:t>
      </w:r>
    </w:p>
    <w:p w14:paraId="59F0F7C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обов'язок, який відповідно до КВК України НЕ є обов'язком власника підприємства, установи, організації або уповноваженого ним органу за місцем відбування засудженими покарання у виді виправних робіт?</w:t>
      </w:r>
    </w:p>
    <w:p w14:paraId="0C5F044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обов'язок, який відповідно до КВК України НЕ є обов'язком власника підприємства, установи, організації або уповноваженого ним органу за місцем відбування засудженими покарання у виді виправних робіт?</w:t>
      </w:r>
    </w:p>
    <w:p w14:paraId="343325D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обов'язок, який відповідно до КВК України НЕ є обов'язком власника підприємства, установи, організації або уповноваженого ним органу за місцем відбування засудженими покарання у виді виправних робіт?</w:t>
      </w:r>
    </w:p>
    <w:p w14:paraId="293F054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вірно названо повноваження уповноваженого органу з питань пробації у разі систематичного неправильного або несвоєчасного відрахування сум із заробітку засудженого власником підприємства, установи, </w:t>
      </w:r>
      <w:r w:rsidRPr="00A5086A">
        <w:rPr>
          <w:rFonts w:ascii="Times New Roman" w:eastAsia="Times New Roman" w:hAnsi="Times New Roman" w:cs="Times New Roman"/>
          <w:sz w:val="28"/>
          <w:szCs w:val="28"/>
        </w:rPr>
        <w:lastRenderedPageBreak/>
        <w:t>організації або уповноваженим ним органом за місцем відбування засудженим покарання у виді виправних робіт?</w:t>
      </w:r>
    </w:p>
    <w:p w14:paraId="71BAC87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відповідно до КВК України здійснює контроль за правильністю і своєчасністю відрахувань із заробітку засуджених до виправних робіт і перерахуванням відрахованих сум у доход держави?</w:t>
      </w:r>
    </w:p>
    <w:p w14:paraId="25A95C3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якої суми відповідно до КВК України проводяться відрахування із заробітку засудженого до виправних робіт?</w:t>
      </w:r>
    </w:p>
    <w:p w14:paraId="6D44764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якою періодичністю відповідно до КВК України проводяться відрахування із заробітку засудженого до виправних робіт?</w:t>
      </w:r>
    </w:p>
    <w:p w14:paraId="767ABE7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особливості відрахування із заробітку засудженого до виправних робіт, який працює за сумісництвом, передбачені КВК України?</w:t>
      </w:r>
    </w:p>
    <w:p w14:paraId="5DE99D1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дня відповідно до КВК України розпочинаються відрахування із заробітку засудженого до виправних робіт?</w:t>
      </w:r>
    </w:p>
    <w:p w14:paraId="663C6EA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яких сум не проводяться відрахування із заробітку засудженого до виправних робіт відповідно до КВК України?</w:t>
      </w:r>
    </w:p>
    <w:p w14:paraId="376E84D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заохочення може застосовувати до засудженого до виправних робіт власник підприємства, установи, організації або уповноважений ним орган за місцем відбування засудженим покарання?</w:t>
      </w:r>
    </w:p>
    <w:p w14:paraId="25EBFDF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захід заохочення, який уповноважений орган з питань пробації може застосовувати до засудженого до виправних робіт за зразкову поведінку і сумлінне ставлення до праці?</w:t>
      </w:r>
    </w:p>
    <w:p w14:paraId="697A7A8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захід заохочення, який уповноважений орган з питань пробації може застосовувати до засудженого до виправних робіт за зразкову поведінку і сумлінне ставлення до праці?</w:t>
      </w:r>
    </w:p>
    <w:p w14:paraId="1ABB03F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захід стягнення відповідно до КВК України може бути застосований уповноваженим органом з питань пробації до засудженого за порушення порядку та умов відбування покарання у виді виправних робіт? </w:t>
      </w:r>
    </w:p>
    <w:p w14:paraId="1394687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застосовувати до засудженого застереження у виді письмового попередження про притягнення до кримінальної відповідальності  за порушення порядку та умов відбування покарання у виді виправних робіт?</w:t>
      </w:r>
    </w:p>
    <w:p w14:paraId="3F792EA5" w14:textId="7A8EA1F5"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повноваження уповноваженого органу з питань пробації у разі</w:t>
      </w:r>
      <w:r w:rsidR="00847C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якщо засуджений ухиляється від відбування покарання у виді виправних робіт?</w:t>
      </w:r>
    </w:p>
    <w:p w14:paraId="26FF425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 який відповідно до КВК України вважається ухиленням від відбування покарання у виді виправних робіт?</w:t>
      </w:r>
    </w:p>
    <w:p w14:paraId="29A1BC2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випадок, який відповідно до КВК України вважається ухиленням від відбування покарання у виді виправних робіт?</w:t>
      </w:r>
    </w:p>
    <w:p w14:paraId="3CBB2FB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 який відповідно до КВК України вважається ухиленням від відбування покарання у виді виправних робіт?</w:t>
      </w:r>
    </w:p>
    <w:p w14:paraId="7422E86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 який відповідно до КВК України вважається ухиленням від відбування покарання у виді виправних робіт?</w:t>
      </w:r>
    </w:p>
    <w:p w14:paraId="7A3BB97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 який відповідно до КВК України вважається ухиленням від відбування покарання у виді виправних робіт?</w:t>
      </w:r>
    </w:p>
    <w:p w14:paraId="6046436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 який відповідно до КВК України вважається ухиленням від відбування покарання у виді виправних робіт?</w:t>
      </w:r>
    </w:p>
    <w:p w14:paraId="02956D9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Якому суб'єкту суд, який постановив вирок про службове обмеження для військовослужбовця, направляє копію вироку після набрання ним законної сили для виконання?</w:t>
      </w:r>
    </w:p>
    <w:p w14:paraId="3998F34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Які відомості командир військової частини, де проходить службу засуджений військовослужбовець, зазначає у наказі, що видається на виконання вироку суду, яким засудженому призначено покарання у виді службового обмеження для військовослужбовця? </w:t>
      </w:r>
    </w:p>
    <w:p w14:paraId="3BBA771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скільки днів до закінчення встановленого вироком суду строку службового обмеження для військовослужбовця командир військової частини, де проходить службу засуджений військовослужбовець, видає наказ про припинення його виконання?</w:t>
      </w:r>
    </w:p>
    <w:p w14:paraId="7B786F7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документи суд, який постановив вирок, що передбачає як додаткове покарання конфіскацію майна, надсилає органу державної виконавчої служби для виконання?</w:t>
      </w:r>
    </w:p>
    <w:p w14:paraId="565949E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Якому суб'єкту суд, який постановив вирок, що передбачає як додаткове покарання конфіскацію майна, надсилає копію вироку для виконання?</w:t>
      </w:r>
    </w:p>
    <w:p w14:paraId="3A75E25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здійснює виконання покарання у у виді конфіскації майна?</w:t>
      </w:r>
    </w:p>
    <w:p w14:paraId="5778E3E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нормативно-правовим актом визначається перелік майна, що не підлягає конфіскації?</w:t>
      </w:r>
    </w:p>
    <w:p w14:paraId="53CB9C2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майно, яке може бути предметом конфіскації відповідно до КВК України?</w:t>
      </w:r>
    </w:p>
    <w:p w14:paraId="4533A8A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майно, яке може бути предметом конфіскації відповідно до КВК України?</w:t>
      </w:r>
    </w:p>
    <w:p w14:paraId="69DA69A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арештних домах, за загальним правилом, засуджені відбувають покарання у виді арешту відповідно до КВК України?</w:t>
      </w:r>
    </w:p>
    <w:p w14:paraId="7B1535F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допускається переведення засудженого до арешту з одного арештного дому до іншого?</w:t>
      </w:r>
    </w:p>
    <w:p w14:paraId="77C3307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категорії осіб, засуджених до арешту, відповідно до КВК України тримаються роздільно?</w:t>
      </w:r>
    </w:p>
    <w:p w14:paraId="162673C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категорії осіб, засуджених до арешту, відповідно до КВК України тримаються роздільно?</w:t>
      </w:r>
    </w:p>
    <w:p w14:paraId="5C34AEEC" w14:textId="7C82A564"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визначено</w:t>
      </w:r>
      <w:r w:rsidR="00847C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які права, обов'язки, заборони і обмеження, встановлені кримінально-виконавчим законодавством, поширюються на засуджених до арешту відповідно до КВК України?</w:t>
      </w:r>
    </w:p>
    <w:p w14:paraId="6C2789D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передбачене КВК України право засудженої до арешту особи?</w:t>
      </w:r>
    </w:p>
    <w:p w14:paraId="43DF215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яку максимльну кількість короткострокових побачень на місяць має право засуджена до арешту повнолітня особа відповідно до КВК України?</w:t>
      </w:r>
    </w:p>
    <w:p w14:paraId="620E0D2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яку кількість короткострокових побачень на місяць має право засуджена до арешту повнолітня особа відповідно до КВК України?</w:t>
      </w:r>
    </w:p>
    <w:p w14:paraId="501B33C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тривалість прогулянки, що надається засудженій до арешту особі відповідно до КВК України?</w:t>
      </w:r>
    </w:p>
    <w:p w14:paraId="3E9E7CB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робіт можуть залучатись засуджені до арешту особи відповідно до КВК України?</w:t>
      </w:r>
    </w:p>
    <w:p w14:paraId="6123320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можуть засуджені до арешту залучатись до праці відповідно до КВК України?</w:t>
      </w:r>
    </w:p>
    <w:p w14:paraId="1E42FD3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підставу для застосування заходу заохочення до осіб, засуджених до арешту?</w:t>
      </w:r>
    </w:p>
    <w:p w14:paraId="0AF8726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заохочення відповідно до КВК України може бути застосований до засудженої до арешту особи за сумлінну поведінку?</w:t>
      </w:r>
    </w:p>
    <w:p w14:paraId="7848DFC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заохочення відповідно до КВК України може бути застосований до засудженої до арешту особи за сумлінну поведінку?</w:t>
      </w:r>
    </w:p>
    <w:p w14:paraId="1EBEE99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стягнення відповідно до КВК України може бути застосований до засудженої до арешту особи за порушення порядку відбування покарання у виді арешту?</w:t>
      </w:r>
    </w:p>
    <w:p w14:paraId="1D14BE3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стягнення відповідно до КВК України може бути застосований до засудженої до арешту особи за порушення порядку відбування покарання у виді арешту?</w:t>
      </w:r>
    </w:p>
    <w:p w14:paraId="3FD32FA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(які) суб'єкт (суб'єкти) уповноважений(-і) застосовувати заходи заохочення до засуджених до арешту осіб?</w:t>
      </w:r>
    </w:p>
    <w:p w14:paraId="23D91A4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виправних центрах, за загальним правилом, відбувають покарання засуджені до обмеження волі відповідно до КВК України?</w:t>
      </w:r>
    </w:p>
    <w:p w14:paraId="5AD1D72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суб'єкти визначають межі виправних центрів відповідно до КВК України?</w:t>
      </w:r>
    </w:p>
    <w:p w14:paraId="3F36F5D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суб'єкт відповідно до КВК України вручає засудженому до обмеження волі припис про виїзд до місця відбування покарання?</w:t>
      </w:r>
    </w:p>
    <w:p w14:paraId="3A810AD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засуджений до покарання у виді обмеження волі зобов'язаний виїхати до місця відбування покарання?</w:t>
      </w:r>
    </w:p>
    <w:p w14:paraId="0389077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вживає суд у разі невиїзду засудженого до обмеження волі до місця відбування покарання без поважних причин або ухилення такого засудженого від отримання припису про виїзд до місця відбування покарання?</w:t>
      </w:r>
    </w:p>
    <w:p w14:paraId="3AF0064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починається обчислення строку покарання у виді обмеження волі відповідно до КВК України?</w:t>
      </w:r>
    </w:p>
    <w:p w14:paraId="252E4F9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передбачене КВК України право засудженої до обмеження волі особи?</w:t>
      </w:r>
    </w:p>
    <w:p w14:paraId="7CAF9C8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передбачене КВК України право засудженої до обмеження волі особи?</w:t>
      </w:r>
    </w:p>
    <w:p w14:paraId="7815F1D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передбачене КВК України право засудженої до обмеження волі особи?</w:t>
      </w:r>
    </w:p>
    <w:p w14:paraId="7CEBA17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передбачене КВК України право засудженої до обмеження волі особи?</w:t>
      </w:r>
    </w:p>
    <w:p w14:paraId="769F374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передбачене КВК України право засудженої до обмеження волі особи?</w:t>
      </w:r>
    </w:p>
    <w:p w14:paraId="5517F31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передбачене КВК України право засудженої до обмеження волі особи?</w:t>
      </w:r>
    </w:p>
    <w:p w14:paraId="12D6570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випадках за наявності поважних причин засудженому до обмеження волі може бути дозволено короткочасні виїзди за межі виправного центру?</w:t>
      </w:r>
    </w:p>
    <w:p w14:paraId="43D6A4C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термін засудженому до обмеження волі може бути дозволено короткочасний виїзд за межі виправного центру для попереднього вирішення питань трудового і побутового влаштування після звільнення?</w:t>
      </w:r>
    </w:p>
    <w:p w14:paraId="1C7C475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передбачений КВК України обов'язок засудженої до обмеження волі особи?</w:t>
      </w:r>
    </w:p>
    <w:p w14:paraId="66C91D9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якого документу проводяться огляди і обшуки приміщень, де проживають засуджені до обмеження волі з сім'ями?</w:t>
      </w:r>
    </w:p>
    <w:p w14:paraId="4C81B71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найбільш повно вказана сукупність умов, за наявності яких засуджений до обмеження волі може за постановою начальника виправного центру проживати за межами гуртожитку зі своєю сім'єю?</w:t>
      </w:r>
    </w:p>
    <w:p w14:paraId="27591FB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кримінально-виконавча інспекція чи адміністрація виправного центру вносить до суду подання про звільнення засудженого від відбування покарання у виді обмеження волі?</w:t>
      </w:r>
    </w:p>
    <w:p w14:paraId="21231BE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випадку кримінально-виконавча інспекція чи адміністрація виправного центру вносить до суду подання про звільнення засудженого від відбування покарання у виді обмеження волі?</w:t>
      </w:r>
    </w:p>
    <w:p w14:paraId="5AF1638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кримінально-виконавча інспекція чи адміністрація виправного центру вносить до суду подання про звільнення засудженого від відбування покарання у виді обмеження волі?</w:t>
      </w:r>
    </w:p>
    <w:p w14:paraId="7982FA6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яким суб'єктом власник підприємства, установи, організації або уповноважений ним орган погоджує переведення засуджених до обмеження волі на іншу роботу?</w:t>
      </w:r>
    </w:p>
    <w:p w14:paraId="30CCC6D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відсотків від загальної суми заробітку за загальним правилом належить виплачувати засудженому до обмеження волі?</w:t>
      </w:r>
    </w:p>
    <w:p w14:paraId="3AF3F66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призначення та отримання якого виду пенсії має право засуджений до обмеження волі?</w:t>
      </w:r>
    </w:p>
    <w:p w14:paraId="3C4082EB" w14:textId="57912283"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обов'язок, який відповідно до КВК України  є обов'язком власника підприємства, установи, організації або уповноваженого ним органу за місцем роботи засуджених до обмеження волі?</w:t>
      </w:r>
    </w:p>
    <w:p w14:paraId="11EB3F6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власник підприємства, установи, організації або уповноважений ним орган, де працюють засуджені до обмеження волі, може звільнити їх з роботи?</w:t>
      </w:r>
    </w:p>
    <w:p w14:paraId="08EAFCB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власник підприємства, установи, організації або уповноважений ним орган, де працюють засуджені до обмеження волі, може звільнити їх з роботи?</w:t>
      </w:r>
    </w:p>
    <w:p w14:paraId="39EE1D8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власник підприємства, установи, організації або уповноважений ним орган, де працюють засуджені до обмеження волі, може звільнити їх з роботи?</w:t>
      </w:r>
    </w:p>
    <w:p w14:paraId="7EF0639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передбачено захід заохочення, який НЕ може застосовуватись до засуджених до обмеження волі?</w:t>
      </w:r>
    </w:p>
    <w:p w14:paraId="672A837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передбачено захід заохочення, який НЕ може застосовуватись до засуджених до обмеження волі?</w:t>
      </w:r>
    </w:p>
    <w:p w14:paraId="6502F2D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заохочення може бути застосований до засудженого до обмеження волі, який став на шлях виправлення або сумлінною поведінкою і ставленням до праці довів своє виправлення?</w:t>
      </w:r>
    </w:p>
    <w:p w14:paraId="3D2B87F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заохочення може бути застосований до засудженого до обмеження волі, який став на шлях виправлення або сумлінною поведінкою і ставленням до праці довів своє виправлення?</w:t>
      </w:r>
    </w:p>
    <w:p w14:paraId="4A0CB2E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кількість короткострокових побачень в місяць надається військовослужбовцям, засудженим до покарання у виді тримання в дисциплінарному батальйоні?</w:t>
      </w:r>
    </w:p>
    <w:p w14:paraId="64371D8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вказана максимальна тривалість короткострокового побачення, яке може бути надане військовослужбовцю, засудженому до покарання у виді тримання в дисциплінарному батальйоні?</w:t>
      </w:r>
    </w:p>
    <w:p w14:paraId="3174C24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твердження, що вірно розкриває зміст права на тривалі побачення військовослужбовця, засудженого до покарання у виді тримання в дисциплінарному батальйоні?</w:t>
      </w:r>
    </w:p>
    <w:p w14:paraId="674EB9E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твердження, що вірно характеризує право на телефонні розмови військовослужбовців, засуджених до покарання у виді тримання в дисциплінарному батальйоні?</w:t>
      </w:r>
    </w:p>
    <w:p w14:paraId="523F642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твердження, що вірно характеризує право на листування військовослужбовців,</w:t>
      </w:r>
      <w:r w:rsidRPr="00A5086A">
        <w:rPr>
          <w:rFonts w:ascii="Times New Roman" w:eastAsia="Times New Roman" w:hAnsi="Times New Roman" w:cs="Times New Roman"/>
          <w:strike/>
          <w:sz w:val="28"/>
          <w:szCs w:val="28"/>
        </w:rPr>
        <w:t>,</w:t>
      </w:r>
      <w:r w:rsidRPr="00A5086A">
        <w:rPr>
          <w:rFonts w:ascii="Times New Roman" w:eastAsia="Times New Roman" w:hAnsi="Times New Roman" w:cs="Times New Roman"/>
          <w:sz w:val="28"/>
          <w:szCs w:val="28"/>
        </w:rPr>
        <w:t xml:space="preserve"> засуджених до покарання у виді тримання в дисциплінарному батальйоні?</w:t>
      </w:r>
    </w:p>
    <w:p w14:paraId="64F3238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твердження, що вірно характеризує права військовослужбовців, засуджених до покарання у виді тримання в дисциплінарному батальйоні?</w:t>
      </w:r>
    </w:p>
    <w:p w14:paraId="5EA7FF8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твердження, що вірно характеризує умови залучення до праці військовослужбовців, засуджених до покарання у виді тримання в дисциплінарному батальйоні?</w:t>
      </w:r>
    </w:p>
    <w:p w14:paraId="6E031BC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заохочення можуть бути застосовані до військовослужбовців, засуджених до покарання у виді тримання в дисциплінарному батальйоні, за сумлінну поведінку і ставлення до праці та військової служби?</w:t>
      </w:r>
    </w:p>
    <w:p w14:paraId="084CDE6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заохочення можуть бути застосовані до військовослужбовців, засуджених до покарання у виді тримання в дисциплінарному батальйоні, за сумлінну поведінку і ставлення до праці та військової служби?</w:t>
      </w:r>
    </w:p>
    <w:p w14:paraId="07FC27A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стягнення можуть бути застосовані до військовослужбовців, засуджених до покарання у виді тримання в дисциплінарному батальйоні, за порушення встановленого порядку відбування покарання?</w:t>
      </w:r>
    </w:p>
    <w:p w14:paraId="6F89E12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стягнення можуть бути застосовані до військовослужбовців, засуджених до покарання у виді тримання в дисциплінарному батальйоні, за порушення встановленого порядку відбування покарання?</w:t>
      </w:r>
    </w:p>
    <w:p w14:paraId="179034F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визначає вид колонії, в якій засуджені до позбавлення волі відбувають покарання?</w:t>
      </w:r>
    </w:p>
    <w:p w14:paraId="124CDBC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Чи має право засуджений до позбавлення волі на короткострокові побачення в період після набрання вироком суду законної сили і до його направлення для відбування покарання?</w:t>
      </w:r>
    </w:p>
    <w:p w14:paraId="2998E27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Якими предметами колонія (орган-відправник) забезпечує засудженого, який переміщується під вартою?</w:t>
      </w:r>
    </w:p>
    <w:p w14:paraId="6934183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засуджених може бути за їх бажанням залишено у слідчому ізоляторі для роботи з господарського обслуговування?</w:t>
      </w:r>
    </w:p>
    <w:p w14:paraId="0E92BA6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засуджених може бути за їх бажанням залишено у слідчому ізоляторі для роботи з господарського обслуговування?</w:t>
      </w:r>
    </w:p>
    <w:p w14:paraId="2E06880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засуджених може бути за їх бажанням направлено у виправну колонію максимального рівня безпеки для роботи з господарського обслуговування?</w:t>
      </w:r>
    </w:p>
    <w:p w14:paraId="4B9DDA6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Якого суб'єкта адміністрація виправної або виховної колонії повідомляє  про приведення вироку до виконання і про місце відбування покарання засудженим?</w:t>
      </w:r>
    </w:p>
    <w:p w14:paraId="01D1459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категорії засуджених до позбавлення волі  у виправній колонії тримаються окремо?</w:t>
      </w:r>
    </w:p>
    <w:p w14:paraId="5466877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дільниця НЕ створюється у виховній колонії відповідно до КВК?</w:t>
      </w:r>
    </w:p>
    <w:p w14:paraId="7C67DE7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дільниця НЕ створюється у виправних колоніях максимального рівня безпекивідповідно до КВК?</w:t>
      </w:r>
    </w:p>
    <w:p w14:paraId="37CF2E5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діб засуджені, поміщені в дільницю карантину, діагностики і розподілу,піддаються повному медичному обстеженню для виявлення інфекційних, соматичних і психічних захворювань, а також первинному психолого-педагогічному та іншому вивченню?</w:t>
      </w:r>
    </w:p>
    <w:p w14:paraId="22326E3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виняток з передбаченого КВК України правила про те, що під час тримання у дільниці карантину, діагностики та розподілу побачення засудженим не надаються?</w:t>
      </w:r>
    </w:p>
    <w:p w14:paraId="03BC0CC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засуджені до позбавлення волі тримаються в дільниці соціальної реабілітації?</w:t>
      </w:r>
    </w:p>
    <w:p w14:paraId="6043EAD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названо право засудженого до позбавлення волі, який тримається у дільниці соціальної реабілітації?</w:t>
      </w:r>
    </w:p>
    <w:p w14:paraId="28960AA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названо право засудженого до позбавлення волі, який тримається у дільниці соціальної реабілітації?</w:t>
      </w:r>
    </w:p>
    <w:p w14:paraId="1F24B2B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названо право засудженого до позбавлення волі, який тримається у дільниці соціальної реабілітації?</w:t>
      </w:r>
    </w:p>
    <w:p w14:paraId="5DE8F9D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яких умов засуджені до позбавлення волі, які стають на шлях виправлення, переводяться з приміщень камерного типу в звичайні жилі </w:t>
      </w:r>
      <w:r w:rsidRPr="00A5086A">
        <w:rPr>
          <w:rFonts w:ascii="Times New Roman" w:eastAsia="Times New Roman" w:hAnsi="Times New Roman" w:cs="Times New Roman"/>
          <w:sz w:val="28"/>
          <w:szCs w:val="28"/>
        </w:rPr>
        <w:lastRenderedPageBreak/>
        <w:t>приміщення колонії максимального рівня безпеки або колонію середнього рівня безпеки?</w:t>
      </w:r>
    </w:p>
    <w:p w14:paraId="4DC55B0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засуджені до позбавлення волі, які стають на шлях виправлення, переводяться із звичайних жилих приміщень колонії максимального рівня безпеки в колонію середнього рівня безпеки?</w:t>
      </w:r>
    </w:p>
    <w:p w14:paraId="27424F5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засуджені до позбавлення волі не підлягають переведенню до дільниці соціальної реабілітації?</w:t>
      </w:r>
    </w:p>
    <w:p w14:paraId="35EBC6F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 "режим у виправних і виховних колоніях" - це:</w:t>
      </w:r>
    </w:p>
    <w:p w14:paraId="313C578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України встановлений законом та іншими нормативно-правовими актами порядок виконання і відбування покарання, який забезпечує ізоляцію засуджених; постійний нагляд за ними; виконання покладених на них обов'язків; реалізацію їхніх прав і законних інтересів; безпеку засуджених і персоналу; роздільне тримання різних категорій засуджених; різні умови тримання засуджених залежно від виду колонії; зміну умов тримання засуджених - це:</w:t>
      </w:r>
    </w:p>
    <w:p w14:paraId="72F5DA0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в районі розташування виправної колонії посилюється охорона, нагляд за засудженими, здійснюються інші додаткові режимні заходи?</w:t>
      </w:r>
    </w:p>
    <w:p w14:paraId="5CBA73D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в районі розташування виправної колонії посилюється охорона, нагляд за засудженими, здійснюються інші додаткові режимні заходи?</w:t>
      </w:r>
    </w:p>
    <w:p w14:paraId="77FBFB5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негайно інформується про запровадження режиму особливих умов в установах виконання покарань?</w:t>
      </w:r>
    </w:p>
    <w:p w14:paraId="18E71852" w14:textId="3EFA453D"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w:t>
      </w:r>
      <w:r w:rsidR="00847C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 якому відповідно до КВК України до осіб, засуджених до позбавлення волі</w:t>
      </w:r>
      <w:r w:rsidR="00847C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може бути застосована фізична сила, спеціальні засоби, гамівна сорочка та зброя?</w:t>
      </w:r>
    </w:p>
    <w:p w14:paraId="749CCD3D" w14:textId="020E3B90"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випадок</w:t>
      </w:r>
      <w:r w:rsidR="00847C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 якому відповідно до КВК України до осіб, засуджених до позбавлення волі</w:t>
      </w:r>
      <w:r w:rsidR="00847C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може бути застосована фізична сила, спеціальні засоби, гамівна сорочка та зброя?</w:t>
      </w:r>
    </w:p>
    <w:p w14:paraId="3E7A99F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КВК України заходи фізичного впливу, спеціальні засоби і зброя можуть бути застосовані до засуджених до позбавлення волі без попередження?</w:t>
      </w:r>
    </w:p>
    <w:p w14:paraId="0072706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До яких категорій осіб, засуджених до позбавлення волі, за загальним правилом забороняється застосовувати заходи фізичного впливу, спеціальні засоби і зброю, крім випадків вчинення ними групового або збройного нападу, який загрожує життю і здоров'ю персоналу колонії чи інших осіб, або збройного опору? </w:t>
      </w:r>
    </w:p>
    <w:p w14:paraId="414FE68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До яких категорій осіб, засуджених до позбавлення волі, за загальним правилом забороняється застосовувати заходи фізичного впливу, спеціальні засоби і зброю, крім випадків вчинення ними групового або збройного нападу, який загрожує життю і здоров'ю персоналу колонії чи інших осіб, або збройного опору? </w:t>
      </w:r>
    </w:p>
    <w:p w14:paraId="314CB113" w14:textId="39C33A4E"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положень КВК України</w:t>
      </w:r>
      <w:r w:rsidR="00847CDC"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який документ складається у випадку застосування фізичної сили, спеціальних засобів та гамівної сорочки до осіб, засуджених до позбавлення волі?</w:t>
      </w:r>
    </w:p>
    <w:p w14:paraId="663202E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суб'єкта, який відповідно КВК України негайно повідомляється про застосування фізичної сили, спеціальних засобів та гамівної сорочки до осіб, засуджених до позбавлення волі?</w:t>
      </w:r>
    </w:p>
    <w:p w14:paraId="27A5A84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названо суб'єкта, який відповідно КВК України негайно повідомляється про застосування фізичної сили, спеціальних засобів та гамівної сорочки до осіб, засуджених до позбавлення волі?</w:t>
      </w:r>
    </w:p>
    <w:p w14:paraId="1934FE7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обов'язок  засуджених, які відбувають покарання у виді позбавлення волі, передбачений КВК України?</w:t>
      </w:r>
    </w:p>
    <w:p w14:paraId="2112D2D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обов'язок  засуджених, які відбувають покарання у виді позбавлення волі, передбачений КВК України?</w:t>
      </w:r>
    </w:p>
    <w:p w14:paraId="6A2EE05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обов'язок засуджених, які відбувають покарання у виді позбавлення волі, передбачений КВК України?</w:t>
      </w:r>
    </w:p>
    <w:p w14:paraId="236039F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забороняється особам, засудженим до позбавлення волі, відповідно до КВК України?</w:t>
      </w:r>
    </w:p>
    <w:p w14:paraId="3D9CE84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забороняється особам, засудженим до позбавлення волі, відповідно до КВК України?</w:t>
      </w:r>
    </w:p>
    <w:p w14:paraId="478828C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забороняється особам, засудженим до позбавлення волі, відповідно до КВК України?</w:t>
      </w:r>
    </w:p>
    <w:p w14:paraId="4D909E6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забороняється особам, засудженим до позбавлення волі, відповідно до КВК України?</w:t>
      </w:r>
    </w:p>
    <w:p w14:paraId="401A906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забороняється особам, засудженим до позбавлення волі, відповідно до КВК України?</w:t>
      </w:r>
    </w:p>
    <w:p w14:paraId="5623240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забороняється особам, засудженим до позбавлення волі, відповідно до КВК України?</w:t>
      </w:r>
    </w:p>
    <w:p w14:paraId="1D29DB24"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забороняється особам, засудженим до позбавлення волі, відповідно до КВК України?</w:t>
      </w:r>
    </w:p>
    <w:p w14:paraId="69C8A93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предмети особи, які відбувають покарання у виді позбавлення волі, мають право придбавати за безготівковим розрахунком на гроші, зароблені в колоніях, одержані за переказами, за рахунок пенсії та іншого доходу?</w:t>
      </w:r>
    </w:p>
    <w:p w14:paraId="5210016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які гроші особи, які відбувають покарання у виді позбавлення волі, мають право придбавати продукти харчування і предмети першої потреби?</w:t>
      </w:r>
    </w:p>
    <w:p w14:paraId="4B130AF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положення, яке вірно характеризує право засуджених до позбавлення волі на придбання продуктів харчування і предметів першої потреби?</w:t>
      </w:r>
    </w:p>
    <w:p w14:paraId="349855D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Нормативно-правовими актами якого органу державної влади визначається перелік продуктів харчування, одягу, взуття, білизни і предметів першої потреби, що дозволяються до продажу засудженим, які відбувають покарання у виді позбавлення волі?</w:t>
      </w:r>
    </w:p>
    <w:p w14:paraId="5321BDB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характеризує право засудженого, який відбуває покарання у виді позбавлення волі, на користування літературою?</w:t>
      </w:r>
    </w:p>
    <w:p w14:paraId="50791B6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характеризує право засуджених, які відбувають покарання у виді позбавлення волі, на побачення?</w:t>
      </w:r>
    </w:p>
    <w:p w14:paraId="511D488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характеризує право засуджених, які відбувають покарання у виді позбавлення волі, на побачення?</w:t>
      </w:r>
    </w:p>
    <w:p w14:paraId="6B739A5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характеризує право засуджених, які відбувають покарання у виді позбавлення волі, на побачення?</w:t>
      </w:r>
    </w:p>
    <w:p w14:paraId="4CF5B44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якими особами засуджені, які відбувають покарання у виді позбавлення волі, мають право на тривалі побачення відповідно до КВК України?</w:t>
      </w:r>
    </w:p>
    <w:p w14:paraId="0912078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вірне твердження, що характеризує порядок оплати послуг за користування кімнатами короткострокових і тривалих побачень у виправних колоніях відповідно до КВК України?</w:t>
      </w:r>
    </w:p>
    <w:p w14:paraId="13B8541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характеризує кількість та види побачень, на які мають право засуджені, які відбувають покарання у виді позбавлення волі?</w:t>
      </w:r>
    </w:p>
    <w:p w14:paraId="217E9BB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характеризує право засудженого, який відбуває покарання у виді позбавлення волі, на телефонні розмови?</w:t>
      </w:r>
    </w:p>
    <w:p w14:paraId="1129BA5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характеризує право засудженого, який відбуває покарання у виді позбавлення волі, на користування мережею Інтернет?</w:t>
      </w:r>
    </w:p>
    <w:p w14:paraId="08DF62A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характеризує право засудженого, який відбуває покарання у виді позбавлення волі, на користування мережею Інтернет?</w:t>
      </w:r>
    </w:p>
    <w:p w14:paraId="7CD90EA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наведене вірне твердження, що характеризує право засудженого, який відбуває покарання у виді позбавлення волі, на короткочасні виїзди за межі виправних і виховних колоній?</w:t>
      </w:r>
    </w:p>
    <w:p w14:paraId="2E137F3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зв'язку з якими винятковими особистими обставинами засудженим, які тримаються у дільницях соціальної реабілітації виправних колоній середнього рівня безпеки, дозволяються короткочасні виїзди за межі виправних і виховних колоній?</w:t>
      </w:r>
    </w:p>
    <w:p w14:paraId="3D0478D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НЕВІРНЕ твердження, що характеризує право засудженого, який відбуває покарання у виді позбавлення волі, на короткочасні виїзди за межі виправних і виховних колоній?</w:t>
      </w:r>
    </w:p>
    <w:p w14:paraId="6F9D70E0"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НЕВІРНЕ твердження, що характеризує право засудженого, який відбуває покарання у виді позбавлення волі, на листування?</w:t>
      </w:r>
    </w:p>
    <w:p w14:paraId="0600433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 характеризує право засудженого, який відбуває покарання у виді позбавлення волі, на одержання і відправлення грошових переказів?</w:t>
      </w:r>
    </w:p>
    <w:p w14:paraId="531FD9A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вірне твердження щодо норм жилої площі на одного засудженого, що відбуває покарання у виді позбавлення волі,відповідно до КВК України?</w:t>
      </w:r>
    </w:p>
    <w:p w14:paraId="07EE478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вірне твердження щодо матеріально-побутового забезпечення засуджених, які відбувають покарання у виді позбавлення волі?</w:t>
      </w:r>
    </w:p>
    <w:p w14:paraId="5B3B71D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засудженим, що відбувають покарання у виді позбавлення волі, відповідно до КВК України комунально-побутові послуги надаються безоплатно?</w:t>
      </w:r>
    </w:p>
    <w:p w14:paraId="128B36D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НЕВІРНЕ твердження щодо примусового годування засудженого до позбавлення волі, який заявив про відмову від прийняття їжі?</w:t>
      </w:r>
    </w:p>
    <w:p w14:paraId="01C3F25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яких документів засуджені, які відбувають покарання у виді позбавлення волі, залучаються до праці?</w:t>
      </w:r>
    </w:p>
    <w:p w14:paraId="5534760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вірне твердження щодо залучення засуджених до позбавлення волі до суспільно корисної праці?</w:t>
      </w:r>
    </w:p>
    <w:p w14:paraId="589FD70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відсоток місячного заробітку зараховується у виправних колоніях на особовий рахунок засуджених, які залучаються до суспільно корисної оплачуваної праці (крім тих засуджених, які мають заборгованість за виконавчими документами) незалежно від усіх відрахувань?</w:t>
      </w:r>
    </w:p>
    <w:p w14:paraId="070865F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відсоток місячного заробітку зараховується у виправних колоніях на особовий рахунок засуджених, які залучаються до суспільно корисної </w:t>
      </w:r>
      <w:r w:rsidRPr="00A5086A">
        <w:rPr>
          <w:rFonts w:ascii="Times New Roman" w:eastAsia="Times New Roman" w:hAnsi="Times New Roman" w:cs="Times New Roman"/>
          <w:sz w:val="28"/>
          <w:szCs w:val="28"/>
        </w:rPr>
        <w:lastRenderedPageBreak/>
        <w:t>оплачуваної праці і мають заборгованість за виконавчими документами незалежно від усіх відрахувань?</w:t>
      </w:r>
    </w:p>
    <w:p w14:paraId="683D2A7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КВК цілеспрямована діяльність персоналу органів і установ виконання покарань та інших соціальних інституцій для досягнення мети виправлення і ресоціалізації засуджених - це</w:t>
      </w:r>
    </w:p>
    <w:p w14:paraId="0D941B9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вирішенні яких питань враховується участь засуджених, які відбувають покарання у виді позбавлення волі, у виховних заходах, які проводяться в колоніях?</w:t>
      </w:r>
    </w:p>
    <w:p w14:paraId="05F30DF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вірне твердження щодо права засуджених до позбавлення волі на загальноосвітнє і професійно-технічне навчання?</w:t>
      </w:r>
    </w:p>
    <w:p w14:paraId="586C0A6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наведено вірне твердження щодо участі  засуджених, які відбувають покарання у виді позбавлення волі, у самодіяльних організаціях у колоніях? </w:t>
      </w:r>
    </w:p>
    <w:p w14:paraId="43D828C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вірне твердження щодо проведення богослужінь та релігійних обрядів в колоніях?</w:t>
      </w:r>
    </w:p>
    <w:p w14:paraId="56A10A7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вірне твердження щодо організації душпастирської опіки засуджених, які відбувають покарання у виді позбавлення волі?</w:t>
      </w:r>
    </w:p>
    <w:p w14:paraId="7B1B95E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найменшу кількість годин на добу повинен тривати вільний час у засуджених, які відбувають покарання у виді позбавлення волі, відповідно до КВК?</w:t>
      </w:r>
    </w:p>
    <w:p w14:paraId="6C539A5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заохочення може застосовуватись до осіб, які відбувають покарання у виді позбавлення волі?</w:t>
      </w:r>
    </w:p>
    <w:p w14:paraId="5E559F9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заохочення може застосовуватись до осіб, які відбувають покарання у виді позбавлення волі?</w:t>
      </w:r>
    </w:p>
    <w:p w14:paraId="15D8AB3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заохочення може застосовуватись до осіб, які відбувають покарання у виді позбавлення волі?</w:t>
      </w:r>
    </w:p>
    <w:p w14:paraId="342E2A43"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заохочення може застосовуватись до осіб, які відбувають покарання у виді позбавлення волі?</w:t>
      </w:r>
    </w:p>
    <w:p w14:paraId="6A1823C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правильне твердження щодо порядку застосування заходів заохочення до осіб, які відбувають покарання у виді позбавлення волі?</w:t>
      </w:r>
    </w:p>
    <w:p w14:paraId="3B21888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правильне твердження щодо порядку застосування заходів заохочення до осіб, які відбувають покарання у виді позбавлення волі?</w:t>
      </w:r>
    </w:p>
    <w:p w14:paraId="107F407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визначення дисциплінарного проступку особи, яка відбуває покарання у виді позбавлення волі?</w:t>
      </w:r>
    </w:p>
    <w:p w14:paraId="7CD9E40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названо передбачену КВК України обставину, що виключає дисциплінарну відповідальність особи, яка відбуває покарання у виді позбавлення волі?</w:t>
      </w:r>
    </w:p>
    <w:p w14:paraId="4E0D107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стягнення може застосовуватись до осіб, які відбувають покарання у виді позбавлення волі, за невиконання покладених обов’язків та порушення встановлених заборон?</w:t>
      </w:r>
    </w:p>
    <w:p w14:paraId="663CB8A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стягнення може застосовуватись до осіб, які відбувають покарання у виді позбавлення волі, за невиконання покладених обов’язків та порушення встановлених заборон?</w:t>
      </w:r>
    </w:p>
    <w:p w14:paraId="4284FDA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до чоловіків, які тримаються у виправних колоніях, може бути застосоване дисциплінарне стягнення у виді поміщення у дисциплінарний ізолятор з виведенням або без виведення на роботу чи навчання?</w:t>
      </w:r>
    </w:p>
    <w:p w14:paraId="03044D89"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до жінок, які тримаються у виправних колоніях, може бути застосоване дисциплінарне стягнення у виді поміщення у дисциплінарний ізолятор з виведенням або без виведення на роботу чи навчання?</w:t>
      </w:r>
    </w:p>
    <w:p w14:paraId="571F2E0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до засуджених, які тримаються в приміщеннях камерного типу виправних колоній максимального рівня безпеки, може бути застосоване дисциплінарне стягнення у виді поміщення у карцер без виведення на роботу?</w:t>
      </w:r>
    </w:p>
    <w:p w14:paraId="6235914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до засуджених, які тримаються у виправних колоніях, крім засуджених, які тримаються у виправних колоніях мінімального рівня безпеки з полегшеними умовами тримання, може бути застосовано дисциплінарне стягнення у виді переведення до приміщення камерного типу (одиночної камери)?</w:t>
      </w:r>
    </w:p>
    <w:p w14:paraId="3C13D76B"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категорії засуджених, які відбувають покарання у виді позбавлення волі, НЕ можуть бути поміщені у дисциплінарний ізолятор, карцер, приміщення камерного типу (одиночну камеру)?</w:t>
      </w:r>
    </w:p>
    <w:p w14:paraId="603BF04C"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категорії засуджених, які відбувають покарання у виді позбавлення волі, НЕ можуть бути поміщені у дисциплінарний ізолятор, карцер, приміщення камерного типу (одиночну камеру)?</w:t>
      </w:r>
    </w:p>
    <w:p w14:paraId="767E77EF"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категорії засуджених, які відбувають покарання у виді позбавлення волі, НЕ можуть бути поміщені у дисциплінарний ізолятор, карцер, приміщення камерного типу (одиночну камеру)?</w:t>
      </w:r>
    </w:p>
    <w:p w14:paraId="6CCC1457"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діяння засудженого, який відбуває покарання у виді позбавлення волі, яке відповідно до КВК України є злісним порушенням установленого порядку відбування покарання?</w:t>
      </w:r>
    </w:p>
    <w:p w14:paraId="6C354C02" w14:textId="3E7B3C5E"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наведене вірне твердження щодо передбаченого КВК України порядку застосування заходів стягнення до осіб, які відбувають</w:t>
      </w:r>
      <w:r w:rsidR="00847CDC"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покарання у виді позбавлення волі?</w:t>
      </w:r>
    </w:p>
    <w:p w14:paraId="53B1D30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стягнення можуть бути застосовані до засуджених, які поміщені в дисциплінарний ізолятор або карцер, переведені до приміщення камерного типу (одиночної камери)?</w:t>
      </w:r>
    </w:p>
    <w:p w14:paraId="67FA69F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вірно вказано, що НЕ заборонено засудженим, які відбувають покарання у виді позбавлення волі, під час тримання в дисциплінарному ізоляторі, карцері або приміщенні камерного типу (одиночній камері)?</w:t>
      </w:r>
    </w:p>
    <w:p w14:paraId="0CC03D8B" w14:textId="7A110D1D"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щодо передбаченого КВК України порядку застосування заходів стягнення до осіб, які відбувають</w:t>
      </w:r>
      <w:r w:rsidR="002E2AEB"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покарання у виді позбавлення волі?</w:t>
      </w:r>
    </w:p>
    <w:p w14:paraId="4605A6EE"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стягнення може бути застосований до неповнолітніх засуджених, які відбувають покарання у виді позбавлення волі?</w:t>
      </w:r>
    </w:p>
    <w:p w14:paraId="61E1E375"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захід стягнення може бути застосований до неповнолітніх засуджених, які відбувають покарання у виді позбавлення волі?</w:t>
      </w:r>
    </w:p>
    <w:p w14:paraId="31DFE808"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НЕВІРНЕ твердження щодо порядку та умов виконання та відбування покарання у виді довічного позбавлення волі?</w:t>
      </w:r>
    </w:p>
    <w:p w14:paraId="75D53D4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передбачену КВК України підставу звільнення від відбування покарання?</w:t>
      </w:r>
    </w:p>
    <w:p w14:paraId="109D3D8A"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може бути внесено повторне подання про умовно-дострокове звільнення від відбування покарання щодо осіб, засуджених за тяжкі і особливо тяжкі злочини до позбавлення волі на строк не менше п'яти років, у разі відмови суду у задовленні першого такого подання?</w:t>
      </w:r>
    </w:p>
    <w:p w14:paraId="7B4EA222"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може бути внесено повторне подання про заміну невідбутої частини покарання більш м'яким щодо осіб, засуджених за тяжкі і особливо тяжкі злочини до позбавлення волі на строк не менше п'яти років, у разі відмови суду у задовленні першого такого подання?</w:t>
      </w:r>
    </w:p>
    <w:p w14:paraId="12AEEBBD"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особи, звільнені від відбування покарання з випробуванням, якщо вони були направлені у місця обмеження волі або позбавлення волі у випадках, передбачених законом, можуть бути знову представлені до умовно-дострокового звільнення від відбування покарання?</w:t>
      </w:r>
    </w:p>
    <w:p w14:paraId="5B966F06"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Коли особи, звільнені від відбування покарання в порядку заміни невідбутої частини покарання більш м'яким, якщо вони були направлені у місця обмеження волі або позбавлення волі у випадках, передбачених законом, можуть </w:t>
      </w:r>
      <w:r w:rsidRPr="00A5086A">
        <w:rPr>
          <w:rFonts w:ascii="Times New Roman" w:eastAsia="Times New Roman" w:hAnsi="Times New Roman" w:cs="Times New Roman"/>
          <w:sz w:val="28"/>
          <w:szCs w:val="28"/>
        </w:rPr>
        <w:lastRenderedPageBreak/>
        <w:t>бути знову представлені до умовно-дострокового звільнення від відбування покарання?</w:t>
      </w:r>
    </w:p>
    <w:p w14:paraId="352E3051" w14:textId="77777777"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щодо нагляду за особами, звільненими від відбування покарання?</w:t>
      </w:r>
    </w:p>
    <w:p w14:paraId="0C4EFB68" w14:textId="480065EC" w:rsidR="001F3B51" w:rsidRPr="00A5086A" w:rsidRDefault="001F3B51" w:rsidP="00E323D9">
      <w:pPr>
        <w:pStyle w:val="a5"/>
        <w:numPr>
          <w:ilvl w:val="0"/>
          <w:numId w:val="7"/>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здійснює нагляд за поведінкою осіб, звільнених від відбування покарання з випробуванням (крім військовослужбовців), протягом іспитового строку?</w:t>
      </w:r>
    </w:p>
    <w:p w14:paraId="62CBEC85" w14:textId="77777777" w:rsidR="001F3B51" w:rsidRPr="00A5086A" w:rsidRDefault="001F3B51" w:rsidP="00E323D9">
      <w:pPr>
        <w:pStyle w:val="a5"/>
        <w:numPr>
          <w:ilvl w:val="0"/>
          <w:numId w:val="7"/>
        </w:numPr>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br w:type="page"/>
      </w:r>
    </w:p>
    <w:p w14:paraId="502DDE1A" w14:textId="77777777" w:rsidR="00F43C86" w:rsidRPr="00A5086A" w:rsidRDefault="00F43C86" w:rsidP="00200B6E">
      <w:pPr>
        <w:spacing w:line="276" w:lineRule="auto"/>
        <w:ind w:right="-619"/>
        <w:jc w:val="center"/>
        <w:rPr>
          <w:rFonts w:ascii="Times New Roman" w:eastAsia="Times New Roman" w:hAnsi="Times New Roman" w:cs="Times New Roman"/>
          <w:b/>
          <w:sz w:val="28"/>
          <w:szCs w:val="28"/>
        </w:rPr>
      </w:pPr>
    </w:p>
    <w:p w14:paraId="051F3593" w14:textId="79F9E552" w:rsidR="00746B1B" w:rsidRPr="00A5086A" w:rsidRDefault="00471861" w:rsidP="00471861">
      <w:pPr>
        <w:spacing w:line="276" w:lineRule="auto"/>
        <w:ind w:right="-619"/>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Кримінальн</w:t>
      </w:r>
      <w:r w:rsidR="00F04DB5" w:rsidRPr="00A5086A">
        <w:rPr>
          <w:rFonts w:ascii="Times New Roman" w:eastAsia="Times New Roman" w:hAnsi="Times New Roman" w:cs="Times New Roman"/>
          <w:b/>
          <w:sz w:val="28"/>
          <w:szCs w:val="28"/>
        </w:rPr>
        <w:t>ий процес</w:t>
      </w:r>
    </w:p>
    <w:p w14:paraId="02DF7D52" w14:textId="52D76703" w:rsidR="00746B1B" w:rsidRPr="00A5086A" w:rsidRDefault="00746B1B" w:rsidP="00471861">
      <w:pPr>
        <w:spacing w:line="276" w:lineRule="auto"/>
        <w:ind w:right="-619"/>
        <w:jc w:val="center"/>
        <w:rPr>
          <w:rFonts w:ascii="Times New Roman" w:eastAsia="Times New Roman" w:hAnsi="Times New Roman" w:cs="Times New Roman"/>
          <w:b/>
          <w:sz w:val="28"/>
          <w:szCs w:val="28"/>
        </w:rPr>
      </w:pPr>
    </w:p>
    <w:p w14:paraId="69906CF5" w14:textId="60C91399"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0CB2EE95" w14:textId="438BE9AD"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4777797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4D7C5C1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36E5DA9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2AFF8C7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28BCF1F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739AB1A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109DF3E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16A2298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661EEBC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закривається в разі, якщо:</w:t>
      </w:r>
    </w:p>
    <w:p w14:paraId="4B4796F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прокурора про закриття кримінального провадження щодо підозрюваного…</w:t>
      </w:r>
    </w:p>
    <w:p w14:paraId="1478717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слідчого, дізнавача про закриття кримінального провадження надсилається…</w:t>
      </w:r>
    </w:p>
    <w:p w14:paraId="6BA6420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слідчого, дізнавача про закриття кримінального провадження надсилається…</w:t>
      </w:r>
    </w:p>
    <w:p w14:paraId="644068F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слідчого, дізнавача про закриття кримінального провадження надсилається…</w:t>
      </w:r>
    </w:p>
    <w:p w14:paraId="160815A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слідчого, дізнавача про закриття кримінального провадження надсилається…</w:t>
      </w:r>
    </w:p>
    <w:p w14:paraId="4F33E23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слідчого, дізнавача про закриття кримінального провадження надсилається…</w:t>
      </w:r>
    </w:p>
    <w:p w14:paraId="147B22F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слідчого, дізнавача про закриття кримінального провадження надсилається…</w:t>
      </w:r>
    </w:p>
    <w:p w14:paraId="52F836C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слідчого, дізнавача про закриття кримінального провадження надсилається…</w:t>
      </w:r>
    </w:p>
    <w:p w14:paraId="175AC8E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протягом двадцяти днів з моменту отримання копії постанови слідчого про закриття кримінального провадження має право її скасувати у зв’язку з...</w:t>
      </w:r>
    </w:p>
    <w:p w14:paraId="10DA713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протягом двадцяти днів з моменту отримання копії постанови слідчого про закриття кримінального провадження має право її скасувати у зв’язку з…</w:t>
      </w:r>
    </w:p>
    <w:p w14:paraId="2735BA9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Прокурор протягом двадцяти днів з моменту отримання копії постанови слідчого про закриття кримінального провадження має право її скасувати у зв’язку з…</w:t>
      </w:r>
    </w:p>
    <w:p w14:paraId="5343555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протягом двадцяти днів з моменту отримання копії постанови слідчого про закриття кримінального провадження має право її скасувати у зв’язку з…</w:t>
      </w:r>
    </w:p>
    <w:p w14:paraId="592DF6C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слідчого про закриття кримінального провадження у зв’язку з незаконністю чи необгрунтованістю?</w:t>
      </w:r>
    </w:p>
    <w:p w14:paraId="5361C42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слідчого про закриття кримінального провадження у зв’язку з незаконністю чи необгрунтованістю?</w:t>
      </w:r>
    </w:p>
    <w:p w14:paraId="68AFEAE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слідчого про закриття кримінального провадження у зв’язку з незаконністю чи необгрунтованістю?</w:t>
      </w:r>
    </w:p>
    <w:p w14:paraId="3FD3AA1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слідчого про закриття кримінального провадження у зв’язку з незаконністю чи необгрунтованістю?</w:t>
      </w:r>
    </w:p>
    <w:p w14:paraId="3630E5B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слідчого про закриття кримінального провадження у зв’язку з незаконністю чи необгрунтованістю?</w:t>
      </w:r>
    </w:p>
    <w:p w14:paraId="0CEA2BA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слідчого про закриття кримінального провадження у зв’язку з незаконністю чи необгрунтованістю?</w:t>
      </w:r>
    </w:p>
    <w:p w14:paraId="0E9A3F2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слідчого про закриття кримінального провадження у зв’язку з незаконністю чи необгрунтованістю?</w:t>
      </w:r>
    </w:p>
    <w:p w14:paraId="4E76651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дізнавача про закриття кримінального провадження у зв’язку з незаконністю чи необгрунтованістю?</w:t>
      </w:r>
    </w:p>
    <w:p w14:paraId="2F10B84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дізнавача про закриття кримінального провадження у зв’язку з незаконністю чи необгрунтованістю?</w:t>
      </w:r>
    </w:p>
    <w:p w14:paraId="2F79AFD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скількох днів прокурор має право скасувати постанову дізнавача про закриття кримінального провадження у зв’язку з незаконністю чи необгрунтованістю?</w:t>
      </w:r>
    </w:p>
    <w:p w14:paraId="6A5AB7B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Постанова слідчого, дізнавача про закриття кримінального провадження може бути скасована прокурором…</w:t>
      </w:r>
    </w:p>
    <w:p w14:paraId="3547030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слідчого, дізнавача про закриття кримінального провадження може бути скасована прокурором…</w:t>
      </w:r>
    </w:p>
    <w:p w14:paraId="004C270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слідчого, дізнавача про закриття кримінального провадження може бути скасована прокурором…</w:t>
      </w:r>
    </w:p>
    <w:p w14:paraId="0482A25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слідчого, дізнавача про закриття кримінального провадження може бути скасована прокурором…</w:t>
      </w:r>
    </w:p>
    <w:p w14:paraId="229BD40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слідчого, дізнавача про закриття кримінального провадження може бути скасована прокурором…</w:t>
      </w:r>
    </w:p>
    <w:p w14:paraId="4F21FDA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слідчого, дізнавача про закриття кримінального провадження може бути скасована прокурором…</w:t>
      </w:r>
    </w:p>
    <w:p w14:paraId="660BB80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слідчого, дізнавача про закриття кримінального провадження може бути скасована прокурором…</w:t>
      </w:r>
    </w:p>
    <w:p w14:paraId="6AA0D9D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слідчого, дізнавача про закриття кримінального провадження може бути скасована прокурором…</w:t>
      </w:r>
    </w:p>
    <w:p w14:paraId="37D1BE0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слідчого, дізнавача про закриття кримінального провадження може бути скасована прокурором…</w:t>
      </w:r>
    </w:p>
    <w:p w14:paraId="04742A3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слідчого, дізнавача про закриття кримінального провадження може бути скасована прокурором…</w:t>
      </w:r>
    </w:p>
    <w:p w14:paraId="7783B29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1266BF9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0AD1E0F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30AF87D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58FC355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згідно ст. 284 КПК України надсилається</w:t>
      </w:r>
    </w:p>
    <w:p w14:paraId="5E969DA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згідно ст. 284 КПК України надсилається</w:t>
      </w:r>
    </w:p>
    <w:p w14:paraId="532AC3BE" w14:textId="46F5AE09"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Копія постанови прокурора про закриття кримінального провадження та/або провадження щодо юридичної особи згідно </w:t>
      </w:r>
      <w:r w:rsidR="007C2298" w:rsidRPr="00A5086A">
        <w:rPr>
          <w:rFonts w:ascii="Times New Roman" w:eastAsia="Times New Roman" w:hAnsi="Times New Roman" w:cs="Times New Roman"/>
          <w:sz w:val="28"/>
          <w:szCs w:val="28"/>
        </w:rPr>
        <w:t xml:space="preserve">із </w:t>
      </w:r>
      <w:r w:rsidRPr="00A5086A">
        <w:rPr>
          <w:rFonts w:ascii="Times New Roman" w:eastAsia="Times New Roman" w:hAnsi="Times New Roman" w:cs="Times New Roman"/>
          <w:sz w:val="28"/>
          <w:szCs w:val="28"/>
        </w:rPr>
        <w:t>ст. 284 КПК України надсилається</w:t>
      </w:r>
    </w:p>
    <w:p w14:paraId="2AA43315" w14:textId="554669EF"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Копія постанови прокурора про закриття кримінального провадження та/або провадження щодо юридичної особи згідно </w:t>
      </w:r>
      <w:r w:rsidR="007C2298" w:rsidRPr="00A5086A">
        <w:rPr>
          <w:rFonts w:ascii="Times New Roman" w:eastAsia="Times New Roman" w:hAnsi="Times New Roman" w:cs="Times New Roman"/>
          <w:sz w:val="28"/>
          <w:szCs w:val="28"/>
        </w:rPr>
        <w:t xml:space="preserve">із </w:t>
      </w:r>
      <w:r w:rsidRPr="00A5086A">
        <w:rPr>
          <w:rFonts w:ascii="Times New Roman" w:eastAsia="Times New Roman" w:hAnsi="Times New Roman" w:cs="Times New Roman"/>
          <w:sz w:val="28"/>
          <w:szCs w:val="28"/>
        </w:rPr>
        <w:t>ст. 284 КПК України надсилається</w:t>
      </w:r>
    </w:p>
    <w:p w14:paraId="7848650C" w14:textId="1050A083"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Копія постанови прокурора про закриття кримінального провадження та/або провадження щодо юридичної особи згідно </w:t>
      </w:r>
      <w:r w:rsidR="007C2298" w:rsidRPr="00A5086A">
        <w:rPr>
          <w:rFonts w:ascii="Times New Roman" w:eastAsia="Times New Roman" w:hAnsi="Times New Roman" w:cs="Times New Roman"/>
          <w:sz w:val="28"/>
          <w:szCs w:val="28"/>
        </w:rPr>
        <w:t xml:space="preserve">із </w:t>
      </w:r>
      <w:r w:rsidRPr="00A5086A">
        <w:rPr>
          <w:rFonts w:ascii="Times New Roman" w:eastAsia="Times New Roman" w:hAnsi="Times New Roman" w:cs="Times New Roman"/>
          <w:sz w:val="28"/>
          <w:szCs w:val="28"/>
        </w:rPr>
        <w:t>ст. 284 КПК України надсилається</w:t>
      </w:r>
    </w:p>
    <w:p w14:paraId="0C5974F3" w14:textId="035B7C04"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Копія постанови прокурора про закриття кримінального провадження та/або провадження щодо юридичної особи згідно </w:t>
      </w:r>
      <w:r w:rsidR="007C2298" w:rsidRPr="00A5086A">
        <w:rPr>
          <w:rFonts w:ascii="Times New Roman" w:eastAsia="Times New Roman" w:hAnsi="Times New Roman" w:cs="Times New Roman"/>
          <w:sz w:val="28"/>
          <w:szCs w:val="28"/>
        </w:rPr>
        <w:t xml:space="preserve">із </w:t>
      </w:r>
      <w:r w:rsidRPr="00A5086A">
        <w:rPr>
          <w:rFonts w:ascii="Times New Roman" w:eastAsia="Times New Roman" w:hAnsi="Times New Roman" w:cs="Times New Roman"/>
          <w:sz w:val="28"/>
          <w:szCs w:val="28"/>
        </w:rPr>
        <w:t>ст. 284 КПК України надсилається</w:t>
      </w:r>
    </w:p>
    <w:p w14:paraId="5EE83DD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0E99E1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406D281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36A801D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665AE51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4812F98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1AFC3C1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Копія постанови прокурора про закриття кримінального провадження надсилається</w:t>
      </w:r>
    </w:p>
    <w:p w14:paraId="5999013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Ухвала суду про закриття кримінального провадження... </w:t>
      </w:r>
    </w:p>
    <w:p w14:paraId="5DD1495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Ухвала суду про закриття кримінального провадження... </w:t>
      </w:r>
    </w:p>
    <w:p w14:paraId="40F67F3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Підозрюваному, обвинуваченому, який може бути звільнений від кримінальної відповідальності, повинно бути роз’яснено </w:t>
      </w:r>
    </w:p>
    <w:p w14:paraId="4B7A61A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Підозрюваному, обвинуваченому, який може бути звільнений від кримінальної відповідальності, повинно бути роз’яснено</w:t>
      </w:r>
    </w:p>
    <w:p w14:paraId="310212C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Підозрюваному, обвинуваченому, який може бути звільнений від кримінальної відповідальності, повинно бути роз’яснено</w:t>
      </w:r>
    </w:p>
    <w:p w14:paraId="37960E9E" w14:textId="5AC23EE6"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w:t>
      </w:r>
      <w:r w:rsidR="007C2298"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якщо підозрюваний чи обвинувачений, щодо якого передбачене звільнення від кримінальної відповідальності, заперечує проти цього, досудове розслідування та судове провадження... </w:t>
      </w:r>
    </w:p>
    <w:p w14:paraId="12BB8616" w14:textId="4A4BD75F"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w:t>
      </w:r>
      <w:r w:rsidR="007C2298"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якщо підозрюваний чи обвинувачений, щодо якого передбачене звільнення від кримінальної відповідальності, заперечує проти цього, досудове розслідування та судове провадження... </w:t>
      </w:r>
    </w:p>
    <w:p w14:paraId="3F13C6CB" w14:textId="584EEFDF"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разі</w:t>
      </w:r>
      <w:r w:rsidR="007C2298"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якщо підозрюваний чи обвинувачений, щодо якого передбачене звільнення від кримінальної відповідальності, заперечує проти цього, досудове розслідування та судове провадження... </w:t>
      </w:r>
    </w:p>
    <w:p w14:paraId="74BE3A8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Встановивши у стадії досудового розслідування підстави для звільнення від кримінальної відповідальності та отримавши згоду підозрюваного на таке звільнення, прокурор...</w:t>
      </w:r>
    </w:p>
    <w:p w14:paraId="40D9272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Встановивши у стадії досудового розслідування підстави для звільнення від кримінальної відповідальності та отримавши згоду підозрюваного на таке звільнення, прокурор...</w:t>
      </w:r>
    </w:p>
    <w:p w14:paraId="65BF438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Встановивши у стадії досудового розслідування підстави для звільнення від кримінальної відповідальності та отримавши згоду підозрюваного на таке звільнення, прокурор...</w:t>
      </w:r>
    </w:p>
    <w:p w14:paraId="758F704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Встановивши у стадії досудового розслідування підстави для звільнення від кримінальної відповідальності та отримавши згоду підозрюваного на таке звільнення, прокурор...</w:t>
      </w:r>
    </w:p>
    <w:p w14:paraId="1AD26D5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Встановивши у стадії досудового розслідування підстави для звільнення від кримінальної відповідальності та отримавши згоду підозрюваного на таке звільнення, прокурор...</w:t>
      </w:r>
    </w:p>
    <w:p w14:paraId="15BA7D7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 направленням клопотання про звільнення від кримінальної відповідальності до суду прокурор зобов’язаний ознайомити з ним...</w:t>
      </w:r>
    </w:p>
    <w:p w14:paraId="2E6B778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 направленням клопотання про звільнення від кримінальної відповідальності до суду прокурор зобов’язаний ознайомити з ним...</w:t>
      </w:r>
    </w:p>
    <w:p w14:paraId="6BD4315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 направленням клопотання про звільнення від кримінальної відповідальності до суду прокурор зобов’язаний ознайомити з ним...</w:t>
      </w:r>
    </w:p>
    <w:p w14:paraId="4676515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 направленням клопотання про звільнення від кримінальної відповідальності до суду прокурор зобов’язаний ознайомити з ним...</w:t>
      </w:r>
    </w:p>
    <w:p w14:paraId="441A619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 направленням клопотання про звільнення від кримінальної відповідальності до суду прокурор зобов’язаний ознайомити з ним...</w:t>
      </w:r>
    </w:p>
    <w:p w14:paraId="431E1360" w14:textId="62FE68EB"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Визнавши зібрані під час досудового розслідування докази достатніми для складання обвинувального акта, клопотання про застосування примусових заходів медичного або виховного характеру</w:t>
      </w:r>
      <w:r w:rsidR="007C2298"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прокурор або слідчий за його дорученням зобов’язаний...</w:t>
      </w:r>
    </w:p>
    <w:p w14:paraId="73DA34F2" w14:textId="56E94E3D"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Визнавши зібрані під час досудового розслідування докази достатніми для складання обвинувального акта, клопотання про застосування примусових заходів медичного або виховного характеру</w:t>
      </w:r>
      <w:r w:rsidR="007C2298"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прокурор або слідчий за його дорученням зобов’язаний…</w:t>
      </w:r>
    </w:p>
    <w:p w14:paraId="152E1769" w14:textId="068DB038"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Визнавши зібрані під час досудового розслідування докази достатніми для складання обвинувального акта, клопотання про застосування примусових заходів медичного або виховного характеру</w:t>
      </w:r>
      <w:r w:rsidR="00634A77"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прокурор або слідчий за його дорученням зобов’язаний…</w:t>
      </w:r>
    </w:p>
    <w:p w14:paraId="2444D569" w14:textId="63530088"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Визнавши зібрані під час досудового розслідування докази достатніми для складання обвинувального акта, клопотання про застосування примусових заходів медичного або виховного характеру</w:t>
      </w:r>
      <w:r w:rsidR="00634A77"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прокурор або слідчий за його дорученням зобов’язаний…</w:t>
      </w:r>
    </w:p>
    <w:p w14:paraId="7FBBF4C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або слідчий за його дорученням зобов’язаний...</w:t>
      </w:r>
    </w:p>
    <w:p w14:paraId="68AB96F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або слідчий за його дорученням зобов’язаний...</w:t>
      </w:r>
    </w:p>
    <w:p w14:paraId="19CB85F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або слідчий за його дорученням зобов’язаний...</w:t>
      </w:r>
    </w:p>
    <w:p w14:paraId="2FDFB88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34B65A9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52BF683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140DF9B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7732E03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75D070E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588910E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1D5B7CC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59CE19C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52C0F34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відкриття сторонами кримінального провадження матеріалів прокурор або слідчий за його дорученням повідомляє…</w:t>
      </w:r>
    </w:p>
    <w:p w14:paraId="4F42369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сторона кримінального провадження не здійснить відкриття матеріалів відповідно до положень статті 290 КПК України, суд…</w:t>
      </w:r>
    </w:p>
    <w:p w14:paraId="3A3567D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сторона кримінального провадження не здійснить відкриття матеріалів відповідно до положень статті 290 КПК України, суд…</w:t>
      </w:r>
    </w:p>
    <w:p w14:paraId="2DDCADC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складається слідчим, дізнавачем, після чого...</w:t>
      </w:r>
    </w:p>
    <w:p w14:paraId="0603272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складається слідчим, дізнавачем, після чого…</w:t>
      </w:r>
    </w:p>
    <w:p w14:paraId="42029D3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Обвинувальний акт складається слідчим, дізнавачем, після чого…</w:t>
      </w:r>
    </w:p>
    <w:p w14:paraId="79557BA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складається слідчим, дізнавачем, після чого…</w:t>
      </w:r>
    </w:p>
    <w:p w14:paraId="5F7686F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складається слідчим, дізнавачем, після чого…</w:t>
      </w:r>
    </w:p>
    <w:p w14:paraId="6125B4E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підписується...</w:t>
      </w:r>
    </w:p>
    <w:p w14:paraId="7E99308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підписується…</w:t>
      </w:r>
    </w:p>
    <w:p w14:paraId="55E83AA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підписується…</w:t>
      </w:r>
    </w:p>
    <w:p w14:paraId="491F2A1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підписується…</w:t>
      </w:r>
    </w:p>
    <w:p w14:paraId="4B9F16F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підписується...</w:t>
      </w:r>
    </w:p>
    <w:p w14:paraId="313FD9D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7993FE9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3D9AD4A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77DBDC0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4894296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7705CEE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34DF566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77016E6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0CF6255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5A042BA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обвинувального акта додається:</w:t>
      </w:r>
    </w:p>
    <w:p w14:paraId="6D0AF7A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з переданням обвинувального акта, клопотання про застосування примусових заходів медичного або виховного характеру до суду прокурор зобов’язаний під розписку надати їх копію та копію реєстру матеріалів досудового розслідування...</w:t>
      </w:r>
    </w:p>
    <w:p w14:paraId="58CBFA5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з переданням обвинувального акта, клопотання про застосування примусових заходів медичного або виховного характеру до суду прокурор зобов’язаний під розписку надати їх копію та копію реєстру матеріалів досудового розслідування...</w:t>
      </w:r>
    </w:p>
    <w:p w14:paraId="2450B84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з переданням обвинувального акта, клопотання про застосування примусових заходів медичного або виховного характеру до суду прокурор зобов’язаний під розписку надати їх копію та копію реєстру матеріалів досудового розслідування...</w:t>
      </w:r>
    </w:p>
    <w:p w14:paraId="47B9296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з переданням обвинувального акта, клопотання про застосування примусових заходів медичного або виховного характеру до суду прокурор зобов’язаний під розписку надати їх копію та копію реєстру матеріалів досудового розслідування...</w:t>
      </w:r>
    </w:p>
    <w:p w14:paraId="2575DFB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Одночасно з переданням обвинувального акта, клопотання про застосування примусових заходів медичного або виховного характеру до суду </w:t>
      </w:r>
      <w:r w:rsidRPr="00A5086A">
        <w:rPr>
          <w:rFonts w:ascii="Times New Roman" w:eastAsia="Times New Roman" w:hAnsi="Times New Roman" w:cs="Times New Roman"/>
          <w:sz w:val="28"/>
          <w:szCs w:val="28"/>
        </w:rPr>
        <w:lastRenderedPageBreak/>
        <w:t>прокурор зобов’язаний під розписку надати їх копію та копію реєстру матеріалів досудового розслідування...</w:t>
      </w:r>
    </w:p>
    <w:p w14:paraId="3614F32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з переданням обвинувального акта, клопотання про застосування примусових заходів медичного або виховного характеру до суду прокурор зобов’язаний під розписку надати їх копію та копію реєстру матеріалів досудового розслідування...</w:t>
      </w:r>
    </w:p>
    <w:p w14:paraId="5CC21B4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з переданням обвинувального акта до суду прокурор зобов’язаний під розписку надати його копію та копію реєстру матеріалів досудового розслідування...</w:t>
      </w:r>
    </w:p>
    <w:p w14:paraId="1D9D5E6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з переданням обвинувального акта до суду прокурор зобов’язаний під розписку надати його копію та копію реєстру матеріалів досудового розслідування...</w:t>
      </w:r>
    </w:p>
    <w:p w14:paraId="393AF5E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керівник органу досудового розслідування, слідчий…</w:t>
      </w:r>
    </w:p>
    <w:p w14:paraId="25F75A2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Затримана особа негайно звільняється, якщо…</w:t>
      </w:r>
    </w:p>
    <w:p w14:paraId="1D4A8AD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Затримана особа негайно звільняється, якщо…</w:t>
      </w:r>
    </w:p>
    <w:p w14:paraId="4FBC6F6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Затримана особа, особа, взята під варту або обмежена у праві на вільне пересування в інший спосіб, має право на зустріч із…</w:t>
      </w:r>
    </w:p>
    <w:p w14:paraId="0B0ACFD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Затримана особа, особа, взята під варту або обмежена у праві на вільне пересування в інший спосіб, має право на зустріч із…</w:t>
      </w:r>
    </w:p>
    <w:p w14:paraId="38D308A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Затримана особа, особа, взята під варту або обмежена у праві на вільне пересування в інший спосіб, має право на зустріч із…</w:t>
      </w:r>
    </w:p>
    <w:p w14:paraId="13008B7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Затримана особа, особа, взята під варту або обмежена у праві на вільне пересування в інший спосіб, має право на зустріч із захисником (захисниками) у кримінальному провадженні, адвокатом (адвокатами), законним представником (законними представниками), який (які) представляє (представляють) особу під час розгляду справ про адміністративні правопорушення, адміністративних, цивільних, господарських справ у суді, юристом (юристами), фахівцем (фахівцями) у галузі права, який (які) представляє (представляють) особу в Європейському суді з прав людини, а неповнолітня особа або особа, визнана у встановленому законом порядку недієздатною чи обмежено дієздатною, також має право на зустріч із своїм (своїми) законним представником (законними представниками), негайно в розумний строк на її вимогу ...</w:t>
      </w:r>
    </w:p>
    <w:p w14:paraId="16F3646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Затримана особа, особа, взята під варту або обмежена у праві на вільне пересування в інший спосіб, має право на зустріч із захисником (захисниками) у кримінальному провадженні, адвокатом (адвокатами), законним представником (законними представниками), який (які) представляє (представляють) особу під час розгляду справ про адміністративні правопорушення, адміністративних, </w:t>
      </w:r>
      <w:r w:rsidRPr="00A5086A">
        <w:rPr>
          <w:rFonts w:ascii="Times New Roman" w:eastAsia="Times New Roman" w:hAnsi="Times New Roman" w:cs="Times New Roman"/>
          <w:sz w:val="28"/>
          <w:szCs w:val="28"/>
        </w:rPr>
        <w:lastRenderedPageBreak/>
        <w:t>цивільних, господарських справ у суді, юристом (юристами), фахівцем (фахівцями) у галузі права, який (які) представляє (представляють) особу в Європейському суді з прав людини, а неповнолітня особа або особа, визнана у встановленому законом порядку недієздатною чи обмежено дієздатною, також має право на зустріч із своїм (своїми) законним представником (законними представниками), негайно в розумний строк на її вимогу ...</w:t>
      </w:r>
    </w:p>
    <w:p w14:paraId="125F3C7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допускається проникнення до житла чи до іншого володіння особи, проведення в них огляду чи обшуку інакше як…</w:t>
      </w:r>
    </w:p>
    <w:p w14:paraId="6A9EE5B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допускається проникнення до житла чи до іншого володіння особи, проведення в них огляду чи обшуку інакше як…</w:t>
      </w:r>
    </w:p>
    <w:p w14:paraId="6CE054F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вважається невинуватою у вчиненні кримінального правопорушення і не може бути піддана кримінальному покаранню, доки...</w:t>
      </w:r>
    </w:p>
    <w:p w14:paraId="752817E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вважається невинуватою у вчиненні кримінального правопорушення і не може бути піддана кримінальному покаранню, доки...</w:t>
      </w:r>
    </w:p>
    <w:p w14:paraId="1E2A4ED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вважається невинуватою у вчиненні кримінального правопорушення і не може бути піддана кримінальному покаранню, доки...</w:t>
      </w:r>
    </w:p>
    <w:p w14:paraId="581F580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Ніхто не зобов’язаний доводити свою невинуватість у вчиненні кримінального правопорушення і має бути виправданим, якщо сторона обвинувачення не доведе винуватість особи …</w:t>
      </w:r>
    </w:p>
    <w:p w14:paraId="45821C0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Ніхто не зобов’язаний доводити свою невинуватість у вчиненні кримінального правопорушення і має бути виправданим, якщо сторона обвинувачення не доведе винуватість особи …</w:t>
      </w:r>
    </w:p>
    <w:p w14:paraId="2B79231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Ніхто не зобов’язаний доводити свою невинуватість у вчиненні кримінального правопорушення і має бути виправданим, якщо сторона обвинувачення не доведе винуватість особи …</w:t>
      </w:r>
    </w:p>
    <w:p w14:paraId="6142E85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Підозра, обвинувачення не можуть ґрунтуватися на доказах...</w:t>
      </w:r>
    </w:p>
    <w:p w14:paraId="5ED82F0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Підозра, обвинувачення не можуть ґрунтуватися на доказах...</w:t>
      </w:r>
    </w:p>
    <w:p w14:paraId="26917FE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Підозра, обвинувачення не можуть ґрунтуватися на доказах...</w:t>
      </w:r>
    </w:p>
    <w:p w14:paraId="36E3AE2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Підозра, обвинувачення не можуть ґрунтуватися на доказах...</w:t>
      </w:r>
    </w:p>
    <w:p w14:paraId="579C2E8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Усі сумніви щодо доведеності вини особи тлумачаться…</w:t>
      </w:r>
    </w:p>
    <w:p w14:paraId="1DB3067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виправданий, засуджений має право на захист, яке полягає...</w:t>
      </w:r>
    </w:p>
    <w:p w14:paraId="780C710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виправданий, засуджений має право на захист, яке полягає...</w:t>
      </w:r>
    </w:p>
    <w:p w14:paraId="1059EDC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виправданий, засуджений має право на захист, яке полягає…</w:t>
      </w:r>
    </w:p>
    <w:p w14:paraId="6504582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Підозрюваний, обвинувачений, виправданий, засуджений має право на захист, яке полягає...</w:t>
      </w:r>
    </w:p>
    <w:p w14:paraId="72B63D4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виправданий, засуджений має право на захист, яке полягає...</w:t>
      </w:r>
    </w:p>
    <w:p w14:paraId="5459FC0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виправданий, засуджений має право на захист, яке полягає...</w:t>
      </w:r>
    </w:p>
    <w:p w14:paraId="1B27532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виправданий, засуджений має право на захист, яке полягає…</w:t>
      </w:r>
    </w:p>
    <w:p w14:paraId="4EAE674C" w14:textId="4F2B01EB"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Слідчий, прокурор, слідчий суддя, суд згідно </w:t>
      </w:r>
      <w:r w:rsidR="00634A77" w:rsidRPr="00A5086A">
        <w:rPr>
          <w:rFonts w:ascii="Times New Roman" w:eastAsia="Times New Roman" w:hAnsi="Times New Roman" w:cs="Times New Roman"/>
          <w:sz w:val="28"/>
          <w:szCs w:val="28"/>
        </w:rPr>
        <w:t xml:space="preserve">зі </w:t>
      </w:r>
      <w:r w:rsidRPr="00A5086A">
        <w:rPr>
          <w:rFonts w:ascii="Times New Roman" w:eastAsia="Times New Roman" w:hAnsi="Times New Roman" w:cs="Times New Roman"/>
          <w:sz w:val="28"/>
          <w:szCs w:val="28"/>
        </w:rPr>
        <w:t xml:space="preserve">ст. 20 КПК України у контексті забезпечення права на захист... </w:t>
      </w:r>
    </w:p>
    <w:p w14:paraId="13BD9DD0" w14:textId="70A3B995"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Слідчий, прокурор, слідчий суддя, суд згідно </w:t>
      </w:r>
      <w:r w:rsidR="00634A77" w:rsidRPr="00A5086A">
        <w:rPr>
          <w:rFonts w:ascii="Times New Roman" w:eastAsia="Times New Roman" w:hAnsi="Times New Roman" w:cs="Times New Roman"/>
          <w:sz w:val="28"/>
          <w:szCs w:val="28"/>
        </w:rPr>
        <w:t xml:space="preserve">зі </w:t>
      </w:r>
      <w:r w:rsidRPr="00A5086A">
        <w:rPr>
          <w:rFonts w:ascii="Times New Roman" w:eastAsia="Times New Roman" w:hAnsi="Times New Roman" w:cs="Times New Roman"/>
          <w:sz w:val="28"/>
          <w:szCs w:val="28"/>
        </w:rPr>
        <w:t xml:space="preserve">ст. 20 КПК України у контексті забезпечення права на захист... </w:t>
      </w:r>
    </w:p>
    <w:p w14:paraId="6C5BE7D0" w14:textId="72D812AF"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Слідчий, прокурор, слідчий суддя, суд згідно </w:t>
      </w:r>
      <w:r w:rsidR="00634A77" w:rsidRPr="00A5086A">
        <w:rPr>
          <w:rFonts w:ascii="Times New Roman" w:eastAsia="Times New Roman" w:hAnsi="Times New Roman" w:cs="Times New Roman"/>
          <w:sz w:val="28"/>
          <w:szCs w:val="28"/>
        </w:rPr>
        <w:t xml:space="preserve">зі </w:t>
      </w:r>
      <w:r w:rsidRPr="00A5086A">
        <w:rPr>
          <w:rFonts w:ascii="Times New Roman" w:eastAsia="Times New Roman" w:hAnsi="Times New Roman" w:cs="Times New Roman"/>
          <w:sz w:val="28"/>
          <w:szCs w:val="28"/>
        </w:rPr>
        <w:t xml:space="preserve">ст. 20 КПК України у контексті забезпечення права на захист... </w:t>
      </w:r>
    </w:p>
    <w:p w14:paraId="1CD8F9B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у кримінальному провадженні захисника підозрюваного, обвинуваченого, представника потерпілого, представника третьої особи, щодо майна якої вирішується питання про арешт…</w:t>
      </w:r>
    </w:p>
    <w:p w14:paraId="4AEFE12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у кримінальному провадженні захисника підозрюваного, обвинуваченого, представника потерпілого, представника третьої особи, щодо майна якої вирішується питання про арешт…</w:t>
      </w:r>
    </w:p>
    <w:p w14:paraId="6F9C830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Повідомлення особі про підозру у вчиненні кримінального правопорушення, звернення з обвинувальним актом та підтримання державного обвинувачення у суді здійснюється…</w:t>
      </w:r>
    </w:p>
    <w:p w14:paraId="625CA8A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Повідомлення особі про підозру у вчиненні кримінального правопорушення, звернення з обвинувальним актом та підтримання державного обвинувачення у суді здійснюється…</w:t>
      </w:r>
    </w:p>
    <w:p w14:paraId="17BEA5D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Повідомлення особі про підозру у вчиненні кримінального правопорушення може здійснюватись…</w:t>
      </w:r>
    </w:p>
    <w:p w14:paraId="07EC480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Сторона обвинувачення зобов’язана забезпечити...</w:t>
      </w:r>
    </w:p>
    <w:p w14:paraId="0E92F24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чому полягає зміст засади публічності у кримінальному провадженні?</w:t>
      </w:r>
    </w:p>
    <w:p w14:paraId="366481A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Зміст засади публічності у кримінальному провадженні полягає у наступному…</w:t>
      </w:r>
    </w:p>
    <w:p w14:paraId="48CFB06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Зміст засади диспозитивності у кримінальному провадженні полягає у наступному…</w:t>
      </w:r>
    </w:p>
    <w:p w14:paraId="62B0129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Зміст засади диспозитивності у кримінальному провадженні полягає у наступному…</w:t>
      </w:r>
    </w:p>
    <w:p w14:paraId="17C7537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Зміст засади диспозитивності у кримінальному провадженні полягає у наступному…</w:t>
      </w:r>
    </w:p>
    <w:p w14:paraId="54DA308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досудового розслідування у розумні строки забезпечує...</w:t>
      </w:r>
    </w:p>
    <w:p w14:paraId="5183C61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досудового розслідування у розумні строки забезпечує...</w:t>
      </w:r>
    </w:p>
    <w:p w14:paraId="47542D0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досудового розслідування у розумні строки забезпечує...</w:t>
      </w:r>
    </w:p>
    <w:p w14:paraId="03509EB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досудового розслідування у розумні строки забезпечує...</w:t>
      </w:r>
    </w:p>
    <w:p w14:paraId="46E4BFC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досудового розслідування у розумні строки забезпечує...</w:t>
      </w:r>
    </w:p>
    <w:p w14:paraId="509DCFB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Критеріями для визначення розумності строків кримінального провадження згідно ст. 28 КПК України є:</w:t>
      </w:r>
    </w:p>
    <w:p w14:paraId="5137A16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Критеріями для визначення розумності строків кримінального провадження згідно ст. 28 КПК України є:</w:t>
      </w:r>
    </w:p>
    <w:p w14:paraId="5E39115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Критеріями для визначення розумності строків кримінального провадження згідно ст. 28 КПК України є:</w:t>
      </w:r>
    </w:p>
    <w:p w14:paraId="4E5C082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Критеріями для визначення розумності строків кримінального провадження є:</w:t>
      </w:r>
    </w:p>
    <w:p w14:paraId="3BB1CB8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має бути здійснено невідкладно і розглянуто в суді першочергово…</w:t>
      </w:r>
    </w:p>
    <w:p w14:paraId="2EDA1AE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має бути здійснено невідкладно і розглянуто в суді першочергово…</w:t>
      </w:r>
    </w:p>
    <w:p w14:paraId="00475C2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має бути здійснено невідкладно і розглянуто в суді першочергово…</w:t>
      </w:r>
    </w:p>
    <w:p w14:paraId="4CA7E3A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має бути здійснено невідкладно і розглянуто в суді першочергово…</w:t>
      </w:r>
    </w:p>
    <w:p w14:paraId="5FD5EF3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2D47D06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3712BFB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655156B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7C79CEF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680634B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51225AD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2E034FE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501C54E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69F2573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1109D53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41467EB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48773DF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21911BA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56DD9C5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0EC4BAC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2C3E756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732BD09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72EDB2E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23F437F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6B1474B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0ACE9D3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здійснюючи нагляд за додержанням законів під час проведення досудового розслідування у формі процесуального керівництва досудовим розслідуванням, уповноважений:</w:t>
      </w:r>
    </w:p>
    <w:p w14:paraId="337165C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Генеральний прокурор, керівник обласної прокуратури, керівник окружної прокуратури, їх перші заступники та заступники при здійсненні нагляду за додержанням законів під час проведення досудового розслідування...</w:t>
      </w:r>
    </w:p>
    <w:p w14:paraId="205B2CC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Право скасовувати незаконні та необґрунтовані постанови слідчих та прокурорів нижчого рівня у межах строків досудового розслідування має…</w:t>
      </w:r>
    </w:p>
    <w:p w14:paraId="64D0ECA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Право скасовувати незаконні та необґрунтовані постанови слідчих та прокурорів нижчого рівня у межах строків досудового розслідування має…</w:t>
      </w:r>
    </w:p>
    <w:p w14:paraId="3E13F59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Право скасовувати незаконні та необґрунтовані постанови слідчих та прокурорів нижчого рівня у межах строків досудового розслідування має…</w:t>
      </w:r>
    </w:p>
    <w:p w14:paraId="1EC1BF2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Право скасовувати незаконні та необґрунтовані постанови слідчих та прокурорів нижчого рівня у межах строків досудового розслідування має…</w:t>
      </w:r>
    </w:p>
    <w:p w14:paraId="09CE38F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який здійснюватиме повноваження прокурора у конкретному кримінальному провадженні, визначається...</w:t>
      </w:r>
    </w:p>
    <w:p w14:paraId="476B5B3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який здійснюватиме повноваження прокурора у конкретному кримінальному провадженні, визначається...</w:t>
      </w:r>
    </w:p>
    <w:p w14:paraId="7C97AC9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який здійснюватиме повноваження прокурора у конкретному кримінальному провадженні, визначається…</w:t>
      </w:r>
    </w:p>
    <w:p w14:paraId="61C4111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здійснює повноваження прокурора у кримінальному провадженні…</w:t>
      </w:r>
    </w:p>
    <w:p w14:paraId="39D168A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Прокурор здійснює повноваження прокурора у кримінальному провадженні…</w:t>
      </w:r>
    </w:p>
    <w:p w14:paraId="31A927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здійснює повноваження прокурора у кримінальному провадженні…</w:t>
      </w:r>
    </w:p>
    <w:p w14:paraId="415D99B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прокурор, який у відповідному кримінальному провадженні здійснює повноваження прокурора, не може їх здійснювати через задоволення заяви про його відвід, тяжку хворобу, звільнення з органу прокуратури або з іншої поважної причини, що унеможливлює його участь у кримінальному провадженні, повноваження прокурора покладаються...</w:t>
      </w:r>
    </w:p>
    <w:p w14:paraId="3EDDF19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прокурор, який у відповідному кримінальному провадженні здійснює повноваження прокурора, не може їх здійснювати через задоволення заяви про його відвід, тяжку хворобу, звільнення з органу прокуратури або з іншої поважної причини, що унеможливлює його участь у кримінальному провадженні, повноваження прокурора покладаються...</w:t>
      </w:r>
    </w:p>
    <w:p w14:paraId="638B1DD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прокурор, який у відповідному кримінальному провадженні здійснює повноваження прокурора, не може їх здійснювати через задоволення заяви про його відвід, тяжку хворобу, звільнення з органу прокуратури або з іншої поважної причини, що унеможливлює його участь у кримінальному провадженні, повноваження прокурора покладаються...</w:t>
      </w:r>
    </w:p>
    <w:p w14:paraId="6B04294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Органами досудового розслідування є органи, що здійснюють…</w:t>
      </w:r>
    </w:p>
    <w:p w14:paraId="19B06BC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Органами досудового розслідування є органи, що здійснюють…</w:t>
      </w:r>
    </w:p>
    <w:p w14:paraId="202362D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Органами досудового розслідування є органи, що здійснюють…</w:t>
      </w:r>
    </w:p>
    <w:p w14:paraId="0892EE9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несе відповідальність...</w:t>
      </w:r>
    </w:p>
    <w:p w14:paraId="07D85B6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несе відповідальність…</w:t>
      </w:r>
    </w:p>
    <w:p w14:paraId="1236F62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несе відповідальність...</w:t>
      </w:r>
    </w:p>
    <w:p w14:paraId="618EF6E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44A41FD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67656B7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38D8AC9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6B61059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041FBC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508F947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2F3FF09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42FD129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01BF06D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уповноважений:</w:t>
      </w:r>
    </w:p>
    <w:p w14:paraId="18774E9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випадках відмови прокурора у погодженні клопотання слідчого до слідчого судді про застосування заходів забезпечення кримінального </w:t>
      </w:r>
      <w:r w:rsidRPr="00A5086A">
        <w:rPr>
          <w:rFonts w:ascii="Times New Roman" w:eastAsia="Times New Roman" w:hAnsi="Times New Roman" w:cs="Times New Roman"/>
          <w:sz w:val="28"/>
          <w:szCs w:val="28"/>
        </w:rPr>
        <w:lastRenderedPageBreak/>
        <w:t>провадження, проведення слідчих (розшукових) дій чи негласних слідчих (розшукових) дій слідчий має право звернутися...</w:t>
      </w:r>
    </w:p>
    <w:p w14:paraId="340EA57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випадках відмови прокурора у погодженні клопотання слідчого до слідчого судді про застосування заходів забезпечення кримінального провадження, проведення слідчих (розшукових) дій чи негласних слідчих (розшукових) дій слідчий має право звернутися...</w:t>
      </w:r>
    </w:p>
    <w:p w14:paraId="30EE8FF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випадках відмови прокурора у погодженні клопотання слідчого до слідчого судді про застосування заходів забезпечення кримінального провадження, проведення слідчих (розшукових) дій чи негласних слідчих (розшукових) дій слідчий має право звернутися…</w:t>
      </w:r>
    </w:p>
    <w:p w14:paraId="4B15A00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випадках відмови прокурора у погодженні клопотання слідчого до слідчого судді про застосування заходів забезпечення кримінального провадження, проведення слідчих (розшукових) дій чи негласних слідчих (розшукових) дій слідчий має право звернутися…</w:t>
      </w:r>
    </w:p>
    <w:p w14:paraId="17A8968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випадках відмови прокурора у погодженні клопотання слідчого до слідчого судді про застосування заходів забезпечення кримінального провадження, проведення слідчих (розшукових) дій чи негласних слідчих (розшукових) дій слідчий має право звернутися…</w:t>
      </w:r>
    </w:p>
    <w:p w14:paraId="39A3105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при здійсненні дізнання наділяється повноваженнями…</w:t>
      </w:r>
    </w:p>
    <w:p w14:paraId="3FB75B0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при здійсненні дізнання наділяється повноваженнями…</w:t>
      </w:r>
    </w:p>
    <w:p w14:paraId="782D2CC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при здійсненні дізнання наділяється повноваженнями…</w:t>
      </w:r>
    </w:p>
    <w:p w14:paraId="781BE8C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61BEA29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696F610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70EA26E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61E3523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68D51FC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533015E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76C593F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14C9478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08CA3B9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уповноважений:</w:t>
      </w:r>
    </w:p>
    <w:p w14:paraId="515D147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зобов’язаний виконувати...</w:t>
      </w:r>
    </w:p>
    <w:p w14:paraId="7AE7797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зобов’язаний виконувати...</w:t>
      </w:r>
    </w:p>
    <w:p w14:paraId="1D2CA33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Дізнавач зобов’язаний виконувати...</w:t>
      </w:r>
    </w:p>
    <w:p w14:paraId="547DBFD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виконання доручень слідчого, дізнавача, прокурора співробітник оперативного підрозділу користується повноваженнями...</w:t>
      </w:r>
    </w:p>
    <w:p w14:paraId="773616B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Під час виконання доручень слідчого, дізнавача, прокурора співробітник оперативного підрозділу користується повноваженнями...</w:t>
      </w:r>
    </w:p>
    <w:p w14:paraId="7112425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виконання доручень слідчого, дізнавача, прокурора співробітник оперативного підрозділу користується повноваженнями...</w:t>
      </w:r>
    </w:p>
    <w:p w14:paraId="648912E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Співробітники оперативних підрозділів (крім підрозділу детективів, підрозділу внутрішнього контролю Національного антикорупційного бюро України)…. </w:t>
      </w:r>
    </w:p>
    <w:p w14:paraId="79A6DA0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Співробітники оперативних підрозділів (крім підрозділу детективів, підрозділу внутрішнього контролю Національного антикорупційного бюро України)…. </w:t>
      </w:r>
    </w:p>
    <w:p w14:paraId="1107C5B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Співробітники оперативних підрозділів (крім підрозділу детективів, підрозділу внутрішнього контролю Національного антикорупційного бюро України)…. </w:t>
      </w:r>
    </w:p>
    <w:p w14:paraId="7237EE2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Співробітники оперативних підрозділів (крім підрозділу детективів, підрозділу внутрішнього контролю Національного антикорупційного бюро України)…. </w:t>
      </w:r>
    </w:p>
    <w:p w14:paraId="66B7C8E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Підозрюваним є ... </w:t>
      </w:r>
    </w:p>
    <w:p w14:paraId="33A3EAA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Підозрюваним є ... </w:t>
      </w:r>
    </w:p>
    <w:p w14:paraId="326E48E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Підозрюваним є ... </w:t>
      </w:r>
    </w:p>
    <w:p w14:paraId="4BF0D61C" w14:textId="4FCB9E21"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Обвинуваченим (підсудним) згідно </w:t>
      </w:r>
      <w:r w:rsidR="00634A77" w:rsidRPr="00A5086A">
        <w:rPr>
          <w:rFonts w:ascii="Times New Roman" w:eastAsia="Times New Roman" w:hAnsi="Times New Roman" w:cs="Times New Roman"/>
          <w:sz w:val="28"/>
          <w:szCs w:val="28"/>
        </w:rPr>
        <w:t xml:space="preserve">зі </w:t>
      </w:r>
      <w:r w:rsidRPr="00A5086A">
        <w:rPr>
          <w:rFonts w:ascii="Times New Roman" w:eastAsia="Times New Roman" w:hAnsi="Times New Roman" w:cs="Times New Roman"/>
          <w:sz w:val="28"/>
          <w:szCs w:val="28"/>
        </w:rPr>
        <w:t>ст. 42 КПК України є особа...</w:t>
      </w:r>
    </w:p>
    <w:p w14:paraId="7152CF7A" w14:textId="3BED570A"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Обвинуваченим (підсудним) згідно </w:t>
      </w:r>
      <w:r w:rsidR="00634A77" w:rsidRPr="00A5086A">
        <w:rPr>
          <w:rFonts w:ascii="Times New Roman" w:eastAsia="Times New Roman" w:hAnsi="Times New Roman" w:cs="Times New Roman"/>
          <w:sz w:val="28"/>
          <w:szCs w:val="28"/>
        </w:rPr>
        <w:t xml:space="preserve">зі </w:t>
      </w:r>
      <w:r w:rsidRPr="00A5086A">
        <w:rPr>
          <w:rFonts w:ascii="Times New Roman" w:eastAsia="Times New Roman" w:hAnsi="Times New Roman" w:cs="Times New Roman"/>
          <w:sz w:val="28"/>
          <w:szCs w:val="28"/>
        </w:rPr>
        <w:t>ст. 42 КПК України є особа...</w:t>
      </w:r>
    </w:p>
    <w:p w14:paraId="10EE7D53" w14:textId="4D47C1B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Обвинуваченим (підсудним) згідно </w:t>
      </w:r>
      <w:r w:rsidR="00634A77" w:rsidRPr="00A5086A">
        <w:rPr>
          <w:rFonts w:ascii="Times New Roman" w:eastAsia="Times New Roman" w:hAnsi="Times New Roman" w:cs="Times New Roman"/>
          <w:sz w:val="28"/>
          <w:szCs w:val="28"/>
        </w:rPr>
        <w:t xml:space="preserve">зі </w:t>
      </w:r>
      <w:r w:rsidRPr="00A5086A">
        <w:rPr>
          <w:rFonts w:ascii="Times New Roman" w:eastAsia="Times New Roman" w:hAnsi="Times New Roman" w:cs="Times New Roman"/>
          <w:sz w:val="28"/>
          <w:szCs w:val="28"/>
        </w:rPr>
        <w:t>ст. 42 КПК України є особа...</w:t>
      </w:r>
    </w:p>
    <w:p w14:paraId="284A925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w:t>
      </w:r>
    </w:p>
    <w:p w14:paraId="4FDC445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w:t>
      </w:r>
    </w:p>
    <w:p w14:paraId="503643F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w:t>
      </w:r>
    </w:p>
    <w:p w14:paraId="4CDA922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w:t>
      </w:r>
    </w:p>
    <w:p w14:paraId="7825D52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w:t>
      </w:r>
    </w:p>
    <w:p w14:paraId="5E703EF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w:t>
      </w:r>
    </w:p>
    <w:p w14:paraId="132B9FD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w:t>
      </w:r>
    </w:p>
    <w:p w14:paraId="0BA07B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w:t>
      </w:r>
    </w:p>
    <w:p w14:paraId="26AF1A1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Обвинувачений має право:</w:t>
      </w:r>
    </w:p>
    <w:p w14:paraId="2688EBD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Обвинувачений має право:</w:t>
      </w:r>
    </w:p>
    <w:p w14:paraId="6DCBE71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Обвинувачений має право:</w:t>
      </w:r>
    </w:p>
    <w:p w14:paraId="426CB38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Обвинувачений має право:</w:t>
      </w:r>
    </w:p>
    <w:p w14:paraId="5F30CE3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Обвинувачений має право:</w:t>
      </w:r>
    </w:p>
    <w:p w14:paraId="6E63CAF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Обвинувачений має право:</w:t>
      </w:r>
    </w:p>
    <w:p w14:paraId="056EBF1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Обвинувачений має право:</w:t>
      </w:r>
    </w:p>
    <w:p w14:paraId="04A5F9A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Підозрюваний, обвинувачений має право:</w:t>
      </w:r>
    </w:p>
    <w:p w14:paraId="6E68224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w:t>
      </w:r>
    </w:p>
    <w:p w14:paraId="2BF82C7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6ACE213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00DC912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28BA115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0537ED9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4DA31EB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05DE856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44AF6DB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19110E6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3E614D3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35DD319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01C4678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66C4F25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2C930D2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206CEF4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0E23792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01EB1C7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зобов’язаний…</w:t>
      </w:r>
    </w:p>
    <w:p w14:paraId="33AFD88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Захисником може бути…</w:t>
      </w:r>
    </w:p>
    <w:p w14:paraId="7C12579B" w14:textId="0D7389AA"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Неприбуття захисника для участі у проведенні певної процесуальної дії, якщо захисник</w:t>
      </w:r>
      <w:r w:rsidR="00634A77" w:rsidRPr="00A5086A">
        <w:rPr>
          <w:rFonts w:ascii="Times New Roman" w:eastAsia="Times New Roman" w:hAnsi="Times New Roman" w:cs="Times New Roman"/>
          <w:sz w:val="28"/>
          <w:szCs w:val="28"/>
        </w:rPr>
        <w:t>а</w:t>
      </w:r>
      <w:r w:rsidRPr="00A5086A">
        <w:rPr>
          <w:rFonts w:ascii="Times New Roman" w:eastAsia="Times New Roman" w:hAnsi="Times New Roman" w:cs="Times New Roman"/>
          <w:sz w:val="28"/>
          <w:szCs w:val="28"/>
        </w:rPr>
        <w:t xml:space="preserve"> завчасно попереджен</w:t>
      </w:r>
      <w:r w:rsidR="00634A77"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 xml:space="preserve"> про її проведення…</w:t>
      </w:r>
    </w:p>
    <w:p w14:paraId="66B7DEB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підозрюваний, обвинувачений заперечує проти проведення процесуальної дії за відсутності захисника…</w:t>
      </w:r>
    </w:p>
    <w:p w14:paraId="36E8648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підозрюваний, обвинувачений заперечує проти проведення процесуальної дії за відсутності захисника…</w:t>
      </w:r>
    </w:p>
    <w:p w14:paraId="0C64880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підозрюваний, обвинувачений заперечує проти проведення процесуальної дії за відсутності захисника…</w:t>
      </w:r>
    </w:p>
    <w:p w14:paraId="07C31BE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брати участь у судовому розгляді можуть…</w:t>
      </w:r>
    </w:p>
    <w:p w14:paraId="63116E7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брати участь у судовому розгляді можуть…</w:t>
      </w:r>
    </w:p>
    <w:p w14:paraId="2EC6A7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брати участь у судовому розгляді можуть…</w:t>
      </w:r>
    </w:p>
    <w:p w14:paraId="16152AD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брати участь у судовому розгляді можуть…</w:t>
      </w:r>
    </w:p>
    <w:p w14:paraId="4519B40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Одночасно брати участь у судовому розгляді можуть…</w:t>
      </w:r>
    </w:p>
    <w:p w14:paraId="061B56C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користується процесуальними правами...</w:t>
      </w:r>
    </w:p>
    <w:p w14:paraId="61DD67B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користується процесуальними правами…</w:t>
      </w:r>
    </w:p>
    <w:p w14:paraId="05E0934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користується процесуальними правами…</w:t>
      </w:r>
    </w:p>
    <w:p w14:paraId="137EBC5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користується процесуальними правами…</w:t>
      </w:r>
    </w:p>
    <w:p w14:paraId="000B721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Захисник користується процесуальними правами…</w:t>
      </w:r>
    </w:p>
    <w:p w14:paraId="522520E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користується процесуальними правами…</w:t>
      </w:r>
    </w:p>
    <w:p w14:paraId="756BB5A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користується процесуальними правами…</w:t>
      </w:r>
    </w:p>
    <w:p w14:paraId="4025961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користується процесуальними правами…</w:t>
      </w:r>
    </w:p>
    <w:p w14:paraId="7CFB23D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користується процесуальними правами…</w:t>
      </w:r>
    </w:p>
    <w:p w14:paraId="499B50F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користується процесуальними правами…</w:t>
      </w:r>
    </w:p>
    <w:p w14:paraId="667CF30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62837C2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693FAC2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4ABB496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0DFBBEF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0DDA260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04F1D70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4CD1E98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2BF8A14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7C510F3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має право брати участь …</w:t>
      </w:r>
    </w:p>
    <w:p w14:paraId="4CC0AD2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Зустріч захисника (захисників) з двома і більше підозрюваними, обвинуваченими одночасно...</w:t>
      </w:r>
    </w:p>
    <w:p w14:paraId="16C0AA9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Зустріч захисника (захисників) з двома і більше підозрюваними, обвинуваченими одночасно...</w:t>
      </w:r>
    </w:p>
    <w:p w14:paraId="785CED0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Зустріч захисника (захисників) з двома і більше підозрюваними, обвинуваченими одночасно...</w:t>
      </w:r>
    </w:p>
    <w:p w14:paraId="1FFEB3D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Зустріч захисника (захисників) з двома і більше підозрюваними, обвинуваченими одночасно...</w:t>
      </w:r>
    </w:p>
    <w:p w14:paraId="0944ECE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 на зустріч не більш як...</w:t>
      </w:r>
    </w:p>
    <w:p w14:paraId="3442536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 на зустріч не більш як…</w:t>
      </w:r>
    </w:p>
    <w:p w14:paraId="6F869AA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 на зустріч не більш як…</w:t>
      </w:r>
    </w:p>
    <w:p w14:paraId="19E85C7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 на зустріч не більш як…</w:t>
      </w:r>
    </w:p>
    <w:p w14:paraId="022F88D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 на зустріч не більш як…</w:t>
      </w:r>
    </w:p>
    <w:p w14:paraId="74A04FA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Підозрюваний, обвинувачений має право на зустріч не більш як…</w:t>
      </w:r>
    </w:p>
    <w:p w14:paraId="451CAD6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ініціатором зустрічі є захисник, але підозрюваний, обвинувачений, засуджений відмовляється від такої зустрічі…</w:t>
      </w:r>
    </w:p>
    <w:p w14:paraId="78365E2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ініціатором зустрічі є захисник, але підозрюваний, обвинувачений, засуджений відмовляється від такої зустрічі…</w:t>
      </w:r>
    </w:p>
    <w:p w14:paraId="58C6EE6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ініціатором зустрічі є захисник, але підозрюваний, обвинувачений, засуджений відмовляється від такої зустрічі…</w:t>
      </w:r>
    </w:p>
    <w:p w14:paraId="62B50FE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разі якщо підозрюваний, обвинувачений, засуджений особисто та безпосередньо повідомляє захиснику про небажання продовжувати зустріч...</w:t>
      </w:r>
    </w:p>
    <w:p w14:paraId="572F0D7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якщо підозрюваний, обвинувачений, засуджений особисто та безпосередньо повідомляє захиснику про небажання продовжувати зустріч…</w:t>
      </w:r>
    </w:p>
    <w:p w14:paraId="4325840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якщо підозрюваний, обвинувачений, засуджений особисто та безпосередньо повідомляє захиснику про небажання продовжувати зустріч...</w:t>
      </w:r>
    </w:p>
    <w:p w14:paraId="1147A21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Наявність письмової заяви про відмову підозрюваного, обвинуваченого, засудженого від зустрічі…</w:t>
      </w:r>
    </w:p>
    <w:p w14:paraId="04213AA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Наявність письмової заяви про відмову підозрюваного, обвинуваченого, засудженого від зустрічі…</w:t>
      </w:r>
    </w:p>
    <w:p w14:paraId="09D2B47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Наявність письмової заяви про відмову підозрюваного, обвинуваченого, засудженого від зустрічі…</w:t>
      </w:r>
    </w:p>
    <w:p w14:paraId="7360FBE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яка прийняла рішення про зміну місця перебування підозрюваного, обвинуваченого, засудженого, зміну його правового та/або процесуального статусу, не пізніш як...</w:t>
      </w:r>
    </w:p>
    <w:p w14:paraId="6AAC0D1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яка прийняла рішення про зміну місця перебування підозрюваного, обвинуваченого, засудженого, зміну його правового та/або процесуального статусу, не пізніш як…</w:t>
      </w:r>
    </w:p>
    <w:p w14:paraId="657E9B6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яка прийняла рішення про зміну місця перебування підозрюваного, обвинуваченого, засудженого, зміну його правового та/або процесуального статусу, не пізніш як…</w:t>
      </w:r>
    </w:p>
    <w:p w14:paraId="451C577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яка прийняла рішення про зміну місця перебування підозрюваного, обвинуваченого, засудженого, зміну його правового та/або процесуального статусу, не пізніш як…</w:t>
      </w:r>
    </w:p>
    <w:p w14:paraId="6B537D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яка прийняла рішення про зміну місця перебування підозрюваного, обвинуваченого, засудженого, зміну його правового та/або процесуального статусу, не пізніш як…</w:t>
      </w:r>
    </w:p>
    <w:p w14:paraId="7D03074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Документи, пов’язані з виконанням захисником його обов’язків...</w:t>
      </w:r>
    </w:p>
    <w:p w14:paraId="783AC57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Документи, пов’язані з виконанням захисником його обов’язків…</w:t>
      </w:r>
    </w:p>
    <w:p w14:paraId="01B7747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Документи, пов’язані з виконанням захисником його обов’язків…</w:t>
      </w:r>
    </w:p>
    <w:p w14:paraId="75FC2FF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після його залучення має право відмовитися від виконання своїх обов’язків лише у випадку:</w:t>
      </w:r>
    </w:p>
    <w:p w14:paraId="66C98AD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після його залучення має право відмовитися від виконання своїх обов’язків лише у випадку:</w:t>
      </w:r>
    </w:p>
    <w:p w14:paraId="5CE08F8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після його залучення має право відмовитися від виконання своїх обов’язків лише у випадку:</w:t>
      </w:r>
    </w:p>
    <w:p w14:paraId="2DEE3E8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Захисник після його залучення має право відмовитися від виконання своїх обов’язків лише у випадку:</w:t>
      </w:r>
    </w:p>
    <w:p w14:paraId="27E2764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після його залучення має право відмовитися від виконання своїх обов’язків лише у випадку:</w:t>
      </w:r>
    </w:p>
    <w:p w14:paraId="35E0271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після його залучення має право відмовитися від виконання своїх обов’язків лише у випадку:</w:t>
      </w:r>
    </w:p>
    <w:p w14:paraId="7349222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після його залучення має право відмовитися від виконання своїх обов’язків лише у випадку:</w:t>
      </w:r>
    </w:p>
    <w:p w14:paraId="57B123B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може у будь-який момент бути залученим...</w:t>
      </w:r>
    </w:p>
    <w:p w14:paraId="41B3F7A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може у будь-який момент бути залученим…</w:t>
      </w:r>
    </w:p>
    <w:p w14:paraId="302F8E4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може у будь-який момент бути залученим…</w:t>
      </w:r>
    </w:p>
    <w:p w14:paraId="2B728C9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Захисник може у будь-який момент бути залученим…</w:t>
      </w:r>
    </w:p>
    <w:p w14:paraId="64876EC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3AB22C9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6065D50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3DAA598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4B38ECF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61E80C5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1E2F019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0C5C9B0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57B3421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12FB463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4CC0BDD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193F942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слідчий суддя чи суд зобов’язані забезпечити участь захисника у кримінальному провадженні у випадку, якщо:</w:t>
      </w:r>
    </w:p>
    <w:p w14:paraId="3722AA9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Постанова (ухвала) про доручення призначити адвоката негайно направляється…</w:t>
      </w:r>
    </w:p>
    <w:p w14:paraId="47F6BB8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(ухвала) про доручення призначити адвоката негайно направляється…</w:t>
      </w:r>
    </w:p>
    <w:p w14:paraId="5F84A94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(ухвала) про доручення призначити адвоката негайно направляється…</w:t>
      </w:r>
    </w:p>
    <w:p w14:paraId="7F5F832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Постанова (ухвала) про доручення призначити адвоката негайно направляється…</w:t>
      </w:r>
    </w:p>
    <w:p w14:paraId="0E365D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56AE19D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70234B1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15048B5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6A628EA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620774C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53180DD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5CD90F7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0E32E77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51E7035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267820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6983F76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06B67AD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219356D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 захисника на участь у кримінальному провадженні підтверджуються:</w:t>
      </w:r>
    </w:p>
    <w:p w14:paraId="2C77033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6CC34D0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Участь захисника є обов’язковою у кримінальному провадженні…</w:t>
      </w:r>
    </w:p>
    <w:p w14:paraId="1B6E6BD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762C0BC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12CC574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443D79B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057428E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5452905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7E794D8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0EA0E72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4DD171C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7707B81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7E2F06E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6D299C9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70686B3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70E64FF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4E974E2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1D9D7B9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3D9B38C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06DD295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6D87D7A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0F6914D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Участь захисника є обов’язковою у кримінальному провадженні…</w:t>
      </w:r>
    </w:p>
    <w:p w14:paraId="4D51104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особа не подала заяву про вчинення щодо неї кримінального правопорушення або заяву про залучення її до провадження як потерпілого, то слідчий, прокурор…</w:t>
      </w:r>
    </w:p>
    <w:p w14:paraId="39E9AED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особа не подала заяву про вчинення щодо неї кримінального правопорушення або заяву про залучення її до провадження як потерпілого, то слідчий, прокурор…</w:t>
      </w:r>
    </w:p>
    <w:p w14:paraId="54E6039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особа не подала заяву про вчинення щодо неї кримінального правопорушення або заяву про залучення її до провадження як потерпілого, то слідчий, прокурор…</w:t>
      </w:r>
    </w:p>
    <w:p w14:paraId="17239CC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4C41721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05C32F0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2BF0FD3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572FB5C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5C5D31A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7E4629B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64BAE96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Протягом кримінального провадження потерпілий має право:</w:t>
      </w:r>
    </w:p>
    <w:p w14:paraId="71982C5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75E9FA5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2C35DBC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293E65F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59D9D54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14D7A88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30695BE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54F74F0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2E9EF25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22C4D68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7467568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3B6F768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3E23BC4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7BFB3E2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708BF46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кримінального провадження потерпілий має право:</w:t>
      </w:r>
    </w:p>
    <w:p w14:paraId="442CAB2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00ADC70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25B8968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3572B99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0D46BC5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6DB36B8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17302C4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2E1F4F6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0234D67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40145CB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6836796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0CDC64D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7E15990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можуть бути допитані як свідки:</w:t>
      </w:r>
    </w:p>
    <w:p w14:paraId="1D9D2E63" w14:textId="310CB645"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32095B51" w14:textId="1522A78B"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2C00F39D" w14:textId="4AAAB8B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3B8EA8EC" w14:textId="07FF332C"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6AF34C3C" w14:textId="6E26F9D3"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12C08639" w14:textId="17A48E55"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7EE9E5E3" w14:textId="5016FF7B"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6E25239B" w14:textId="0561C2B0"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21D3F21D" w14:textId="4B00A3BC"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Свідок має право:</w:t>
      </w:r>
    </w:p>
    <w:p w14:paraId="5AFBFF4D" w14:textId="12471574"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107E12BA" w14:textId="18C43D0B"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4FA136AC" w14:textId="6EA89DA3"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Свідок має право:</w:t>
      </w:r>
    </w:p>
    <w:p w14:paraId="76BB3AC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Експерт у кримінальному провадженні не має права:</w:t>
      </w:r>
    </w:p>
    <w:p w14:paraId="07CBADE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Експерт у кримінальному провадженні не має права:</w:t>
      </w:r>
    </w:p>
    <w:p w14:paraId="2BDB524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Експерт у кримінальному провадженні не має права:</w:t>
      </w:r>
    </w:p>
    <w:p w14:paraId="17EF719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Експерт у кримінальному провадженні не має права:</w:t>
      </w:r>
    </w:p>
    <w:p w14:paraId="57E4750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Експерт у кримінальному провадженні не має права:</w:t>
      </w:r>
    </w:p>
    <w:p w14:paraId="7269A37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Експерт у кримінальному провадженні не має права:</w:t>
      </w:r>
    </w:p>
    <w:p w14:paraId="59B01E7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Експерт у кримінальному провадженні не має права:</w:t>
      </w:r>
    </w:p>
    <w:p w14:paraId="548D6AC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Експерт у кримінальному провадженні не має права:</w:t>
      </w:r>
    </w:p>
    <w:p w14:paraId="50476E2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Експерт у кримінальному провадженні не має права:</w:t>
      </w:r>
    </w:p>
    <w:p w14:paraId="5F5997AC" w14:textId="51492545"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не має права брати участь у кримінальному провадженні:</w:t>
      </w:r>
    </w:p>
    <w:p w14:paraId="0B1C8298" w14:textId="6873BF26"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не має права брати участь у кримінальному провадженні:</w:t>
      </w:r>
    </w:p>
    <w:p w14:paraId="5FCAC447" w14:textId="646FF71B"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не має права брати участь у кримінальному провадженні:</w:t>
      </w:r>
    </w:p>
    <w:p w14:paraId="00D8C77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не має права брати участь у кримінальному провадженні:</w:t>
      </w:r>
    </w:p>
    <w:p w14:paraId="1767DFE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не має права брати участь у кримінальному провадженні:</w:t>
      </w:r>
    </w:p>
    <w:p w14:paraId="0704FD4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твердження щодо заявлення відводу у кримінальному провадженні:</w:t>
      </w:r>
    </w:p>
    <w:p w14:paraId="65747A4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твердження щодо заявлення відводу у кримінальному провадженні:</w:t>
      </w:r>
    </w:p>
    <w:p w14:paraId="40838E7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твердження щодо заявлення відводу у кримінальному провадженні:</w:t>
      </w:r>
    </w:p>
    <w:p w14:paraId="11FDEBF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твердження щодо заявлення відводу у кримінальному провадженні:</w:t>
      </w:r>
    </w:p>
    <w:p w14:paraId="5551153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задоволення відводу слідчого, дізнавача, прокурора в кримінальному провадженні повинні бути…</w:t>
      </w:r>
    </w:p>
    <w:p w14:paraId="22A73C8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задоволення відводу слідчого, дізнавача, прокурора в кримінальному провадженні повинні бути…</w:t>
      </w:r>
    </w:p>
    <w:p w14:paraId="04C9588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задоволення відводу слідчого, дізнавача, прокурора в кримінальному провадженні повинні бути…</w:t>
      </w:r>
    </w:p>
    <w:p w14:paraId="3B557B2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Доказами в кримінальному провадженні є …</w:t>
      </w:r>
    </w:p>
    <w:p w14:paraId="5962275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є:</w:t>
      </w:r>
    </w:p>
    <w:p w14:paraId="258AFEF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є:</w:t>
      </w:r>
    </w:p>
    <w:p w14:paraId="6064B1A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є:</w:t>
      </w:r>
    </w:p>
    <w:p w14:paraId="11FF74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є:</w:t>
      </w:r>
    </w:p>
    <w:p w14:paraId="1025853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Процесуальними джерелами доказів у кримінальному провадженні є:</w:t>
      </w:r>
    </w:p>
    <w:p w14:paraId="0A73FDE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є:</w:t>
      </w:r>
    </w:p>
    <w:p w14:paraId="1EE02A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є:</w:t>
      </w:r>
    </w:p>
    <w:p w14:paraId="18CBA1C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є:</w:t>
      </w:r>
    </w:p>
    <w:p w14:paraId="570A465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є:</w:t>
      </w:r>
    </w:p>
    <w:p w14:paraId="4039DC9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згідно ч.2 ст. 87 КПК України зобов’язаний визнати істотними порушеннями прав людини і основоположних свобод, зокрема, такі діяння:</w:t>
      </w:r>
    </w:p>
    <w:p w14:paraId="06D043E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ч.2 ст. 87 КПК України зобов’язаний визнати істотними порушеннями прав людини і основоположних свобод, зокрема, такі діяння:</w:t>
      </w:r>
    </w:p>
    <w:p w14:paraId="7ECAC85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ч.2 ст. 87 КПК України зобов’язаний визнати істотними порушеннями прав людини і основоположних свобод, зокрема, такі діяння:</w:t>
      </w:r>
    </w:p>
    <w:p w14:paraId="4474AB5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ч.2 ст. 87 КПК України зобов’язаний визнати істотними порушеннями прав людини і основоположних свобод, зокрема, такі діяння:</w:t>
      </w:r>
    </w:p>
    <w:p w14:paraId="4ADEEF1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ч.2 ст. 87 КПК України зобов’язаний визнати істотними порушеннями прав людини і основоположних свобод, зокрема, такі діяння:</w:t>
      </w:r>
    </w:p>
    <w:p w14:paraId="658648A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Недопустимими є також докази, що </w:t>
      </w:r>
      <w:r w:rsidRPr="00A5086A">
        <w:rPr>
          <w:rFonts w:ascii="Times New Roman" w:eastAsia="Times New Roman" w:hAnsi="Times New Roman" w:cs="Times New Roman"/>
          <w:strike/>
          <w:sz w:val="28"/>
          <w:szCs w:val="28"/>
        </w:rPr>
        <w:t>були</w:t>
      </w:r>
      <w:r w:rsidRPr="00A5086A">
        <w:rPr>
          <w:rFonts w:ascii="Times New Roman" w:eastAsia="Times New Roman" w:hAnsi="Times New Roman" w:cs="Times New Roman"/>
          <w:sz w:val="28"/>
          <w:szCs w:val="28"/>
        </w:rPr>
        <w:t xml:space="preserve"> отримані:</w:t>
      </w:r>
    </w:p>
    <w:p w14:paraId="6B9EE51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Недопустимими є також докази, що </w:t>
      </w:r>
      <w:r w:rsidRPr="00A5086A">
        <w:rPr>
          <w:rFonts w:ascii="Times New Roman" w:eastAsia="Times New Roman" w:hAnsi="Times New Roman" w:cs="Times New Roman"/>
          <w:strike/>
          <w:sz w:val="28"/>
          <w:szCs w:val="28"/>
        </w:rPr>
        <w:t>були</w:t>
      </w:r>
      <w:r w:rsidRPr="00A5086A">
        <w:rPr>
          <w:rFonts w:ascii="Times New Roman" w:eastAsia="Times New Roman" w:hAnsi="Times New Roman" w:cs="Times New Roman"/>
          <w:sz w:val="28"/>
          <w:szCs w:val="28"/>
        </w:rPr>
        <w:t xml:space="preserve"> отримані:</w:t>
      </w:r>
    </w:p>
    <w:p w14:paraId="49C7B82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Недопустимими є також докази, що </w:t>
      </w:r>
      <w:r w:rsidRPr="00A5086A">
        <w:rPr>
          <w:rFonts w:ascii="Times New Roman" w:eastAsia="Times New Roman" w:hAnsi="Times New Roman" w:cs="Times New Roman"/>
          <w:strike/>
          <w:sz w:val="28"/>
          <w:szCs w:val="28"/>
        </w:rPr>
        <w:t>були</w:t>
      </w:r>
      <w:r w:rsidRPr="00A5086A">
        <w:rPr>
          <w:rFonts w:ascii="Times New Roman" w:eastAsia="Times New Roman" w:hAnsi="Times New Roman" w:cs="Times New Roman"/>
          <w:sz w:val="28"/>
          <w:szCs w:val="28"/>
        </w:rPr>
        <w:t xml:space="preserve"> отримані:</w:t>
      </w:r>
    </w:p>
    <w:p w14:paraId="0DF0F33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Недопустимими є також докази, що </w:t>
      </w:r>
      <w:r w:rsidRPr="00A5086A">
        <w:rPr>
          <w:rFonts w:ascii="Times New Roman" w:eastAsia="Times New Roman" w:hAnsi="Times New Roman" w:cs="Times New Roman"/>
          <w:strike/>
          <w:sz w:val="28"/>
          <w:szCs w:val="28"/>
        </w:rPr>
        <w:t>були</w:t>
      </w:r>
      <w:r w:rsidRPr="00A5086A">
        <w:rPr>
          <w:rFonts w:ascii="Times New Roman" w:eastAsia="Times New Roman" w:hAnsi="Times New Roman" w:cs="Times New Roman"/>
          <w:sz w:val="28"/>
          <w:szCs w:val="28"/>
        </w:rPr>
        <w:t xml:space="preserve"> отримані:</w:t>
      </w:r>
    </w:p>
    <w:p w14:paraId="6FAF0AD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підлягають доказуванню:</w:t>
      </w:r>
    </w:p>
    <w:p w14:paraId="293F20F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підлягають доказуванню:</w:t>
      </w:r>
    </w:p>
    <w:p w14:paraId="75DF5A6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підлягають доказуванню:</w:t>
      </w:r>
    </w:p>
    <w:p w14:paraId="149BD24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підлягають доказуванню:</w:t>
      </w:r>
    </w:p>
    <w:p w14:paraId="38DE8B6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підлягають доказуванню:</w:t>
      </w:r>
    </w:p>
    <w:p w14:paraId="4C964B8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підлягають доказуванню:</w:t>
      </w:r>
    </w:p>
    <w:p w14:paraId="3CDB54F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підлягають доказуванню:</w:t>
      </w:r>
    </w:p>
    <w:p w14:paraId="4557CEB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підлягають доказуванню:</w:t>
      </w:r>
    </w:p>
    <w:p w14:paraId="54A3134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підлягають доказуванню:</w:t>
      </w:r>
    </w:p>
    <w:p w14:paraId="0F279D3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Сторона обвинувачення здійснює збирання доказів шляхом...</w:t>
      </w:r>
    </w:p>
    <w:p w14:paraId="7DC6AAE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Сторона обвинувачення здійснює збирання доказів шляхом…</w:t>
      </w:r>
    </w:p>
    <w:p w14:paraId="4996758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Сторона обвинувачення здійснює збирання доказів шляхом…</w:t>
      </w:r>
    </w:p>
    <w:p w14:paraId="2C274BD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Сторона обвинувачення здійснює збирання доказів шляхом…</w:t>
      </w:r>
    </w:p>
    <w:p w14:paraId="7A95D08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є процесуальним рішенням, яким…</w:t>
      </w:r>
    </w:p>
    <w:p w14:paraId="606E695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є процесуальним рішенням, яким…</w:t>
      </w:r>
    </w:p>
    <w:p w14:paraId="06CC30C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акт є процесуальним рішенням, яким…</w:t>
      </w:r>
    </w:p>
    <w:p w14:paraId="6277498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154BE19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1B1902E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Заходами забезпечення кримінального провадження є:</w:t>
      </w:r>
    </w:p>
    <w:p w14:paraId="2991AE4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54D81A3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01724E7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1939756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4C59335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1513E79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37A9410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732FD4C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0D03859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5B29499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Заходами забезпечення кримінального провадження є:</w:t>
      </w:r>
    </w:p>
    <w:p w14:paraId="59F86411" w14:textId="48B06F09"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Застосування заходів забезпечення кримінального провадження не допускається, якщо слідчий, дізнавач, прокурор не доведе, що:</w:t>
      </w:r>
    </w:p>
    <w:p w14:paraId="5DA09AB9" w14:textId="5CB82D03"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Застосування заходів забезпечення кримінального провадження не допускається, якщо слідчий, дізнавач, прокурор не доведе, що:</w:t>
      </w:r>
    </w:p>
    <w:p w14:paraId="1BF69045" w14:textId="5B392028"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Застосування заходів забезпечення кримінального провадження не допускається, якщо слідчий, дізнавач, прокурор не доведе, що:</w:t>
      </w:r>
    </w:p>
    <w:p w14:paraId="596E6393" w14:textId="417860A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Застосування заходів забезпечення кримінального провадження не допускається, якщо слідчий, дізнавач, прокурор не доведе, що:</w:t>
      </w:r>
    </w:p>
    <w:p w14:paraId="6E26A16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постановляє ухвалу про надання тимчасового доступу до речей і документів, якщо сторона кримінального провадження у своєму клопотанні доведе наявність достатніх підстав вважати, що ці речі або документи:</w:t>
      </w:r>
    </w:p>
    <w:p w14:paraId="5B0ABA3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постановляє ухвалу про надання тимчасового доступу до речей і документів, якщо сторона кримінального провадження у своєму клопотанні доведе наявність достатніх підстав вважати, що ці речі або документи:</w:t>
      </w:r>
    </w:p>
    <w:p w14:paraId="4595D89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постановляє ухвалу про надання тимчасового доступу до речей і документів, якщо сторона кримінального провадження у своєму клопотанні доведе наявність достатніх підстав вважати, що ці речі або документи:</w:t>
      </w:r>
    </w:p>
    <w:p w14:paraId="20A4180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постановляє ухвалу про надання тимчасового доступу до речей і документів, якщо сторона кримінального провадження у своєму клопотанні доведе наявність достатніх підстав вважати, що ці речі або документи:</w:t>
      </w:r>
    </w:p>
    <w:p w14:paraId="523B0E0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Слідчий суддя, суд постановляє ухвалу про надання тимчасового доступу до речей і документів, якщо сторона кримінального провадження у своєму </w:t>
      </w:r>
      <w:r w:rsidRPr="00A5086A">
        <w:rPr>
          <w:rFonts w:ascii="Times New Roman" w:eastAsia="Times New Roman" w:hAnsi="Times New Roman" w:cs="Times New Roman"/>
          <w:sz w:val="28"/>
          <w:szCs w:val="28"/>
        </w:rPr>
        <w:lastRenderedPageBreak/>
        <w:t>клопотанні доведе наявність достатніх підстав вважати, що ці речі або документи:</w:t>
      </w:r>
    </w:p>
    <w:p w14:paraId="3E95E69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Тимчасово вилученим може бути майно у вигляді речей, документів, грошей тощо, щодо яких є достатні підстави вважати, що вони:</w:t>
      </w:r>
    </w:p>
    <w:p w14:paraId="17BB92E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Тимчасово вилученим може бути майно у вигляді речей, документів, грошей тощо, щодо яких є достатні підстави вважати, що вони:</w:t>
      </w:r>
    </w:p>
    <w:p w14:paraId="11FFB1A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Тимчасово вилученим може бути майно у вигляді речей, документів, грошей тощо, щодо яких є достатні підстави вважати, що вони:</w:t>
      </w:r>
    </w:p>
    <w:p w14:paraId="194E8E8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Тимчасово вилученим може бути майно у вигляді речей, документів, грошей тощо, щодо яких є достатні підстави вважати, що вони:</w:t>
      </w:r>
    </w:p>
    <w:p w14:paraId="75BDF85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Тимчасово вилученим може бути майно у вигляді речей, документів, грошей тощо, щодо яких є достатні підстави вважати, що вони:</w:t>
      </w:r>
    </w:p>
    <w:p w14:paraId="13EC85F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відмовляє у застосуванні запобіжного заходу, якщо слідчий, прокурор не доведе…</w:t>
      </w:r>
    </w:p>
    <w:p w14:paraId="73DBE0F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Запобіжні заходи застосовуються:</w:t>
      </w:r>
    </w:p>
    <w:p w14:paraId="55516EB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Запобіжні заходи застосовуються:</w:t>
      </w:r>
    </w:p>
    <w:p w14:paraId="301060E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Запобіжні заходи застосовуються:</w:t>
      </w:r>
    </w:p>
    <w:p w14:paraId="7F63622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Запобіжні заходи застосовуються:</w:t>
      </w:r>
    </w:p>
    <w:p w14:paraId="22B8536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Запобіжні заходи застосовуються:</w:t>
      </w:r>
    </w:p>
    <w:p w14:paraId="1464279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Метою застосування запобіжного заходу є...</w:t>
      </w:r>
    </w:p>
    <w:p w14:paraId="614F231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w:t>
      </w:r>
    </w:p>
    <w:p w14:paraId="340230C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w:t>
      </w:r>
    </w:p>
    <w:p w14:paraId="5315183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w:t>
      </w:r>
    </w:p>
    <w:p w14:paraId="6B4E76A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w:t>
      </w:r>
    </w:p>
    <w:p w14:paraId="3C2AD6D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w:t>
      </w:r>
    </w:p>
    <w:p w14:paraId="528188D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w:t>
      </w:r>
    </w:p>
    <w:p w14:paraId="4E6C896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застосування запобіжного заходу є...</w:t>
      </w:r>
    </w:p>
    <w:p w14:paraId="34E0560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застосування запобіжного заходу є…</w:t>
      </w:r>
    </w:p>
    <w:p w14:paraId="1D518FC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застосування запобіжного заходу є…</w:t>
      </w:r>
    </w:p>
    <w:p w14:paraId="5D04BBF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19AB352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5822741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3CCC007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793B20A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6C60D32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59915E6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38DF6A2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При вирішенні питання про обрання запобіжного заходу, крім наявності ризиків, зазначених у ст. 177 цього КПК України, слідчий суддя, суд на підставі </w:t>
      </w:r>
      <w:r w:rsidRPr="00A5086A">
        <w:rPr>
          <w:rFonts w:ascii="Times New Roman" w:eastAsia="Times New Roman" w:hAnsi="Times New Roman" w:cs="Times New Roman"/>
          <w:sz w:val="28"/>
          <w:szCs w:val="28"/>
        </w:rPr>
        <w:lastRenderedPageBreak/>
        <w:t>наданих сторонами кримінального провадження матеріалів зобов’язаний оцінити в сукупності всі обставини, у тому числі:</w:t>
      </w:r>
    </w:p>
    <w:p w14:paraId="6DF8917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73F0812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6C96AA2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вирішенні питання про обрання запобіжного заходу, крім наявності ризиків, зазначених у ст. 177 цього КПК України, слідчий суддя, суд на підставі наданих сторонами кримінального провадження матеріалів зобов’язаний оцінити в сукупності всі обставини, у тому числі:</w:t>
      </w:r>
    </w:p>
    <w:p w14:paraId="6B0B5C6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виконанням особистого зобов’язання здійснює…</w:t>
      </w:r>
    </w:p>
    <w:p w14:paraId="2DE5F14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виконанням особистого зобов’язання здійснює…</w:t>
      </w:r>
    </w:p>
    <w:p w14:paraId="6967153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разі необхідності строк тримання особи під домашнім арештом… </w:t>
      </w:r>
    </w:p>
    <w:p w14:paraId="32A62E6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разі необхідності строк тримання особи під домашнім арештом… </w:t>
      </w:r>
    </w:p>
    <w:p w14:paraId="2C4E370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разі необхідності строк тримання особи під домашнім арештом… </w:t>
      </w:r>
    </w:p>
    <w:p w14:paraId="4FA2B23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разі необхідності строк тримання особи під домашнім арештом… </w:t>
      </w:r>
    </w:p>
    <w:p w14:paraId="2F9B75D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разі необхідності строк тримання особи під домашнім арештом… </w:t>
      </w:r>
    </w:p>
    <w:p w14:paraId="7A04AA1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Тримання під вартою є винятковим запобіжним заходом, який застосовується виключно у разі, якщо... </w:t>
      </w:r>
    </w:p>
    <w:p w14:paraId="1FFE57A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Тримання під вартою є винятковим запобіжним заходом, який застосовується виключно у разі, якщо... </w:t>
      </w:r>
    </w:p>
    <w:p w14:paraId="7B74672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Тримання під вартою є винятковим запобіжним заходом, який застосовується виключно у разі, якщо... </w:t>
      </w:r>
    </w:p>
    <w:p w14:paraId="3BA6D8D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слідчого, прокурора про застосування запобіжного заходу подається…</w:t>
      </w:r>
    </w:p>
    <w:p w14:paraId="0ADA035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слідчого, прокурора про застосування запобіжного заходу подається…</w:t>
      </w:r>
    </w:p>
    <w:p w14:paraId="68BE891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слідчого, прокурора про застосування запобіжного заходу подається…</w:t>
      </w:r>
    </w:p>
    <w:p w14:paraId="709D9CC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слідчого, прокурора про застосування запобіжного заходу подається…</w:t>
      </w:r>
    </w:p>
    <w:p w14:paraId="699385C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слідчого, прокурора про застосування запобіжного заходу подається…</w:t>
      </w:r>
    </w:p>
    <w:p w14:paraId="5B812D0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Клопотання про застосування або зміну запобіжного заходу у кримінальному провадженні розглядається...</w:t>
      </w:r>
    </w:p>
    <w:p w14:paraId="05A9C67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застосування або зміну запобіжного заходу у кримінальному провадженні розглядається…</w:t>
      </w:r>
    </w:p>
    <w:p w14:paraId="5D301B1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застосування або зміну запобіжного заходу у кримінальному провадженні розглядається…</w:t>
      </w:r>
    </w:p>
    <w:p w14:paraId="198C73B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застосування або зміну запобіжного заходу у кримінальному провадженні розглядається…</w:t>
      </w:r>
    </w:p>
    <w:p w14:paraId="3C3EE61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застосування або зміну запобіжного заходу у кримінальному провадженні розглядається…</w:t>
      </w:r>
    </w:p>
    <w:p w14:paraId="540E520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застосування або зміну запобіжного заходу у кримінальному провадженні розглядається…</w:t>
      </w:r>
    </w:p>
    <w:p w14:paraId="446CD30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застосування або зміну запобіжного заходу у кримінальному провадженні розглядається…</w:t>
      </w:r>
    </w:p>
    <w:p w14:paraId="1DE92F4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застосування або зміну запобіжного заходу у кримінальному провадженні розглядається…</w:t>
      </w:r>
    </w:p>
    <w:p w14:paraId="15C882C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застосування або зміну запобіжного заходу у кримінальному провадженні розглядається…</w:t>
      </w:r>
    </w:p>
    <w:p w14:paraId="484EC68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слідчий за погодженням з прокурором має право звернутися із клопотанням про дозвіл на затримання підозрюваного, обвинуваченого з метою його приводу для участі в розгляді клопотання про…</w:t>
      </w:r>
    </w:p>
    <w:p w14:paraId="112394B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слідчий за погодженням з прокурором має право звернутися із клопотанням про дозвіл на затримання підозрюваного, обвинуваченого з метою його приводу для участі в розгляді клопотання про...</w:t>
      </w:r>
    </w:p>
    <w:p w14:paraId="1D0C2E1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слідчий за погодженням з прокурором має право звернутися із клопотанням про дозвіл на затримання підозрюваного, обвинуваченого з метою його приводу для участі в розгляді клопотання про...</w:t>
      </w:r>
    </w:p>
    <w:p w14:paraId="7751998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слідчий за погодженням з прокурором має право звернутися із клопотанням про дозвіл на затримання підозрюваного, обвинуваченого з метою його приводу для участі в розгляді клопотання про…</w:t>
      </w:r>
    </w:p>
    <w:p w14:paraId="107C849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слідчий за погодженням з прокурором має право звернутися із клопотанням про дозвіл на затримання підозрюваного, обвинуваченого з метою його приводу для участі в розгляді клопотання про…</w:t>
      </w:r>
    </w:p>
    <w:p w14:paraId="13F7BB6D" w14:textId="41594EBA"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дозвіл на затримання підозрюваного, обвинуваченого з метою його приводу для участі в розгляді клопотання про застосування запобіжного заходу у вигляді тримання під вартою може бути подане:</w:t>
      </w:r>
    </w:p>
    <w:p w14:paraId="21DDEFE9" w14:textId="745294A6"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Клопотання про дозвіл на затримання підозрюваного, обвинуваченого з метою його приводу для участі в розгляді клопотання про застосування запобіжного заходу у вигляді тримання під вартою може бути подане:</w:t>
      </w:r>
    </w:p>
    <w:p w14:paraId="5A4970AB" w14:textId="597DBB73"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дозвіл на затримання підозрюваного, обвинуваченого з метою його приводу для участі в розгляді клопотання про застосування запобіжного заходу у вигляді тримання під вартою може бути подане:</w:t>
      </w:r>
    </w:p>
    <w:p w14:paraId="4E7444B5" w14:textId="3BB08054"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дозвіл на затримання підозрюваного, обвинуваченого з метою його приводу для участі в розгляді клопотання про застосування запобіжного заходу у вигляді тримання під вартою може бути подане:</w:t>
      </w:r>
    </w:p>
    <w:p w14:paraId="5D7CC5D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відмовляє у наданні дозволу на затримання підозрюваного, обвинуваченого з метою його приводу, якщо…</w:t>
      </w:r>
    </w:p>
    <w:p w14:paraId="16BFC7F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відмовляє у наданні дозволу на затримання підозрюваного, обвинуваченого з метою його приводу, якщо…</w:t>
      </w:r>
    </w:p>
    <w:p w14:paraId="566815C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відмовляє у наданні дозволу на затримання підозрюваного, обвинуваченого з метою його приводу, якщо прокурор не доведе, що зазначені у клопотанні про застосування запобіжного заходу обставини вказують на наявність підстав для тримання під вартою підозрюваного, обвинуваченого, а також є достатні підстави вважати, що:</w:t>
      </w:r>
    </w:p>
    <w:p w14:paraId="7218E14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відмовляє у наданні дозволу на затримання підозрюваного, обвинуваченого з метою його приводу, якщо прокурор не доведе, що зазначені у клопотанні про застосування запобіжного заходу обставини вказують на наявність підстав для тримання під вартою підозрюваного, обвинуваченого, а також є достатні підстави вважати, що:</w:t>
      </w:r>
    </w:p>
    <w:p w14:paraId="3F86C35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відмовляє у наданні дозволу на затримання підозрюваного, обвинуваченого з метою його приводу, якщо прокурор не доведе, що зазначені у клопотанні про застосування запобіжного заходу обставини вказують на наявність підстав для тримання під вартою підозрюваного, обвинуваченого, а також є достатні підстави вважати, що:</w:t>
      </w:r>
    </w:p>
    <w:p w14:paraId="3000F87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суд відмовляє у наданні дозволу на затримання підозрюваного, обвинуваченого з метою його приводу, якщо прокурор не доведе, що зазначені у клопотанні про застосування запобіжного заходу обставини вказують на наявність підстав для тримання під вартою підозрюваного, обвинуваченого, а також є достатні підстави вважати, що:</w:t>
      </w:r>
    </w:p>
    <w:p w14:paraId="30498E0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Слідчий суддя, суд відмовляє у наданні дозволу на затримання підозрюваного, обвинуваченого з метою його приводу, якщо прокурор не доведе, що зазначені у клопотанні про застосування запобіжного заходу обставини </w:t>
      </w:r>
      <w:r w:rsidRPr="00A5086A">
        <w:rPr>
          <w:rFonts w:ascii="Times New Roman" w:eastAsia="Times New Roman" w:hAnsi="Times New Roman" w:cs="Times New Roman"/>
          <w:sz w:val="28"/>
          <w:szCs w:val="28"/>
        </w:rPr>
        <w:lastRenderedPageBreak/>
        <w:t>вказують на наявність підстав для тримання під вартою підозрюваного, обвинуваченого, а також є достатні підстави вважати, що:</w:t>
      </w:r>
    </w:p>
    <w:p w14:paraId="10D997D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продовження строку тримання під вартою має право подати…</w:t>
      </w:r>
    </w:p>
    <w:p w14:paraId="06A357B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продовження строку тримання під вартою має право подати…</w:t>
      </w:r>
    </w:p>
    <w:p w14:paraId="4368F94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продовження строку тримання під вартою має право подати…</w:t>
      </w:r>
    </w:p>
    <w:p w14:paraId="2D30AF1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продовження строку тримання під вартою має право подати…</w:t>
      </w:r>
    </w:p>
    <w:p w14:paraId="3FB95D4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Строк затримання особи без ухвали слідчого судді, суду не може перевищувати…</w:t>
      </w:r>
    </w:p>
    <w:p w14:paraId="453BF31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Строк затримання особи без ухвали слідчого судді, суду не може перевищувати…</w:t>
      </w:r>
    </w:p>
    <w:p w14:paraId="27E976B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Строк затримання особи без ухвали слідчого судді, суду не може перевищувати…</w:t>
      </w:r>
    </w:p>
    <w:p w14:paraId="427C67F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Затримана без ухвали слідчого судді, суду особа…</w:t>
      </w:r>
    </w:p>
    <w:p w14:paraId="39ADDAA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Затримана без ухвали слідчого судді, суду особа…</w:t>
      </w:r>
    </w:p>
    <w:p w14:paraId="5DAB1E8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Затримана без ухвали слідчого судді, суду особа…</w:t>
      </w:r>
    </w:p>
    <w:p w14:paraId="08BEE84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прокурор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внести відповідні відомості до Єдиного реєстру досудових розслідувань, розпочати розслідування та через...</w:t>
      </w:r>
    </w:p>
    <w:p w14:paraId="1EE2A1D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прокурор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внести відповідні відомості до Єдиного реєстру досудових розслідувань, розпочати розслідування та через...</w:t>
      </w:r>
    </w:p>
    <w:p w14:paraId="7767CD6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прокурор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внести відповідні відомості до Єдиного реєстру досудових розслідувань, розпочати розслідування та через...</w:t>
      </w:r>
    </w:p>
    <w:p w14:paraId="6440FFB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Відмова у прийнятті та реєстрації заяви чи повідомлення про кримінальне правопорушення…</w:t>
      </w:r>
    </w:p>
    <w:p w14:paraId="2C9F6BB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Відмова у прийнятті та реєстрації заяви чи повідомлення про кримінальне правопорушення…</w:t>
      </w:r>
    </w:p>
    <w:p w14:paraId="7AF35F6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Відмова у прийнятті та реєстрації заяви чи повідомлення про кримінальне правопорушення…</w:t>
      </w:r>
    </w:p>
    <w:p w14:paraId="65A1020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невідкладно у письмовій формі повідомляє...</w:t>
      </w:r>
    </w:p>
    <w:p w14:paraId="6CD6FB1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невідкладно у письмовій формі повідомляє…</w:t>
      </w:r>
    </w:p>
    <w:p w14:paraId="0E6B7E9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невідкладно у письмовій формі повідомляє…</w:t>
      </w:r>
    </w:p>
    <w:p w14:paraId="4CE3590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невідкладно у письмовій формі повідомляє…</w:t>
      </w:r>
    </w:p>
    <w:p w14:paraId="48DACE3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невідкладно у письмовій формі повідомляє…</w:t>
      </w:r>
    </w:p>
    <w:p w14:paraId="0D25CCB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відомості про кримінальне правопорушення до Єдиного реєстру досудових розслідувань внесені прокурором, він зобов’язаний…</w:t>
      </w:r>
    </w:p>
    <w:p w14:paraId="7E2ADC1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відомості про кримінальне правопорушення до Єдиного реєстру досудових розслідувань внесені прокурором, він зобов’язаний…</w:t>
      </w:r>
    </w:p>
    <w:p w14:paraId="4D4B7D1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відомості про кримінальне правопорушення до Єдиного реєстру досудових розслідувань внесені прокурором, він зобов’язаний…</w:t>
      </w:r>
    </w:p>
    <w:p w14:paraId="640A772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відомості про кримінальне правопорушення до Єдиного реєстру досудових розслідувань внесені прокурором, він зобов’язаний…</w:t>
      </w:r>
    </w:p>
    <w:p w14:paraId="0089FBE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відомості про кримінальне правопорушення до Єдиного реєстру досудових розслідувань внесені прокурором, він зобов’язаний…</w:t>
      </w:r>
    </w:p>
    <w:p w14:paraId="48923DA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під час досудового розслідування буде встановлено інші кримінальні правопорушення, вчинені особою, щодо якої ведеться досудове розслідування, або іншою особою, якщо вони пов’язані із кримінальними правопорушеннями, вчиненими особою, щодо якої ведеться досудове розслідування, і які не підслідні тому органу, який здійснює у кримінальному провадженні досудове розслідування...</w:t>
      </w:r>
    </w:p>
    <w:p w14:paraId="2D546DB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під час досудового розслідування буде встановлено інші кримінальні правопорушення, вчинені особою, щодо якої ведеться досудове розслідування, або іншою особою, якщо вони пов’язані із кримінальними правопорушеннями, вчиненими особою, щодо якої ведеться досудове розслідування, і які не підслідні тому органу, який здійснює у кримінальному провадженні досудове розслідування</w:t>
      </w:r>
    </w:p>
    <w:p w14:paraId="1B00D07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про об’єднання чи виділення матеріалів досудового розслідування приймається...</w:t>
      </w:r>
    </w:p>
    <w:p w14:paraId="0949D1F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про об’єднання чи виділення матеріалів досудового розслідування приймається…</w:t>
      </w:r>
    </w:p>
    <w:p w14:paraId="7009238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Рішення про об’єднання чи виділення матеріалів досудового розслідування приймається…</w:t>
      </w:r>
    </w:p>
    <w:p w14:paraId="29A41B3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про об’єднання чи виділення матеріалів досудового розслідування приймається…</w:t>
      </w:r>
    </w:p>
    <w:p w14:paraId="17B45FC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про об’єднання чи виділення матеріалів досудового розслідування…</w:t>
      </w:r>
    </w:p>
    <w:p w14:paraId="7DCC010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про об’єднання чи виділення матеріалів досудового розслідування...</w:t>
      </w:r>
    </w:p>
    <w:p w14:paraId="164F72C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про об’єднання чи виділення матеріалів досудового розслідування…</w:t>
      </w:r>
    </w:p>
    <w:p w14:paraId="00F3406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у разі самостійного встановлення обставин, що свідчать про необхідність визначення іншої підслідності кримінального провадження...</w:t>
      </w:r>
    </w:p>
    <w:p w14:paraId="0EFA1F1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у разі самостійного встановлення обставин, що свідчать про необхідність визначення іншої підслідності кримінального провадження…</w:t>
      </w:r>
    </w:p>
    <w:p w14:paraId="2C8751E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у разі самостійного встановлення обставин, що свідчать про необхідність визначення іншої підслідності кримінального провадження…</w:t>
      </w:r>
    </w:p>
    <w:p w14:paraId="5E5DF82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місце вчинення кримінального правопорушення невідоме або його вчинено за межами України, місце проведення досудового розслідування визначає відповідний…</w:t>
      </w:r>
    </w:p>
    <w:p w14:paraId="5604C6B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місце вчинення кримінального правопорушення невідоме або його вчинено за межами України, місце проведення досудового розслідування визначає відповідний…</w:t>
      </w:r>
    </w:p>
    <w:p w14:paraId="10484FF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місце вчинення кримінального правопорушення невідоме або його вчинено за межами України, місце проведення досудового розслідування визначає відповідний…</w:t>
      </w:r>
    </w:p>
    <w:p w14:paraId="4130AFB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Спори про підслідність вирішує…</w:t>
      </w:r>
    </w:p>
    <w:p w14:paraId="03D2CCE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Спори про підслідність вирішує…</w:t>
      </w:r>
    </w:p>
    <w:p w14:paraId="490BEC0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Спори про підслідність вирішує…</w:t>
      </w:r>
    </w:p>
    <w:p w14:paraId="696A72C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Спір про підслідність у кримінальному провадженні, яке може належати до підслідності Національного антикорупційного бюро України, вирішує...</w:t>
      </w:r>
    </w:p>
    <w:p w14:paraId="33C30D6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Спір про підслідність у кримінальному провадженні, яке може належати до підслідності Національного антикорупційного бюро України, вирішує…</w:t>
      </w:r>
    </w:p>
    <w:p w14:paraId="5CE5BD3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Спір про підслідність у кримінальному провадженні, яке може належати до підслідності Національного антикорупційного бюро України, вирішує…</w:t>
      </w:r>
    </w:p>
    <w:p w14:paraId="749A06C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Слідчий, дізнавач, прокурор зобов’язаний за клопотанням сторони захисту, потерпілого, представника юридичної особи, щодо якої здійснюється </w:t>
      </w:r>
      <w:r w:rsidRPr="00A5086A">
        <w:rPr>
          <w:rFonts w:ascii="Times New Roman" w:eastAsia="Times New Roman" w:hAnsi="Times New Roman" w:cs="Times New Roman"/>
          <w:sz w:val="28"/>
          <w:szCs w:val="28"/>
        </w:rPr>
        <w:lastRenderedPageBreak/>
        <w:t>провадження, надати їм матеріали досудового розслідування для ознайомлення, за виключенням матеріалів про…</w:t>
      </w:r>
    </w:p>
    <w:p w14:paraId="5402176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прокурор зобов’язаний за клопотанням сторони захисту, потерпілого, представника юридичної особи, щодо якої здійснюється провадження, надати їм матеріали досудового розслідування для ознайомлення, за виключенням матеріалів про…</w:t>
      </w:r>
    </w:p>
    <w:p w14:paraId="6F484C2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прокурор зобов’язаний за клопотанням сторони захисту, потерпілого, представника юридичної особи, щодо якої здійснюється провадження, надати їм матеріали досудового розслідування для ознайомлення, за виключенням матеріалів про…</w:t>
      </w:r>
    </w:p>
    <w:p w14:paraId="439DE1B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Відомості досудового розслідування...</w:t>
      </w:r>
    </w:p>
    <w:p w14:paraId="1AE9CF6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Відомості досудового розслідування…</w:t>
      </w:r>
    </w:p>
    <w:p w14:paraId="16C7522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Відомості досудового розслідування…</w:t>
      </w:r>
    </w:p>
    <w:p w14:paraId="77A8706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зобов’язаний запросити…</w:t>
      </w:r>
    </w:p>
    <w:p w14:paraId="13EDC48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зобов’язаний запросити…</w:t>
      </w:r>
    </w:p>
    <w:p w14:paraId="2399ABC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Допит малолітньої або неповнолітньої особи не може продовжуватися без перерви понад…</w:t>
      </w:r>
    </w:p>
    <w:p w14:paraId="59602D1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Допит малолітньої або неповнолітньої особи не може продовжуватися без перерви понад…</w:t>
      </w:r>
    </w:p>
    <w:p w14:paraId="59AD9FF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прокурор має право до постановлення ухвали слідчого судді увійти до житла чи іншого володіння особи лише у невідкладних випадках, пов’язаних із…</w:t>
      </w:r>
    </w:p>
    <w:p w14:paraId="74DFC3A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прокурор має право до постановлення ухвали слідчого судді увійти до житла чи іншого володіння особи лише у невідкладних випадках, пов’язаних із…</w:t>
      </w:r>
    </w:p>
    <w:p w14:paraId="47623C4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дізнавач, прокурор має право до постановлення ухвали слідчого судді увійти до житла чи іншого володіння особи лише у невідкладних випадках, пов’язаних із…</w:t>
      </w:r>
    </w:p>
    <w:p w14:paraId="1EAF62C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Обшук проводиться на підставі…</w:t>
      </w:r>
    </w:p>
    <w:p w14:paraId="496E721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Обшук проводиться на підставі…</w:t>
      </w:r>
    </w:p>
    <w:p w14:paraId="2D1AF25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Обшук проводиться на підставі…</w:t>
      </w:r>
    </w:p>
    <w:p w14:paraId="7DCF7FE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Обшук проводиться на підставі…</w:t>
      </w:r>
    </w:p>
    <w:p w14:paraId="1C6A45F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Обшук проводиться на підставі…</w:t>
      </w:r>
    </w:p>
    <w:p w14:paraId="3409E89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обшук розглядається у суді…</w:t>
      </w:r>
    </w:p>
    <w:p w14:paraId="7B2DECD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Клопотання про обшук розглядається у суді…</w:t>
      </w:r>
    </w:p>
    <w:p w14:paraId="2BE395C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відмовляє у задоволенні клопотання про обшук, якщо прокурор, слідчий не доведе наявність достатніх підстав вважати, що:</w:t>
      </w:r>
    </w:p>
    <w:p w14:paraId="54F4AFA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Слідчий суддя відмовляє у задоволенні клопотання про обшук, якщо прокурор, слідчий не доведе наявність достатніх підстав вважати, що:</w:t>
      </w:r>
    </w:p>
    <w:p w14:paraId="4A038FC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відмовляє у задоволенні клопотання про обшук, якщо прокурор, слідчий не доведе наявність достатніх підстав вважати, що:</w:t>
      </w:r>
    </w:p>
    <w:p w14:paraId="05AEC32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відмовляє у задоволенні клопотання про обшук, якщо прокурор, слідчий не доведе наявність достатніх підстав вважати, що:</w:t>
      </w:r>
    </w:p>
    <w:p w14:paraId="1C8128B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відмовляє у задоволенні клопотання про обшук, якщо прокурор, слідчий не доведе наявність достатніх підстав вважати, що:</w:t>
      </w:r>
    </w:p>
    <w:p w14:paraId="2204299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відмовляє у задоволенні клопотання про обшук, якщо прокурор, слідчий не доведе наявність достатніх підстав вважати, що:</w:t>
      </w:r>
    </w:p>
    <w:p w14:paraId="14BC13F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відмовляє у задоволенні клопотання про обшук, якщо прокурор, слідчий не доведе наявність достатніх підстав вважати, що:</w:t>
      </w:r>
    </w:p>
    <w:p w14:paraId="0E55E41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відмови у задоволенні клопотання про дозвіл на обшук житла чи іншого володіння особи слідчий, прокурор...</w:t>
      </w:r>
    </w:p>
    <w:p w14:paraId="101BEA2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відмови у задоволенні клопотання про дозвіл на обшук житла чи іншого володіння особи слідчий, прокурор…</w:t>
      </w:r>
    </w:p>
    <w:p w14:paraId="19F36D1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прокурор зобов’язаний допустити адвоката до обшуку…</w:t>
      </w:r>
    </w:p>
    <w:p w14:paraId="2AAC82F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рішенням слідчого чи прокурора може бути проведено обшук осіб, які перебувають в житлі під час його обшуку, якщо…</w:t>
      </w:r>
    </w:p>
    <w:p w14:paraId="37290A6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Освідування здійснюється на підставі…</w:t>
      </w:r>
    </w:p>
    <w:p w14:paraId="3C80247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або прокурор зобов’язані забезпечити проведення експертизи щодо:</w:t>
      </w:r>
    </w:p>
    <w:p w14:paraId="1B040BC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або прокурор зобов’язані забезпечити проведення експертизи щодо:</w:t>
      </w:r>
    </w:p>
    <w:p w14:paraId="05439DC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або прокурор зобов’язані забезпечити проведення експертизи щодо:</w:t>
      </w:r>
    </w:p>
    <w:p w14:paraId="0E0839F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або прокурор зобов’язані забезпечити проведення експертизи щодо:</w:t>
      </w:r>
    </w:p>
    <w:p w14:paraId="6CA3FFA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або прокурор зобов’язані забезпечити проведення експертизи щодо:</w:t>
      </w:r>
    </w:p>
    <w:p w14:paraId="6A92DA5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постановляє ухвалу про дозвіл на проведення негласної слідчої (розшукової) дії, якщо прокурор, слідчий доведе наявність достатніх підстав вважати, що:</w:t>
      </w:r>
    </w:p>
    <w:p w14:paraId="1ECE47F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постановляє ухвалу про дозвіл на проведення негласної слідчої (розшукової) дії, якщо прокурор, слідчий доведе наявність достатніх підстав вважати, що:</w:t>
      </w:r>
    </w:p>
    <w:p w14:paraId="6AACAAB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Слідчий суддя постановляє ухвалу про дозвіл на проведення негласної слідчої (розшукової) дії, якщо прокурор, слідчий доведе наявність достатніх підстав вважати, що:</w:t>
      </w:r>
    </w:p>
    <w:p w14:paraId="7D1D5D2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Строк дії ухвали слідчого судді про дозвіл на проведення негласної слідчої (розшукової) дії не може перевищувати…</w:t>
      </w:r>
    </w:p>
    <w:p w14:paraId="6A8CAAD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Строк дії ухвали слідчого судді про дозвіл на проведення негласної слідчої (розшукової) дії не може перевищувати…</w:t>
      </w:r>
    </w:p>
    <w:p w14:paraId="3182E12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Строк дії ухвали слідчого судді про дозвіл на проведення негласної слідчої (розшукової) дії не може перевищувати…</w:t>
      </w:r>
    </w:p>
    <w:p w14:paraId="0503A5D4" w14:textId="5DBD9A99"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Особи, конституційні права яких тимчасово обмежені під час проведення негласних слідчих (розшукових) дій, а також підозрюваний, його захисник мають бути...</w:t>
      </w:r>
    </w:p>
    <w:p w14:paraId="77FD6CA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може здійснюватися у випадках наявності достатніх підстав вважати, що готується вчинення або вчиняється тяжкий чи особливо тяжкий злочин, та проводиться в таких формах:</w:t>
      </w:r>
    </w:p>
    <w:p w14:paraId="503D930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може здійснюватися у випадках наявності достатніх підстав вважати, що готується вчинення або вчиняється тяжкий чи особливо тяжкий злочин, та проводиться в таких формах:</w:t>
      </w:r>
    </w:p>
    <w:p w14:paraId="653DC63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може здійснюватися у випадках наявності достатніх підстав вважати, що готується вчинення або вчиняється тяжкий чи особливо тяжкий злочин, та проводиться в таких формах:</w:t>
      </w:r>
    </w:p>
    <w:p w14:paraId="0DE9E39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може здійснюватися у випадках наявності достатніх підстав вважати, що готується вчинення або вчиняється тяжкий чи особливо тяжкий злочин, та проводиться в таких формах:</w:t>
      </w:r>
    </w:p>
    <w:p w14:paraId="60CC761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може здійснюватися у випадках наявності достатніх підстав вважати, що готується вчинення або вчиняється тяжкий чи особливо тяжкий злочин, та проводиться в таких формах:</w:t>
      </w:r>
    </w:p>
    <w:p w14:paraId="1EDA20B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може здійснюватися у випадках наявності достатніх підстав вважати, що готується вчинення або вчиняється тяжкий чи особливо тяжкий злочин, та проводиться в таких формах:</w:t>
      </w:r>
    </w:p>
    <w:p w14:paraId="31263C0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не проводиться, якщо внаслідок таких дій неможливо повністю запобігти:</w:t>
      </w:r>
    </w:p>
    <w:p w14:paraId="22DA158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не проводиться, якщо внаслідок таких дій неможливо повністю запобігти:</w:t>
      </w:r>
    </w:p>
    <w:p w14:paraId="2378202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не проводиться, якщо внаслідок таких дій неможливо повністю запобігти:</w:t>
      </w:r>
    </w:p>
    <w:p w14:paraId="5277332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Контроль за вчиненням злочину не проводиться, якщо внаслідок таких дій неможливо повністю запобігти:</w:t>
      </w:r>
    </w:p>
    <w:p w14:paraId="41F2C3C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не проводиться, якщо внаслідок таких дій неможливо повністю запобігти:</w:t>
      </w:r>
    </w:p>
    <w:p w14:paraId="194D63E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не проводиться, якщо внаслідок таких дій неможливо повністю запобігти:</w:t>
      </w:r>
    </w:p>
    <w:p w14:paraId="48FDD6F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не проводиться, якщо внаслідок таких дій неможливо повністю запобігти:</w:t>
      </w:r>
    </w:p>
    <w:p w14:paraId="4D2C202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Повідомлення про підозру обов’язково здійснюється в порядку, передбаченому КПК України, у випадках:</w:t>
      </w:r>
    </w:p>
    <w:p w14:paraId="30DAB6B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Повідомлення про підозру обов’язково здійснюється в порядку, передбаченому КПК України, у випадках:</w:t>
      </w:r>
    </w:p>
    <w:p w14:paraId="51A03A9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Повідомлення про підозру обов’язково здійснюється в порядку, передбаченому КПК України, у випадках:</w:t>
      </w:r>
    </w:p>
    <w:p w14:paraId="0AF4578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Повідомлення про підозру обов’язково здійснюється в порядку, передбаченому КПК України, у випадках:</w:t>
      </w:r>
    </w:p>
    <w:p w14:paraId="5ACD762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Письмове повідомлення про підозру затриманій особі вручається…</w:t>
      </w:r>
    </w:p>
    <w:p w14:paraId="173AC04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Письмове повідомлення про підозру затриманій особі вручається…</w:t>
      </w:r>
    </w:p>
    <w:p w14:paraId="43EE9B1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Письмове повідомлення про підозру затриманій особі вручається…</w:t>
      </w:r>
    </w:p>
    <w:p w14:paraId="33C17A0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Досудове розслідування може бути зупинене після повідомлення особі про підозру у разі, якщо:</w:t>
      </w:r>
    </w:p>
    <w:p w14:paraId="20735E3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Досудове розслідування може бути зупинене після повідомлення особі про підозру у разі, якщо:</w:t>
      </w:r>
    </w:p>
    <w:p w14:paraId="04F277F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Досудове розслідування може бути зупинене після повідомлення особі про підозру у разі, якщо:</w:t>
      </w:r>
    </w:p>
    <w:p w14:paraId="64F10E9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Досудове розслідування може бути зупинене після повідомлення особі про підозру у разі, якщо:</w:t>
      </w:r>
    </w:p>
    <w:p w14:paraId="0ECA1BE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Досудове розслідування може бути зупинене після повідомлення особі про підозру у разі, якщо:</w:t>
      </w:r>
    </w:p>
    <w:p w14:paraId="7A9D9E0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Досудове розслідування може бути зупинене після повідомлення особі про підозру у разі, якщо:</w:t>
      </w:r>
    </w:p>
    <w:p w14:paraId="0BC51B7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Досудове розслідування може бути зупинене після повідомлення особі про підозру у разі, якщо:</w:t>
      </w:r>
    </w:p>
    <w:p w14:paraId="23BC37E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Досудове розслідування може бути зупинене після повідомлення особі про підозру у разі, якщо:</w:t>
      </w:r>
    </w:p>
    <w:p w14:paraId="06B9097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у кримінальному провадженні є два або декілька підозрюваних, а підстави для зупинення стосуються не всіх, прокурор…</w:t>
      </w:r>
    </w:p>
    <w:p w14:paraId="03ADA3D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Якщо у кримінальному провадженні є два або декілька підозрюваних, а підстави для зупинення стосуються не всіх, прокурор…</w:t>
      </w:r>
    </w:p>
    <w:p w14:paraId="3773B8D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 у найкоротший строк після повідомлення особі про підозру здійснити одну з таких дій :</w:t>
      </w:r>
    </w:p>
    <w:p w14:paraId="6D85DC8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 у найкоротший строк після повідомлення особі про підозру здійснити одну з таких дій:</w:t>
      </w:r>
    </w:p>
    <w:p w14:paraId="43690BA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 у найкоротший строк після повідомлення особі про підозру здійснити одну з таких дій:</w:t>
      </w:r>
    </w:p>
    <w:p w14:paraId="2FF0773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 у найкоротший строк після повідомлення особі про підозру здійснити одну з таких дій:</w:t>
      </w:r>
    </w:p>
    <w:p w14:paraId="371A03E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зобов’язаний у найкоротший строк після повідомлення особі про підозру здійснити одну з таких дій:</w:t>
      </w:r>
    </w:p>
    <w:p w14:paraId="7C153C2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Подання скарги на рішення, дії чи бездіяльність слідчого, дізнавача чи прокурора під час досудового розслідування…</w:t>
      </w:r>
    </w:p>
    <w:p w14:paraId="55B10EE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Скарги на рішення, дії чи бездіяльність слідчого, дізнавача чи прокурора розглядаються...</w:t>
      </w:r>
    </w:p>
    <w:p w14:paraId="0495043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Скарги на рішення, дії чи бездіяльність слідчого, дізнавача чи прокурора розглядаються…</w:t>
      </w:r>
    </w:p>
    <w:p w14:paraId="63CE8A9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Скарги на рішення, дії чи бездіяльність слідчого, дізнавача чи прокурора розглядаються…</w:t>
      </w:r>
    </w:p>
    <w:p w14:paraId="05A7A4F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Скарга слідчого, дізнавача на рішення, дію чи бездіяльність прокурора повинна подаватися…</w:t>
      </w:r>
    </w:p>
    <w:p w14:paraId="0B6F5C1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Скарга слідчого, дізнавача на рішення, дію чи бездіяльність прокурора повинна подаватися…</w:t>
      </w:r>
    </w:p>
    <w:p w14:paraId="4A2D7E9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Скарга слідчого, дізнавача на рішення, дію чи бездіяльність прокурора подається…</w:t>
      </w:r>
    </w:p>
    <w:p w14:paraId="4E5ED16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Скарга слідчого, дізнавача на рішення, дію чи бездіяльність прокурора подається…</w:t>
      </w:r>
    </w:p>
    <w:p w14:paraId="2693649C" w14:textId="5E729784"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Прокурор вищого рівня, до якого надійшла скарга на рішення, дію чи бездіяльність прокурора, зобов’язаний розглянути цю скаргу згідно </w:t>
      </w:r>
      <w:r w:rsidR="00011B9E" w:rsidRPr="00A5086A">
        <w:rPr>
          <w:rFonts w:ascii="Times New Roman" w:eastAsia="Times New Roman" w:hAnsi="Times New Roman" w:cs="Times New Roman"/>
          <w:sz w:val="28"/>
          <w:szCs w:val="28"/>
        </w:rPr>
        <w:t xml:space="preserve">з </w:t>
      </w:r>
      <w:r w:rsidRPr="00A5086A">
        <w:rPr>
          <w:rFonts w:ascii="Times New Roman" w:eastAsia="Times New Roman" w:hAnsi="Times New Roman" w:cs="Times New Roman"/>
          <w:sz w:val="28"/>
          <w:szCs w:val="28"/>
        </w:rPr>
        <w:t>КПК України...</w:t>
      </w:r>
    </w:p>
    <w:p w14:paraId="7F877D80" w14:textId="36A014F8"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Прокурор вищого рівня, до якого надійшла скарга на рішення, дію чи бездіяльність прокурора, зобов’язаний розглянути цю скаргу згідно </w:t>
      </w:r>
      <w:r w:rsidR="00011B9E" w:rsidRPr="00A5086A">
        <w:rPr>
          <w:rFonts w:ascii="Times New Roman" w:eastAsia="Times New Roman" w:hAnsi="Times New Roman" w:cs="Times New Roman"/>
          <w:sz w:val="28"/>
          <w:szCs w:val="28"/>
        </w:rPr>
        <w:t xml:space="preserve">з </w:t>
      </w:r>
      <w:r w:rsidRPr="00A5086A">
        <w:rPr>
          <w:rFonts w:ascii="Times New Roman" w:eastAsia="Times New Roman" w:hAnsi="Times New Roman" w:cs="Times New Roman"/>
          <w:sz w:val="28"/>
          <w:szCs w:val="28"/>
        </w:rPr>
        <w:t>КПК України...</w:t>
      </w:r>
    </w:p>
    <w:p w14:paraId="0BE6869F" w14:textId="6D4FBB52"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вищого рівня, до якого надійшла скарга на рішення, дію чи бездіяльність прокурора, зобов’язаний розглянути цю скаргу згідно</w:t>
      </w:r>
      <w:r w:rsidR="00011B9E" w:rsidRPr="00A5086A">
        <w:rPr>
          <w:rFonts w:ascii="Times New Roman" w:eastAsia="Times New Roman" w:hAnsi="Times New Roman" w:cs="Times New Roman"/>
          <w:sz w:val="28"/>
          <w:szCs w:val="28"/>
        </w:rPr>
        <w:t xml:space="preserve"> з</w:t>
      </w:r>
      <w:r w:rsidRPr="00A5086A">
        <w:rPr>
          <w:rFonts w:ascii="Times New Roman" w:eastAsia="Times New Roman" w:hAnsi="Times New Roman" w:cs="Times New Roman"/>
          <w:sz w:val="28"/>
          <w:szCs w:val="28"/>
        </w:rPr>
        <w:t xml:space="preserve"> КПК України...</w:t>
      </w:r>
    </w:p>
    <w:p w14:paraId="25C743A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На досудовому провадженні можуть бути оскаржені такі рішення, дії чи бездіяльність слідчого, дізнавача або прокурора:</w:t>
      </w:r>
    </w:p>
    <w:p w14:paraId="687A1E0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2FDDCDC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6B2C14B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1523D759"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1B09389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4BCCC8BB"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0A3D798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736C612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1FD8BE1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59020C0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3E93D91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48FCD0F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25E9DD7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досудовому провадженні можуть бути оскаржені такі рішення, дії чи бездіяльність слідчого, дізнавача або прокурора:</w:t>
      </w:r>
    </w:p>
    <w:p w14:paraId="17E0EAA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Після отримання обвинувального акта, клопотання про застосування примусових заходів медичного або виховного характеру або клопотання про звільнення від кримінальної відповідальності суд не пізніше…</w:t>
      </w:r>
    </w:p>
    <w:p w14:paraId="2A95ED4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Після отримання обвинувального акта, клопотання про застосування примусових заходів медичного або виховного характеру або клопотання про звільнення від кримінальної відповідальності суд не пізніше…</w:t>
      </w:r>
    </w:p>
    <w:p w14:paraId="54BC2E2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підготовчому судовому засіданні суд має право прийняти наступне рішення:</w:t>
      </w:r>
    </w:p>
    <w:p w14:paraId="52448AC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підготовчому судовому засіданні суд має право прийняти наступне рішення:</w:t>
      </w:r>
    </w:p>
    <w:p w14:paraId="2A8DD07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підготовчому судовому засіданні суд має право прийняти наступне рішення:</w:t>
      </w:r>
    </w:p>
    <w:p w14:paraId="1D84021C"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підготовчому судовому засіданні суд має право прийняти наступне рішення:</w:t>
      </w:r>
    </w:p>
    <w:p w14:paraId="6C51B69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підготовчому судовому засіданні суд має право прийняти наступне рішення:</w:t>
      </w:r>
    </w:p>
    <w:p w14:paraId="15D60D6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підготовчому судовому засіданні суд має право прийняти наступне рішення:</w:t>
      </w:r>
    </w:p>
    <w:p w14:paraId="4FCD06C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підготовчому судовому засіданні суд має право прийняти наступне рішення:</w:t>
      </w:r>
    </w:p>
    <w:p w14:paraId="0788E7E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підготовчому судовому засіданні суд має право прийняти наступне рішення:</w:t>
      </w:r>
    </w:p>
    <w:p w14:paraId="2A34DE23"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підготовчому судовому засіданні суд має право прийняти наступне рішення:</w:t>
      </w:r>
    </w:p>
    <w:p w14:paraId="493AA30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відсутності міжнародного договору України міжнародна правова допомога чи інше співробітництво у кримінальному провадженні може бути надано на підставі запиту іншої держави чи запитано...</w:t>
      </w:r>
    </w:p>
    <w:p w14:paraId="698E2EB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відсутності міжнародного договору України міжнародна правова допомога чи інше співробітництво у кримінальному провадженні може бути надано на підставі запиту іншої держави чи запитано...</w:t>
      </w:r>
    </w:p>
    <w:p w14:paraId="0EA3327F"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Звертається із запитами про міжнародну правову допомогу у кримінальному провадженні під час досудового розслідування та розглядає відповідні запити іноземних компетентних органів…</w:t>
      </w:r>
    </w:p>
    <w:p w14:paraId="25D4E9F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Центральними органами України щодо видачі особи (екстрадиції), якщо інше не передбачено міжнародним договором України, є…</w:t>
      </w:r>
    </w:p>
    <w:p w14:paraId="74204234"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Центральними органами України щодо видачі особи (екстрадиції), якщо інше не передбачено міжнародним договором України, є…</w:t>
      </w:r>
    </w:p>
    <w:p w14:paraId="1498BBC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Офіс Генерального прокурора є центральним органом України…</w:t>
      </w:r>
    </w:p>
    <w:p w14:paraId="42698B8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Офіс Генерального прокурора є центральним органом України…</w:t>
      </w:r>
    </w:p>
    <w:p w14:paraId="66199A25"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затриманої особи, яка вчинила злочин за межами України, застосовується тимчасовий арешт…</w:t>
      </w:r>
    </w:p>
    <w:p w14:paraId="7F3B65D0"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затриманої особи, яка вчинила злочин за межами України, застосовується тимчасовий арешт…</w:t>
      </w:r>
    </w:p>
    <w:p w14:paraId="24BDDDBE"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Після надходження запиту компетентного органу іноземної держави про видачу особи за дорученням або зверненням центрального органу України прокурор звертається з клопотанням про її екстрадиційний арешт до…</w:t>
      </w:r>
    </w:p>
    <w:p w14:paraId="22F07B32"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Після надходження запиту компетентного органу іноземної держави про видачу особи за дорученням або зверненням центрального органу України прокурор звертається з клопотанням про її екстрадиційний арешт до</w:t>
      </w:r>
    </w:p>
    <w:p w14:paraId="7EB2F757"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клопотанням компетентного органу іншої держави особа, щодо якої буде направлений запит про перейняття кримінального провадження, може триматися під вартою на території України не більше ніж…</w:t>
      </w:r>
    </w:p>
    <w:p w14:paraId="32C7BE1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клопотанням компетентного органу іншої держави особа, щодо якої буде направлений запит про перейняття кримінального провадження, може триматися під вартою на території України не більше ніж…</w:t>
      </w:r>
    </w:p>
    <w:p w14:paraId="33D3569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клопотанням компетентного органу іншої держави особа, щодо якої буде направлений запит про перейняття кримінального провадження, може триматися під вартою на території України не більше ніж…</w:t>
      </w:r>
    </w:p>
    <w:p w14:paraId="4DAD8C1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під час досудового розслідування будуть встановлені підстави для здійснення кримінального провадження щодо застосування примусових заходів медичного характеру, слідчий, дізнавач, прокурор виносить постанову...</w:t>
      </w:r>
    </w:p>
    <w:p w14:paraId="15E5034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під час досудового розслідування будуть встановлені підстави для здійснення кримінального провадження щодо застосування примусових заходів медичного характеру, слідчий, дізнавач, прокурор виносить постанову…</w:t>
      </w:r>
    </w:p>
    <w:p w14:paraId="0DBBDDB1"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під час досудового розслідування прокурор дійде висновку про можливість виправлення неповнолітнього, який обвинувачується у вчиненні вперше кримінального проступку, необережного нетяжкого злочину без застосування кримінального покарання…</w:t>
      </w:r>
    </w:p>
    <w:p w14:paraId="7B347E6D"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під час досудового розслідування прокурор дійде висновку про можливість виправлення неповнолітнього, який обвинувачується у вчиненні вперше кримінального проступку, необережного нетяжкого злочину без застосування кримінального покарання…</w:t>
      </w:r>
    </w:p>
    <w:p w14:paraId="27E32578"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щодо застосування примусових заходів виховного характеру, передбачених законом України про кримінальну відповідальність, здійснюється внаслідок вчинення особою...</w:t>
      </w:r>
    </w:p>
    <w:p w14:paraId="50212876"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Кримінальне провадження щодо застосування примусових заходів виховного характеру, передбачених законом України про кримінальну відповідальність, здійснюється внаслідок вчинення особою…</w:t>
      </w:r>
    </w:p>
    <w:p w14:paraId="001A02AA" w14:textId="77777777" w:rsidR="00C67BE4" w:rsidRPr="00A5086A" w:rsidRDefault="00C67BE4"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Кримінальне провадження щодо застосування примусових заходів виховного характеру, передбачених законом України про кримінальну відповідальність, здійснюється внаслідок вчинення особою…</w:t>
      </w:r>
    </w:p>
    <w:p w14:paraId="24FB76E5" w14:textId="00E4F4BA"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має бути проведений і завершений судовий розгляд у кримінальному провадженні?</w:t>
      </w:r>
    </w:p>
    <w:p w14:paraId="5E0CFFE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Повноваженням головуючого у судовому засіданні є:</w:t>
      </w:r>
    </w:p>
    <w:p w14:paraId="33C1995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Повноваженням головуючого у судовому засіданні є:</w:t>
      </w:r>
    </w:p>
    <w:p w14:paraId="2525157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Повноваженням головуючого у судовому засіданні є:</w:t>
      </w:r>
    </w:p>
    <w:p w14:paraId="1AB6700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Повноваженням головуючого у судовому засіданні є:</w:t>
      </w:r>
    </w:p>
    <w:p w14:paraId="63F4433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Повноваженням головуючого у судовому засіданні є:</w:t>
      </w:r>
    </w:p>
    <w:p w14:paraId="2CC34ED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Повноваженням головуючого у судовому засіданні є:</w:t>
      </w:r>
    </w:p>
    <w:p w14:paraId="5BB3D72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суд має право своєю ухвалою доручити проведення експертизи експертній установі, експерту або експертам незалежно від наявності клопотання?</w:t>
      </w:r>
    </w:p>
    <w:p w14:paraId="1D52FA7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суд має право своєю ухвалою доручити проведення експертизи експертній установі, експерту або експертам незалежно від наявності клопотання?</w:t>
      </w:r>
    </w:p>
    <w:p w14:paraId="135EAF2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суд має право своєю ухвалою доручити проведення експертизи експертній установі, експерту або експертам незалежно від наявності клопотання?</w:t>
      </w:r>
    </w:p>
    <w:p w14:paraId="32710B9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суд має право своєю ухвалою доручити проведення експертизи експертній установі, експерту або експертам незалежно від наявності клопотання?</w:t>
      </w:r>
    </w:p>
    <w:p w14:paraId="35D62C5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суд має право своєю ухвалою доручити проведення експертизи експертній установі, експерту або експертам незалежно від наявності клопотання?</w:t>
      </w:r>
    </w:p>
    <w:p w14:paraId="7470F8C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зупиняє судове провадження?</w:t>
      </w:r>
    </w:p>
    <w:p w14:paraId="2D05A47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зупиняє судове провадження?</w:t>
      </w:r>
    </w:p>
    <w:p w14:paraId="4C835AE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зупиняє судове провадження?</w:t>
      </w:r>
    </w:p>
    <w:p w14:paraId="6642F21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На якій підставі прокурор відмовляється від підтримання державного обвинувачення в суді? </w:t>
      </w:r>
    </w:p>
    <w:p w14:paraId="314E093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Юридичною підставою для відмови прокурора від підтримання державного обвинувачення є: </w:t>
      </w:r>
    </w:p>
    <w:p w14:paraId="19C53B6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Юридичною підставою для відмови прокурора від підтримання державного обвинувачення є: </w:t>
      </w:r>
    </w:p>
    <w:p w14:paraId="3E85D5B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Юридичною підставою для відмови прокурора від підтримання державного обвинувачення є: </w:t>
      </w:r>
    </w:p>
    <w:p w14:paraId="2F6560E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Вкажіть НЕПРАВИЛЬНО названу юридичну підставу для відмови прокурора від підтримання державного обвинувачення: </w:t>
      </w:r>
    </w:p>
    <w:p w14:paraId="5F43E61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Вкажіть НЕПРАВИЛЬНО названу юридичну підставу для відмови прокурора від підтримання державного обвинувачення: </w:t>
      </w:r>
    </w:p>
    <w:p w14:paraId="4AE0096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Відмова прокурора від підтримання державного обвинувачення тягне за собою:</w:t>
      </w:r>
    </w:p>
    <w:p w14:paraId="0FD6967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у випадку, коли прокурор відмовився від підтримання державного обвинувачення на стадії підготовчого провадження?</w:t>
      </w:r>
    </w:p>
    <w:p w14:paraId="3656C3A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у випадку, якщо прокурор відмовився від підтримання державного обвинувачення, а належним чином викликаний потерпілий, який висловив згоду на підтримання обвинувачення в суді, вперше не прибув до суду без поважних причин?</w:t>
      </w:r>
    </w:p>
    <w:p w14:paraId="399C732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у випадку, якщо прокурор відмовився від підтримання державного обвинувачення, а належним чином викликаний потерпілий, який висловив згоду на підтримання обвинувачення в суді, повторно не прибув до суду без поважних причин?</w:t>
      </w:r>
    </w:p>
    <w:p w14:paraId="41FB3DD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випадку відмови прокурора від підтримання державного обвинувачення в суді функція обвинувачення, яка набуває приватного характеру, НЕ може здійснюватися:</w:t>
      </w:r>
    </w:p>
    <w:p w14:paraId="5E805FA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процесуальним актом оформлюється закриття кримінального провадження у зв’язку з відмовою прокурора від підтримання державного обвинувачення?</w:t>
      </w:r>
    </w:p>
    <w:p w14:paraId="7DE2A83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процесуальним актом оформлюється відмова прокурора від підтримання державного обвинувачення?</w:t>
      </w:r>
    </w:p>
    <w:p w14:paraId="7B5C2D4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якщо прокурор вищого рівня відмовляє у погодженні постанови про відмову від підтримання державного обвинувачення, він НЕ вправі:</w:t>
      </w:r>
    </w:p>
    <w:p w14:paraId="1A42F5C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якщо прокурор вищого рівня відмовляє у погодженні постанови про відмову від підтримання державного обвинувачення, він НЕ вправі:</w:t>
      </w:r>
    </w:p>
    <w:p w14:paraId="15DAE70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НЕПРАВИЛЬНЕ твердження щодо процесуального порядку відмови від підтримання державного обвинувачення:</w:t>
      </w:r>
    </w:p>
    <w:p w14:paraId="09DD98F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НЕПРАВИЛЬНЕ твердження щодо процесуального порядку відмови від підтримання державного обвинувачення:</w:t>
      </w:r>
    </w:p>
    <w:p w14:paraId="1541EFA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НЕПРАВИЛЬНЕ твердження щодо процесуального порядку відмови від підтримання державного обвинувачення:</w:t>
      </w:r>
    </w:p>
    <w:p w14:paraId="1D93D52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Проявом якої із засад кримінального провадження є право потерпілого підтримувати обвинувачення у випадку відмови прокурора від його підтримання в судовому засіданні?</w:t>
      </w:r>
    </w:p>
    <w:p w14:paraId="4B64F9D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Судове рішення, у якому суд вирішує обвинувачення по суті, викладається у формі:</w:t>
      </w:r>
    </w:p>
    <w:p w14:paraId="7BD130D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Судове рішення про закриття кримінального провадження викладається у формі:</w:t>
      </w:r>
    </w:p>
    <w:p w14:paraId="234BF82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Судове рішення про звільнення особи від кримінальної відповідальності викладається у формі:</w:t>
      </w:r>
    </w:p>
    <w:p w14:paraId="347CE69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Судове рішення про застосування щодо неосудної особи примусового заходу медичного характеру викладається у формі:</w:t>
      </w:r>
    </w:p>
    <w:p w14:paraId="36A6D53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Судове рішення про застосування щодо обмежено осудної особи примусового заходу медичного характеру викладається у формі:</w:t>
      </w:r>
    </w:p>
    <w:p w14:paraId="394E9F2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Судове рішення про застосування щодо особи примусового заходу виховного характеру викладається у формі:</w:t>
      </w:r>
    </w:p>
    <w:p w14:paraId="183D9FC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Судове рішення, у якому суд вирішує окремі питання процесуального характеру, викладається у формі:</w:t>
      </w:r>
    </w:p>
    <w:p w14:paraId="0F263BC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Судове рішення, у якому слідчий суддя вирішує питання, віднесені кримінальним процесуальним законом до його компетенції, викладається у формі:</w:t>
      </w:r>
    </w:p>
    <w:p w14:paraId="48D00F8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вирок з призначенням покарання ухвалюється:</w:t>
      </w:r>
    </w:p>
    <w:p w14:paraId="70F02D1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вирок із звільненням від покарання ухвалюється:</w:t>
      </w:r>
    </w:p>
    <w:p w14:paraId="48FDD78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вирок із звільненням від покарання ухвалюється:</w:t>
      </w:r>
    </w:p>
    <w:p w14:paraId="4D41C3F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вирок із звільненням від відбування покарання ухвалюється:</w:t>
      </w:r>
    </w:p>
    <w:p w14:paraId="6F087D0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вирок із звільненням від відбування покарання ухвалюється:</w:t>
      </w:r>
    </w:p>
    <w:p w14:paraId="33B05CC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вирок із звільненням від відбування покарання ухвалюється:</w:t>
      </w:r>
    </w:p>
    <w:p w14:paraId="0FE3971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Обвинувальний вирок із звільненням від відбування покарання ухвалюється:</w:t>
      </w:r>
    </w:p>
    <w:p w14:paraId="2928C0B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видів обвинувального вироку вказано НЕПРАВИЛЬНО?</w:t>
      </w:r>
    </w:p>
    <w:p w14:paraId="1B7651D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видів обвинувального вироку вказано НЕПРАВИЛЬНО?</w:t>
      </w:r>
    </w:p>
    <w:p w14:paraId="252EC71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вирок приймає суд у разі втрати обвинуваченим суспільної небезпеки?</w:t>
      </w:r>
    </w:p>
    <w:p w14:paraId="0E98FF0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вирок приймає суд у зв’язку із закінченням строків давності?</w:t>
      </w:r>
    </w:p>
    <w:p w14:paraId="1E7D379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вирок приймає суд на підставі закону України про амністію?</w:t>
      </w:r>
    </w:p>
    <w:p w14:paraId="44CA799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вирок приймає суд за відсутності підстав для звільнення від відбування покарання та підстав для звільнення від покарання?</w:t>
      </w:r>
    </w:p>
    <w:p w14:paraId="26A7789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Виправдувальний вирок ухвалюється:</w:t>
      </w:r>
    </w:p>
    <w:p w14:paraId="01CAE1F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Виправдувальний вирок ухвалюється:</w:t>
      </w:r>
    </w:p>
    <w:p w14:paraId="5F4AE29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Виправдувальний вирок ухвалюється:</w:t>
      </w:r>
    </w:p>
    <w:p w14:paraId="56E4C23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властивість судового рішення передбачає його ухвалення компетентним судом згідно з нормами матеріального права з дотриманням вимог щодо кримінального провадження, передбачених КПК України?</w:t>
      </w:r>
    </w:p>
    <w:p w14:paraId="20FB50E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властивість судового рішення передбачає його ухвалення на підставі об’єктивно з’ясованих обставин, які підтверджені доказами, дослідженими під час судового розгляду та оціненими судом відповідно до вимог, передбачених КПК України?</w:t>
      </w:r>
    </w:p>
    <w:p w14:paraId="645CA6F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властивість судового рішення передбачає наведення належних і достатніх мотивів та підстав його ухвалення?</w:t>
      </w:r>
    </w:p>
    <w:p w14:paraId="517DDF7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структурних частин ухвали слідчого судді (суду) вказана НЕПРАВИЛЬНО?</w:t>
      </w:r>
    </w:p>
    <w:p w14:paraId="64F1D51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структурних частин вироку суду вказана НЕПРАВИЛЬНО?</w:t>
      </w:r>
    </w:p>
    <w:p w14:paraId="2C894B9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резолютивній частині якого виду вироку зазначаються тривалість іспитового строку, обов’язки, покладені на засудженого, особа, на яку за її згодою або на її прохання, суд покладає обов’язок щодо нагляду за засудженим і проведення з ним виховної роботи?</w:t>
      </w:r>
    </w:p>
    <w:p w14:paraId="2A25D77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повинен бути складений повний текст ухвали (постанови) суду, якщо суд обмежився складанням і оголошенням її резолютивної частини?</w:t>
      </w:r>
    </w:p>
    <w:p w14:paraId="08C6DFF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оголошуються ухвали (постанови), постановлені в судовому засіданні? </w:t>
      </w:r>
    </w:p>
    <w:p w14:paraId="508BFA3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зобов’язаний звільнити обвинуваченого з-під варти в залі судового засідання?</w:t>
      </w:r>
    </w:p>
    <w:p w14:paraId="250B4C9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зобов’язаний звільнити обвинуваченого з-під варти в залі судового засідання?</w:t>
      </w:r>
    </w:p>
    <w:p w14:paraId="3D85848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зобов’язаний звільнити обвинуваченого з-під варти в залі судового засідання?</w:t>
      </w:r>
    </w:p>
    <w:p w14:paraId="463958A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зобов’язаний звільнити обвинуваченого з-під варти в залі судового засідання?</w:t>
      </w:r>
    </w:p>
    <w:p w14:paraId="210AC7F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НЕ несе обов’язку звільнити обвинуваченого з-під варти в залі судового засідання?</w:t>
      </w:r>
    </w:p>
    <w:p w14:paraId="35A5817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НЕ несе обов’язку звільнити обвинуваченого з-під варти в залі судового засідання?</w:t>
      </w:r>
    </w:p>
    <w:p w14:paraId="29651B1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суд НЕ несе обов’язку звільнити обвинуваченого з-під варти в залі судового засідання?</w:t>
      </w:r>
    </w:p>
    <w:p w14:paraId="26CDC95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разі суд має право звільнити обвинуваченого з-під варти в залі судового засідання?</w:t>
      </w:r>
    </w:p>
    <w:p w14:paraId="3FB1724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157A1B0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086BEAC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2F1BC61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578A3CD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6D4DB71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5975A7C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11B3310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226C8CF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3967EA9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62A08CE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підлягає апеляційному оскарженню?</w:t>
      </w:r>
    </w:p>
    <w:p w14:paraId="444A947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НЕ підлягає апеляційному оскарженню?</w:t>
      </w:r>
    </w:p>
    <w:p w14:paraId="7C2F9B6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Ухвала слідчого судді за результатами розгляду клопотання про скасування ухвали про накладення грошового стягнення</w:t>
      </w:r>
    </w:p>
    <w:p w14:paraId="4969EBB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Ухвала суду першої інстанції про направлення обвинувального акта за підсудністю</w:t>
      </w:r>
    </w:p>
    <w:p w14:paraId="7F851DA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НЕ підлягає апеляційному оскарженню?</w:t>
      </w:r>
    </w:p>
    <w:p w14:paraId="30CF7CC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НЕ підлягає апеляційному оскарженню?</w:t>
      </w:r>
    </w:p>
    <w:p w14:paraId="22F230A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судових рішень НЕ підлягає апеляційному оскарженню?</w:t>
      </w:r>
    </w:p>
    <w:p w14:paraId="4041ABD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із наведених судових рішень підлягають апеляційному оскарженню?</w:t>
      </w:r>
    </w:p>
    <w:p w14:paraId="326A5F4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із наведених судових рішень підлягають апеляційному оскарженню?</w:t>
      </w:r>
    </w:p>
    <w:p w14:paraId="35D4F5A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суб’єктів кримінального провадження НЕ наділений правом на апеляційне оскарження?</w:t>
      </w:r>
    </w:p>
    <w:p w14:paraId="45E1455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суб’єктів кримінального провадження НЕ наділений правом на апеляційне оскарження?</w:t>
      </w:r>
    </w:p>
    <w:p w14:paraId="6E2CDDA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суб’єктів кримінального провадження НЕ наділений правом на апеляційне оскарження?</w:t>
      </w:r>
    </w:p>
    <w:p w14:paraId="4A3F8C4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суб’єктів НЕ наділений правом на апеляційне оскарження?</w:t>
      </w:r>
    </w:p>
    <w:p w14:paraId="02F6814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обвинувальний вирок суду першої інстанції?</w:t>
      </w:r>
    </w:p>
    <w:p w14:paraId="45CB2F3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виправдувальний вирок суду першої інстанції?</w:t>
      </w:r>
    </w:p>
    <w:p w14:paraId="1EDEBBA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Протягом якого строку може бути подано апеляційну скаргу на вирок суду першої інстанції за результатами розгляду обвинувального акта з клопотанням про його розгляд у спрощеному провадженні?</w:t>
      </w:r>
    </w:p>
    <w:p w14:paraId="61D0E2E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вирок суду першої інстанції на підставі угоди про примирення між потерпілим та підозрюваним, обвинуваченим?</w:t>
      </w:r>
    </w:p>
    <w:p w14:paraId="259CD85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вирок суду першої інстанції на підставі угоди про визнання винуватості між прокурором та підозрюваним, обвинуваченим?</w:t>
      </w:r>
    </w:p>
    <w:p w14:paraId="0D23313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першої інстанції про застосування примусових заходів виховного характеру?</w:t>
      </w:r>
    </w:p>
    <w:p w14:paraId="1A2478C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першої інстанції про відмову у застосуванні примусових заходів медичного характеру?</w:t>
      </w:r>
    </w:p>
    <w:p w14:paraId="043B3E8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може бути подано апеляційну скаргу на ухвалу слідчого судді про поміщення особи в приймальник-розподільник для дітей або відмову в такому поміщенні? </w:t>
      </w:r>
    </w:p>
    <w:p w14:paraId="6FDB2DD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може бути подано апеляційну скаргу на ухвалу слідчого судді про відмову у задоволенні скарги на постанову про закриття кримінального провадження? </w:t>
      </w:r>
    </w:p>
    <w:p w14:paraId="4679842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може бути подано апеляційну скаргу на ухвалу слідчого судді про відмову у відкритті провадження за скаргою на рішення, дії чи бездіяльність слідчого чи прокурора? </w:t>
      </w:r>
    </w:p>
    <w:p w14:paraId="3ED025F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може бути подано апеляційну скаргу на ухвалу слідчого судді про застосування чи відмову в застосуванні екстрадиційного арешту? </w:t>
      </w:r>
    </w:p>
    <w:p w14:paraId="524E0F8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може бути подано апеляційну скаргу на ухвалу слідчого судді про відмову у наданні дозволу на затримання? </w:t>
      </w:r>
    </w:p>
    <w:p w14:paraId="17B5DBB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може бути подано апеляційну скаргу на ухвалу слідчого судді про направлення особи до медичного закладу для проведення психіатричної експертизи або відмову у такому направленні? </w:t>
      </w:r>
    </w:p>
    <w:p w14:paraId="36BA23F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про обрання запобіжного заходу у виді тримання під вартою, постановлену під час судового провадження в суді першої інстанції до ухвалення судового рішення по суті?</w:t>
      </w:r>
    </w:p>
    <w:p w14:paraId="1E028E9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Протягом якого строку може бути подано апеляційну скаргу на ухвалу суду про зміну іншого запобіжного заходу на запобіжний захід у виді тримання під вартою, постановлену під час судового провадження в суді першої інстанції до ухвалення судового рішення по суті?</w:t>
      </w:r>
    </w:p>
    <w:p w14:paraId="6324810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про продовження строку тримання під вартою, постановлену під час судового провадження в суді першої інстанції до ухвалення судового рішення по суті?</w:t>
      </w:r>
    </w:p>
    <w:p w14:paraId="0A77E64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першої інстанції про закриття кримінального провадження?</w:t>
      </w:r>
    </w:p>
    <w:p w14:paraId="34C9223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першої інстанції про застосування покарання за наявності кількох вироків?</w:t>
      </w:r>
    </w:p>
    <w:p w14:paraId="23330A6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першої інстанції про заміну невідбутої частини покарання більш м'яким?</w:t>
      </w:r>
    </w:p>
    <w:p w14:paraId="7821CFA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першої інстанції про повернення обвинувального акта?</w:t>
      </w:r>
    </w:p>
    <w:p w14:paraId="44281E2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першої інстанції про роз'яснення судового рішення або відмову у його роз'ясненні?</w:t>
      </w:r>
    </w:p>
    <w:p w14:paraId="5219619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апеляційну скаргу на ухвалу суду першої інстанції про внесення виправлень у судове рішення чи відмову у внесенні виправлень?</w:t>
      </w:r>
    </w:p>
    <w:p w14:paraId="32C2744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загальним правилом, подання апеляційної скарги на вирок суду першої інстанції:</w:t>
      </w:r>
    </w:p>
    <w:p w14:paraId="68F413D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Подання апеляційної скарги на виправдувальний вирок суду першої інстанції:</w:t>
      </w:r>
    </w:p>
    <w:p w14:paraId="76A9506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загальним правилом, подання апеляційної скарги на ухвалу суду першої інстанції:</w:t>
      </w:r>
    </w:p>
    <w:p w14:paraId="587F707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загальним правилом, подання апеляційної скарги на ухвалу слідчого судді:</w:t>
      </w:r>
    </w:p>
    <w:p w14:paraId="2C0968D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Подання апеляційної скарги на ухвалу слідчого судді за результатами розгляду скарги на рішення про видачу особи (екстрадицію):</w:t>
      </w:r>
    </w:p>
    <w:p w14:paraId="0008702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максимальний строк може бути встановлено суддею-доповідачем для усунення недоліків апеляційної скарги при залишенні її без руху?</w:t>
      </w:r>
    </w:p>
    <w:p w14:paraId="5EC4474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якщо апеляційну скаргу подала особа, яка не має права подавати апеляційну скаргу?</w:t>
      </w:r>
    </w:p>
    <w:p w14:paraId="2AEFACA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рішення приймає суддя-доповідач, якщо апеляційна скарга не підлягає розгляду в тому суді апеляційної інстанції, до якого вона була подана?</w:t>
      </w:r>
    </w:p>
    <w:p w14:paraId="47BFC18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якщо особа не усунула недоліки апеляційної скарги, яку залишено без руху, в установлений строк?</w:t>
      </w:r>
    </w:p>
    <w:p w14:paraId="226F8A9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якщо апеляційна скарга подана після закінчення строку апеляційного оскарження і особа, яка її подала, не порушує питання про поновлення цього строку?</w:t>
      </w:r>
    </w:p>
    <w:p w14:paraId="2C23BD8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якщо апеляційна скарга подана на судове рішення, яке не підлягає оскарженню в апеляційному порядку?</w:t>
      </w:r>
    </w:p>
    <w:p w14:paraId="722BEB7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якщо в апеляційній скарзі судове рішення оскаржене виключно з підстав, з яких воно не може бути оскарженим згідно з положеннями КПК України?</w:t>
      </w:r>
    </w:p>
    <w:p w14:paraId="19F5303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у разі невідповідності апеляційної скарги вимогам закону щодо її змісту?</w:t>
      </w:r>
    </w:p>
    <w:p w14:paraId="6E485F5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якщо апеляційну скаргу подано без зазначення того, у чому полягає незаконність чи необґрунтованість оскаржуваного судового рішення?</w:t>
      </w:r>
    </w:p>
    <w:p w14:paraId="697D610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якщо апеляційну скаргу подано без зазначення судового рішення, яке оскаржується, і назви суду, який його ухвалив?</w:t>
      </w:r>
    </w:p>
    <w:p w14:paraId="09FFD87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якщо апеляційну скаргу подано без зазначення вимог особи, яка подає апеляційну скаргу?</w:t>
      </w:r>
    </w:p>
    <w:p w14:paraId="371FB99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суддя-доповідач, якщо апеляційну скаргу подано без зазначення прізвища, імені та по батькові (найменування), місця проживання (перебування) особи, яка таку скаргу подає?</w:t>
      </w:r>
    </w:p>
    <w:p w14:paraId="57200C2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особі, яка подала апеляційну скаргу, надсилається копія ухвали про залишення апеляційної скарги без руху?</w:t>
      </w:r>
    </w:p>
    <w:p w14:paraId="037F31C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особі, яка подала апеляційну скаргу, надсилається копія ухвали про повернення апеляційної скарги?</w:t>
      </w:r>
    </w:p>
    <w:p w14:paraId="41A456B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особі, яка подала апеляційну скаргу, надсилається копія ухвали про відмову у відкритті апеляційного провадження?</w:t>
      </w:r>
    </w:p>
    <w:p w14:paraId="589F544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першої інстанції надсилає отримані апеляційні скарги разом із матеріалами кримінального провадження до суду апеляційної інстанції?</w:t>
      </w:r>
    </w:p>
    <w:p w14:paraId="7371825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апеляційні скарги, що надійшли після направлення матеріалів кримінального провадження до суду апеляційної інстанції, направляються до суду апеляційної інстанції?</w:t>
      </w:r>
    </w:p>
    <w:p w14:paraId="64A2D75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Протягом якого строку апеляційна скарга, що надійшла до суду апеляційної інстанції, передається судді-доповідачу?</w:t>
      </w:r>
    </w:p>
    <w:p w14:paraId="562C0F3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суддя-доповідач перевіряє апеляційну скаргу на відповідність вимогам КПК України і за відсутності перешкод постановляє ухвалу про відкриття апеляційного провадження?</w:t>
      </w:r>
    </w:p>
    <w:p w14:paraId="7351101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суддя-доповідач надсилає копії ухвали про відкриття апеляційного провадження учасникам судового провадження разом з копіями апеляційних скарг та інформацією про їхні права та обов’язки?</w:t>
      </w:r>
    </w:p>
    <w:p w14:paraId="07E425E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для скасування або зміни судового рішення при розгляді справи в суді апеляційної інстанції є:</w:t>
      </w:r>
    </w:p>
    <w:p w14:paraId="568E715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для скасування або зміни судового рішення при розгляді справи в суді апеляційної інстанції є:</w:t>
      </w:r>
    </w:p>
    <w:p w14:paraId="319E3A4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для скасування або зміни судового рішення при розгляді справи в суді апеляційної інстанції є:</w:t>
      </w:r>
    </w:p>
    <w:p w14:paraId="1E2F317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для скасування або зміни судового рішення при розгляді справи в суді апеляційної інстанції є:</w:t>
      </w:r>
    </w:p>
    <w:p w14:paraId="1389F42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є підставою для скасування або зміни судового рішення при розгляді справи в суді апеляційної інстанції:</w:t>
      </w:r>
    </w:p>
    <w:p w14:paraId="2E6960E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є підставою для скасування або зміни судового рішення при розгляді справи в суді апеляційної інстанції:</w:t>
      </w:r>
    </w:p>
    <w:p w14:paraId="1BB74FB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є підставою для скасування або зміни судового рішення при розгляді справи в суді апеляційної інстанції:</w:t>
      </w:r>
    </w:p>
    <w:p w14:paraId="627AECF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є підставою для скасування або зміни судового рішення при розгляді справи в суді апеляційної інстанції:</w:t>
      </w:r>
    </w:p>
    <w:p w14:paraId="20E26BE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були відхилені клопотання учасників судового провадження про вчинення окремих процесуальних дій для підтвердження чи спростування обставин, з’ясування яких може мати істотне значення для ухвалення законного, обґрунтованого та справедливого судового рішення?</w:t>
      </w:r>
    </w:p>
    <w:p w14:paraId="2951FCB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необхідність дослідження тієї чи іншої підстави випливає з нових даних, встановлених при розгляді справи в суді апеляційної інстанції?</w:t>
      </w:r>
    </w:p>
    <w:p w14:paraId="4957FD9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підстава для скасування або зміни судового рішення при розгляді справи в суді апеляційної інстанції матиме місце у разі, якщо судом першої </w:t>
      </w:r>
      <w:r w:rsidRPr="00A5086A">
        <w:rPr>
          <w:rFonts w:ascii="Times New Roman" w:eastAsia="Times New Roman" w:hAnsi="Times New Roman" w:cs="Times New Roman"/>
          <w:sz w:val="28"/>
          <w:szCs w:val="28"/>
        </w:rPr>
        <w:lastRenderedPageBreak/>
        <w:t>інстанції належно не з'ясовано обставини, що характеризують об'єкт і об'єктивну сторону кримінального правопорушення?</w:t>
      </w:r>
    </w:p>
    <w:p w14:paraId="4FA8B49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всебічно і повно не досліджено ознаки, на підставі яких встановлюється суб'єкт і суб'єктивна сторона кримінального правопорушення?</w:t>
      </w:r>
    </w:p>
    <w:p w14:paraId="1625E9A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поверхово досліджено відомості про особу обвинуваченого, а також обставини, що пом'якшують чи обтяжують покарання?</w:t>
      </w:r>
    </w:p>
    <w:p w14:paraId="4781F78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не з'ясовано наявність або відсутність обставин, що виключають притягнення особи до кримінальної відповідальності?</w:t>
      </w:r>
    </w:p>
    <w:p w14:paraId="6002991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недостатньо досліджено характер і розмір заподіяної шкоди?</w:t>
      </w:r>
    </w:p>
    <w:p w14:paraId="5EB6E78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не встановлено роль кожного обвинуваченого у вчиненні кожного епізоду кримінального правопорушення?</w:t>
      </w:r>
    </w:p>
    <w:p w14:paraId="29DD3BC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не виявлено причини й умови, що сприяли вчиненню кримінального правопорушення, якщо це має істотне значення для справи?</w:t>
      </w:r>
    </w:p>
    <w:p w14:paraId="274A0B7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не вжито заходів щодо перевірки показань заінтересованих учасників провадження, що покладені в основу судового рішення?</w:t>
      </w:r>
    </w:p>
    <w:p w14:paraId="5EA5CDF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не з'ясовано причини істотних протиріч у доказах?</w:t>
      </w:r>
    </w:p>
    <w:p w14:paraId="19DB1D0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висновки суду першої інстанції побудовано на припущеннях?</w:t>
      </w:r>
    </w:p>
    <w:p w14:paraId="05F5540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не проведено необхідні слідчі дії?</w:t>
      </w:r>
    </w:p>
    <w:p w14:paraId="2FA5A37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неповно досліджено версії обвинувачення або захисту?</w:t>
      </w:r>
    </w:p>
    <w:p w14:paraId="007D60B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 першої інстанції необґрунтовано обмежився оголошенням показань свідків, не допитавши їх?</w:t>
      </w:r>
    </w:p>
    <w:p w14:paraId="64F49E8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судом першої інстанції не з'ясовано обставини, що мають значення для початку досудового розслідування щодо осіб, причетних до злочину, встановлення ролі яких може вплинути на ступінь винуватості засуджених осіб?</w:t>
      </w:r>
    </w:p>
    <w:p w14:paraId="17719A0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висновки суду першої інстанції не підтверджуються доказами, дослідженими під час судового розгляду?</w:t>
      </w:r>
    </w:p>
    <w:p w14:paraId="7C2EB15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суд першої інстанції не взяв до уваги докази, які могли істотно вплинути на його висновки?</w:t>
      </w:r>
    </w:p>
    <w:p w14:paraId="26565CA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за наявності суперечливих доказів, які мають істотне значення для висновків суду, у судовому рішенні не зазначено, чому суд першої інстанції взяв до уваги одні докази і відкинув інші?</w:t>
      </w:r>
    </w:p>
    <w:p w14:paraId="5A2D4AD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якщо висновки суду першої інстанції, викладені у судовому рішенні, містять істотні суперечності?</w:t>
      </w:r>
    </w:p>
    <w:p w14:paraId="169DABB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вироку суду першої інстанції при розгляді справи в суді апеляційної інстанції матиме місце у разі призначення особі покарання, яке хоч і не виходить за межі, встановлені відповідною статтею (частиною статті) закону України про кримінальну відповідальність, але за своїм видом є явно несправедливим через суворість?</w:t>
      </w:r>
    </w:p>
    <w:p w14:paraId="39D27F5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підстава для скасування або зміни вироку суду першої інстанції при розгляді справи в суді апеляційної інстанції матиме місце у разі призначення </w:t>
      </w:r>
      <w:r w:rsidRPr="00A5086A">
        <w:rPr>
          <w:rFonts w:ascii="Times New Roman" w:eastAsia="Times New Roman" w:hAnsi="Times New Roman" w:cs="Times New Roman"/>
          <w:sz w:val="28"/>
          <w:szCs w:val="28"/>
        </w:rPr>
        <w:lastRenderedPageBreak/>
        <w:t>особі покарання, яке хоч і не виходить за межі, встановлені відповідною статтею (частиною статті) закону України про кримінальну відповідальність, але за своїм розміром є явно несправедливим через м’якість?</w:t>
      </w:r>
    </w:p>
    <w:p w14:paraId="5B6C65A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за наявності підстав для закриття судом провадження в кримінальній справі його не було закрито?</w:t>
      </w:r>
    </w:p>
    <w:p w14:paraId="688590B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судове рішення ухвалено незаконним складом суду?</w:t>
      </w:r>
    </w:p>
    <w:p w14:paraId="670D816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судове рішення підписано суддею, який не брав участі у розгляді справи?</w:t>
      </w:r>
    </w:p>
    <w:p w14:paraId="0C2A9D8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у розгляді справи брав участь суддя, строк обрання чи призначення якого закінчився?</w:t>
      </w:r>
    </w:p>
    <w:p w14:paraId="59EAB5C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питання про відвід судді не розглянуто у встановленому законом порядку?</w:t>
      </w:r>
    </w:p>
    <w:p w14:paraId="1C4BD2A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були наявні обставини, які унеможливлювали участь судді в розгляді справи?</w:t>
      </w:r>
    </w:p>
    <w:p w14:paraId="23DC4DB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порушено правила про розгляд справи відповідним складом суду?</w:t>
      </w:r>
    </w:p>
    <w:p w14:paraId="559D6C0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хоча б один із суддів не був обраний чи призначений на посаду у встановленому законом порядку?</w:t>
      </w:r>
    </w:p>
    <w:p w14:paraId="1345EB2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судове провадження здійснено за відсутності прокурора, крім випадків, коли його участь не є обов’язковою?</w:t>
      </w:r>
    </w:p>
    <w:p w14:paraId="7C5B5A9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судове провадження здійснено за відсутності захисника, якщо його участь є обов’язковою?</w:t>
      </w:r>
    </w:p>
    <w:p w14:paraId="57AF0C6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судове провадження здійснено за відсутності потерпілого, належним чином не повідомленого про дату, час і місце судового засідання?</w:t>
      </w:r>
    </w:p>
    <w:p w14:paraId="717B921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підстава для скасування судового рішення при розгляді справи в суді апеляційної інстанції матиме місце у разі, якщо судом першої інстанції порушено правила підсудності?</w:t>
      </w:r>
    </w:p>
    <w:p w14:paraId="2C9FC7C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судового рішення при розгляді справи в суді апеляційної інстанції матиме місце у разі, якщо у матеріалах провадження відсутній журнал судового засідання або технічний носій інформації, на якому зафіксовано судове провадження в суді першої інстанції?</w:t>
      </w:r>
    </w:p>
    <w:p w14:paraId="08BF23D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незастосування судом першої інстанції кримінального закону, який підлягає застосуванню?</w:t>
      </w:r>
    </w:p>
    <w:p w14:paraId="27CE91B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застосування судом першої інстанції кримінального закону, який не підлягає застосуванню?</w:t>
      </w:r>
    </w:p>
    <w:p w14:paraId="3AB93CE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неправильного тлумачення судом першої інстанції кримінального закону, яке суперечить його точному змісту?</w:t>
      </w:r>
    </w:p>
    <w:p w14:paraId="6F62237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призначення судом першої інстанції більш суворого покарання, ніж передбачено відповідною статтею (частиною статті) закону України про кримінальну відповідальність?</w:t>
      </w:r>
    </w:p>
    <w:p w14:paraId="22F752E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застосування судом першої інстанції кримінального закону, що втратив чинність або ще не набрав законної сили?</w:t>
      </w:r>
    </w:p>
    <w:p w14:paraId="0533B36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необґрунтованого застосування судом першої інстанції кримінального закону, що не має зворотної дії в часі?</w:t>
      </w:r>
    </w:p>
    <w:p w14:paraId="2B75F6D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незастосування судом першої інстанції кримінального закону, що має зворотну дію в часі?</w:t>
      </w:r>
    </w:p>
    <w:p w14:paraId="678C7FE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помилки при застосуванні судом першої інстанції положень закону щодо форми вини у вчиненні кримінального правопорушення?</w:t>
      </w:r>
    </w:p>
    <w:p w14:paraId="1414D32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підстава для скасування або зміни судового рішення при розгляді справи в суді апеляційної інстанції матиме місце у разі помилки при застосуванні судом першої інстанції положень закону щодо співучасті у вчиненні кримінального правопорушення?</w:t>
      </w:r>
    </w:p>
    <w:p w14:paraId="7DF49AF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помилкового визначення судом першої інстанції кола суб'єктів, які підлягають кримінальній відповідальності?</w:t>
      </w:r>
    </w:p>
    <w:p w14:paraId="2BEABB5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помилкового визначення судом першої інстанції стадій вчинення кримінального правопорушення?</w:t>
      </w:r>
    </w:p>
    <w:p w14:paraId="6722EED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помилкового визначення судом першої інстанції обставин, що виключають злочинність діяння?</w:t>
      </w:r>
    </w:p>
    <w:p w14:paraId="4232C62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помилкового визначення судом першої інстанції кваліфікуючих обставин (ознак) кримінального правопорушення?</w:t>
      </w:r>
    </w:p>
    <w:p w14:paraId="30E91B5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недотримання судом першої інстанції правил призначення покарання за сукупністю кримінальних правопорушень або сукупністю вироків?</w:t>
      </w:r>
    </w:p>
    <w:p w14:paraId="79CAA98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порушення судом першої інстанції правил складання покарань і зарахування строку тримання під вартою?</w:t>
      </w:r>
    </w:p>
    <w:p w14:paraId="6ED6807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при розгляді справи в суді апеляційної інстанції матиме місце у разі визнання судом першої інстанції при призначенні покарання обставиною, що обтяжує покарання, обставини, не передбаченої КК України?</w:t>
      </w:r>
    </w:p>
    <w:p w14:paraId="360B997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рішення суду першої інстанції суд апеляційної інстанції НЕ має права:</w:t>
      </w:r>
    </w:p>
    <w:p w14:paraId="760B5FA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рішення суду першої інстанції суд апеляційної інстанції НЕ має права:</w:t>
      </w:r>
    </w:p>
    <w:p w14:paraId="2D61089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рішення суду першої інстанції суд апеляційної інстанції НЕ має права:</w:t>
      </w:r>
    </w:p>
    <w:p w14:paraId="7E9480E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вирок суду на підставі угоди суд апеляційної інстанції має право:</w:t>
      </w:r>
    </w:p>
    <w:p w14:paraId="2222AA5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наслідками апеляційного розгляду за скаргою на вирок суду на підставі угоди суд апеляційної інстанції має право:</w:t>
      </w:r>
    </w:p>
    <w:p w14:paraId="26EC8B1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вирок суду на підставі угоди суд апеляційної інстанції НЕ має права:</w:t>
      </w:r>
    </w:p>
    <w:p w14:paraId="5BA1BF6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ухвалу слідчого судді суд апеляційної інстанції має право:</w:t>
      </w:r>
    </w:p>
    <w:p w14:paraId="6738095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ухвалу слідчого судді суд апеляційної інстанції має право:</w:t>
      </w:r>
    </w:p>
    <w:p w14:paraId="6BCC0AC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ухвалу суду про обрання запобіжного заходу у виді тримання під вартою, постановлену під час судового провадження в суді першої інстанції до ухвалення судового рішення по суті, суд апеляційної інстанції має право:</w:t>
      </w:r>
    </w:p>
    <w:p w14:paraId="0DC7486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ухвалу суду про обрання запобіжного заходу у виді тримання під вартою, постановлену під час судового провадження в суді першої інстанції до ухвалення судового рішення по суті, суд апеляційної інстанції має право:</w:t>
      </w:r>
    </w:p>
    <w:p w14:paraId="3131102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ухвалу суду про зміну іншого запобіжного заходу на запобіжний захід у виді тримання під вартою, постановлену під час судового провадження в суді першої інстанції до ухвалення судового рішення по суті, суд апеляційної інстанції має право:</w:t>
      </w:r>
    </w:p>
    <w:p w14:paraId="42456A4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ухвалу суду про зміну іншого запобіжного заходу на запобіжний захід у виді тримання під вартою, постановлену під час судового провадження в суді першої інстанції до ухвалення судового рішення по суті, суд апеляційної інстанції має право:</w:t>
      </w:r>
    </w:p>
    <w:p w14:paraId="7C0A216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ухвалу суду про продовження строку тримання під вартою, постановлену під час судового провадження в суді першої інстанції до ухвалення судового рішення по суті, суд апеляційної інстанції має право:</w:t>
      </w:r>
    </w:p>
    <w:p w14:paraId="2BAFFB1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наслідками апеляційного розгляду за скаргою на ухвалу суду про продовження строку тримання під вартою, постановлену під час судового провадження в суді першої інстанції до ухвалення судового рішення по суті, суд апеляційної інстанції має право:</w:t>
      </w:r>
    </w:p>
    <w:p w14:paraId="1941055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апеляційний суд зобов’язаний вийти за межі апеляційних вимог?</w:t>
      </w:r>
    </w:p>
    <w:p w14:paraId="6E77905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особа, яка подала апеляційну скаргу, має право змінити її? </w:t>
      </w:r>
    </w:p>
    <w:p w14:paraId="7BE9EF8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Протягом якого строку особа, яка подала апеляційну скаргу, має право доповнити її? </w:t>
      </w:r>
    </w:p>
    <w:p w14:paraId="5896698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особа, яка подала апеляційну скаргу, має право відмовитися від неї? </w:t>
      </w:r>
    </w:p>
    <w:p w14:paraId="1D5C34E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структурних частин ухвали суду апеляційної інстанції вказана НЕПРАВИЛЬНО?</w:t>
      </w:r>
    </w:p>
    <w:p w14:paraId="7565F38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зазначається закон України про кримінальну відповідальність, що передбачає кримінальне правопорушення, у вчиненні якого підозрюється, обвинувачується особа? </w:t>
      </w:r>
    </w:p>
    <w:p w14:paraId="633C870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зазначаються імена (найменування) учасників судового провадження? </w:t>
      </w:r>
    </w:p>
    <w:p w14:paraId="2415745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зазначається найменування суду апеляційної інстанції, прізвища та ініціали суддів і секретаря судового засідання? </w:t>
      </w:r>
    </w:p>
    <w:p w14:paraId="661DAC3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зазначається найменування (номер) кримінального провадження? </w:t>
      </w:r>
    </w:p>
    <w:p w14:paraId="1B6475B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зазначаються встановлені судом апеляційної інстанції обставини з посиланням на докази? </w:t>
      </w:r>
    </w:p>
    <w:p w14:paraId="780424F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зазначаються мотиви визнання окремих доказів недопустимими чи неналежними? </w:t>
      </w:r>
    </w:p>
    <w:p w14:paraId="520A5EB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зазначаються мотиви, з яких суд апеляційної інстанції виходив при постановленні ухвали, і положення закону, яким він керувався? </w:t>
      </w:r>
    </w:p>
    <w:p w14:paraId="72E03D4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зазначаються встановлені судом першої інстанції обставини? </w:t>
      </w:r>
    </w:p>
    <w:p w14:paraId="1F9B28A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зазначаються узагальнені доводи особи, яка подала апеляційну скаргу? </w:t>
      </w:r>
    </w:p>
    <w:p w14:paraId="1E74601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ухвали суду апеляційної інстанції зазначається короткий зміст вимог апеляційної скарги і судового рішення суду першої інстанції? </w:t>
      </w:r>
    </w:p>
    <w:p w14:paraId="7196699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структурних частин ухвали суду апеляційної інстанції зазначається висновок суду апеляційної інстанції по суті вимог апеляційної скарги?</w:t>
      </w:r>
    </w:p>
    <w:p w14:paraId="325E3BB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із структурних частин ухвали суду апеляційної інстанції зазначається рішення щодо запобіжного заходу?</w:t>
      </w:r>
    </w:p>
    <w:p w14:paraId="6424F42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структурних частин ухвали суду апеляційної інстанції визначається розподіл процесуальних витрат?</w:t>
      </w:r>
    </w:p>
    <w:p w14:paraId="78B769D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структурних частин ухвали суду апеляційної інстанції зазначається строк і порядок набрання нею законної сили та її оскарження?</w:t>
      </w:r>
    </w:p>
    <w:p w14:paraId="2F651A2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вправі змінити вирок суду першої інстанції у разі:</w:t>
      </w:r>
    </w:p>
    <w:p w14:paraId="54A82B8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вправі змінити вирок суду першої інстанції у разі:</w:t>
      </w:r>
    </w:p>
    <w:p w14:paraId="529B5F3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вправі змінити вирок суду першої інстанції у разі:</w:t>
      </w:r>
    </w:p>
    <w:p w14:paraId="2DA1AF0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вправі змінити вирок суду першої інстанції у разі:</w:t>
      </w:r>
    </w:p>
    <w:p w14:paraId="2EC39F4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вправі змінити вирок суду першої інстанції у разі:</w:t>
      </w:r>
    </w:p>
    <w:p w14:paraId="21C1CEB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вправі змінити вирок суду першої інстанції у разі:</w:t>
      </w:r>
    </w:p>
    <w:p w14:paraId="23251D1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НЕ вправі змінити вирок суду першої інстанції у разі:</w:t>
      </w:r>
    </w:p>
    <w:p w14:paraId="61DA2C4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НЕ вправі змінити вирок суду першої інстанції у разі:</w:t>
      </w:r>
    </w:p>
    <w:p w14:paraId="09E0DA9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НЕ вправі змінити вирок суду першої інстанції у разі:</w:t>
      </w:r>
    </w:p>
    <w:p w14:paraId="122D801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має право змінити ухвалу суду першої інстанції про застосування примусових заходів медичного або виховного характеру у разі:</w:t>
      </w:r>
    </w:p>
    <w:p w14:paraId="7697813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Апеляційний суд має право змінити ухвалу суду першої інстанції про застосування примусових заходів медичного або виховного характеру у разі:</w:t>
      </w:r>
    </w:p>
    <w:p w14:paraId="2D440D4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апеляційної інстанції скасовує вирок суду першої інстанції і ухвалює свій вирок у разі:</w:t>
      </w:r>
    </w:p>
    <w:p w14:paraId="26BEBDA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апеляційної інстанції скасовує вирок суду першої інстанції і ухвалює свій вирок у разі:</w:t>
      </w:r>
    </w:p>
    <w:p w14:paraId="7E7E8D7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апеляційної інстанції скасовує вирок суду першої інстанції і ухвалює свій вирок у разі:</w:t>
      </w:r>
    </w:p>
    <w:p w14:paraId="58066B0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апеляційної інстанції скасовує вирок суду першої інстанції і ухвалює свій вирок у разі:</w:t>
      </w:r>
    </w:p>
    <w:p w14:paraId="09456A3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апеляційної інстанції скасовує вирок суду першої інстанції і ухвалює свій вирок у разі:</w:t>
      </w:r>
    </w:p>
    <w:p w14:paraId="4708F5C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яких відповідях НЕПРАВИЛЬНО вказані випадки, коли висновки суду першої інстанції вважаються такими, що не відповідають фактичним обставинам кримінального провадження? </w:t>
      </w:r>
    </w:p>
    <w:p w14:paraId="3DC8E04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яких відповідях НЕПРАВИЛЬНО вказані випадки, коли висновки суду першої інстанції вважаються такими, що не відповідають фактичним обставинам кримінального провадження? </w:t>
      </w:r>
    </w:p>
    <w:p w14:paraId="5E50E49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У яких відповідях НЕПРАВИЛЬНО вказані випадки, коли висновки суду першої інстанції вважаються такими, що не відповідають фактичним обставинам кримінального провадження? </w:t>
      </w:r>
    </w:p>
    <w:p w14:paraId="605EB57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Судове рішення у будь-якому разі підлягає скасуванню судом апеляційної інстанції, якщо: </w:t>
      </w:r>
    </w:p>
    <w:p w14:paraId="2C65A2E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Судове рішення у будь-якому разі підлягає скасуванню судом апеляційної інстанції, якщо: </w:t>
      </w:r>
    </w:p>
    <w:p w14:paraId="5227429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Судове рішення у будь-якому разі підлягає скасуванню судом апеляційної інстанції, якщо: </w:t>
      </w:r>
    </w:p>
    <w:p w14:paraId="4733AB4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Судове рішення у будь-якому разі підлягає скасуванню судом апеляційної інстанції, якщо: </w:t>
      </w:r>
    </w:p>
    <w:p w14:paraId="243E6A4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Судове рішення у будь-якому разі підлягає скасуванню судом апеляційної інстанції, якщо: </w:t>
      </w:r>
    </w:p>
    <w:p w14:paraId="09801B6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Судове рішення у будь-якому разі підлягає скасуванню судом апеляційної інстанції, якщо: </w:t>
      </w:r>
    </w:p>
    <w:p w14:paraId="12A92B8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Судове рішення у будь-якому разі підлягає скасуванню судом апеляційної інстанції, якщо: </w:t>
      </w:r>
    </w:p>
    <w:p w14:paraId="7EF8528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Скасування апеляційним судом вироку чи ухвали суду тягтиме за собою призначення нового розгляду у суді першої інстанції, якщо: </w:t>
      </w:r>
    </w:p>
    <w:p w14:paraId="178204F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Скасування апеляційним судом вироку чи ухвали суду тягтиме за собою призначення нового розгляду у суді першої інстанції, якщо: </w:t>
      </w:r>
    </w:p>
    <w:p w14:paraId="72064DE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Скасування апеляційним судом вироку чи ухвали суду тягтиме за собою призначення нового розгляду у суді першої інстанції, якщо: </w:t>
      </w:r>
    </w:p>
    <w:p w14:paraId="76E86C2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Скасування апеляційним судом вироку чи ухвали суду тягтиме за собою призначення нового розгляду у суді першої інстанції, якщо: </w:t>
      </w:r>
    </w:p>
    <w:p w14:paraId="4D89826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Скасування апеляційним судом вироку чи ухвали суду тягтиме за собою призначення нового розгляду у суді першої інстанції, якщо: </w:t>
      </w:r>
    </w:p>
    <w:p w14:paraId="2F5CCE3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Скасування апеляційним судом вироку чи ухвали суду тягтиме за собою призначення нового розгляду у суді першої інстанції, якщо: </w:t>
      </w:r>
    </w:p>
    <w:p w14:paraId="165ECB5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Скасування апеляційним судом вироку чи ухвали суду тягтиме за собою призначення нового розгляду у суді першої інстанції, якщо: </w:t>
      </w:r>
    </w:p>
    <w:p w14:paraId="4DAAF85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Скасування апеляційним судом вироку чи ухвали суду тягтиме за собою призначення нового розгляду у суді першої інстанції, якщо: </w:t>
      </w:r>
    </w:p>
    <w:p w14:paraId="3306A6A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Скасування апеляційним судом вироку чи ухвали суду НЕ тягтиме за собою призначення нового розгляду у суді першої інстанції, якщо: </w:t>
      </w:r>
    </w:p>
    <w:p w14:paraId="21344E9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питання апеляційний суд НЕ має права вирішувати наперед, скасовуючи судове рішення та призначаючи новий розгляд у суді першої інстанції?</w:t>
      </w:r>
    </w:p>
    <w:p w14:paraId="6EB74B8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питання апеляційний суд НЕ має права вирішувати наперед, скасовуючи судове рішення та призначаючи новий розгляд у суді першої інстанції?</w:t>
      </w:r>
    </w:p>
    <w:p w14:paraId="08DA142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питання апеляційний суд НЕ має права вирішувати наперед, скасовуючи судове рішення та призначаючи новий розгляд у суді першої інстанції?</w:t>
      </w:r>
    </w:p>
    <w:p w14:paraId="3143CB0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питання апеляційний суд НЕ має права вирішувати наперед, скасовуючи судове рішення та призначаючи новий розгляд у суді першої інстанції?</w:t>
      </w:r>
    </w:p>
    <w:p w14:paraId="10CF86A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питання апеляційний суд вправі вирішити наперед, скасовуючи судове рішення та призначаючи новий розгляд у суді першої інстанції?</w:t>
      </w:r>
    </w:p>
    <w:p w14:paraId="046CC13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питання апеляційний суд вправі вирішити наперед, скасовуючи судове рішення та призначаючи новий розгляд у суді першої інстанції?</w:t>
      </w:r>
    </w:p>
    <w:p w14:paraId="5B3CC54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питання апеляційний суд вправі вирішити наперед, скасовуючи судове рішення та призначаючи новий розгляд у суді першої інстанції?</w:t>
      </w:r>
    </w:p>
    <w:p w14:paraId="45680E8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питання апеляційний суд вправі вирішити наперед, скасовуючи судове рішення та призначаючи новий розгляд у суді першої інстанції?</w:t>
      </w:r>
    </w:p>
    <w:p w14:paraId="4402288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після закінчення апеляційного провадження, за загальним правилом, матеріали кримінального провадження направляються до суду першої інстанції?</w:t>
      </w:r>
    </w:p>
    <w:p w14:paraId="21DAD5C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після закінчення апеляційного провадження за апеляційною скаргою на ухвалу слідчого судді про обрання запобіжного заходу у виді тримання під вартою матеріали кримінального провадження направляються до суду першої інстанції?</w:t>
      </w:r>
    </w:p>
    <w:p w14:paraId="63483FB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після закінчення апеляційного провадження за апеляційною скаргою на ухвалу суду про обрання запобіжного заходу у виді тримання під вартою, постановлену під час судового провадження в суді першої інстанції до ухвалення судового рішення по суті, матеріали кримінального провадження направляються до суду першої інстанції?</w:t>
      </w:r>
    </w:p>
    <w:p w14:paraId="65C0EBB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після закінчення апеляційного провадження за апеляційною скаргою на ухвалу суду про зміну іншого запобіжного заходу на запобіжний захід у виді тримання під вартою, постановлену під час судового провадження в суді першої інстанції до ухвалення судового рішення по суті, матеріали кримінального провадження направляються до суду першої інстанції?</w:t>
      </w:r>
    </w:p>
    <w:p w14:paraId="35202AC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який строк після закінчення апеляційного провадження за апеляційною скаргою на ухвалу суду про продовження строку тримання під вартою, постановлену під час судового провадження в суді першої інстанції до ухвалення судового рішення по суті, матеріали кримінального провадження направляються до суду першої інстанції?</w:t>
      </w:r>
    </w:p>
    <w:p w14:paraId="2E15862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апеляційна скарга на ухвалу слідчого судді?</w:t>
      </w:r>
    </w:p>
    <w:p w14:paraId="0AC7938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апеляційна скарга на ухвалу суду про обрання запобіжного заходу у виді тримання під вартою, постановлену під час судового провадження в суді першої інстанції до ухвалення судового рішення по суті?</w:t>
      </w:r>
    </w:p>
    <w:p w14:paraId="25737F5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апеляційна скарга на ухвалу суду про зміну іншого запобіжного заходу на запобіжний захід у виді тримання під вартою, постановлену під час судового провадження в суді першої інстанції до ухвалення судового рішення по суті?</w:t>
      </w:r>
    </w:p>
    <w:p w14:paraId="5AE898D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апеляційна скарга на ухвалу суду про продовження строку тримання під вартою, постановлену під час судового провадження в суді першої інстанції до ухвалення судового рішення по суті?</w:t>
      </w:r>
    </w:p>
    <w:p w14:paraId="283BB24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апеляційна скарга на вирок суду першої інстанції?</w:t>
      </w:r>
    </w:p>
    <w:p w14:paraId="1533A05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касаційну скаргу на вирок суду першої інстанції після його перегляду в апеляційному порядку?</w:t>
      </w:r>
    </w:p>
    <w:p w14:paraId="789B132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касаційна скарга?</w:t>
      </w:r>
    </w:p>
    <w:p w14:paraId="703BA2E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суб’єктів НЕ наділений правом на касаційне оскарження?</w:t>
      </w:r>
    </w:p>
    <w:p w14:paraId="3AE6486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суб’єктів НЕ наділений правом на касаційне оскарження?</w:t>
      </w:r>
    </w:p>
    <w:p w14:paraId="2F75277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суб’єктів кримінального провадження НЕ наділений правом на касаційне оскарження?</w:t>
      </w:r>
    </w:p>
    <w:p w14:paraId="3C78882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перелічених суб’єктів НЕ наділений правом на касаційне оскарження?</w:t>
      </w:r>
    </w:p>
    <w:p w14:paraId="770B29C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касаційному порядку можуть НЕ можуть бути оскаржені: </w:t>
      </w:r>
    </w:p>
    <w:p w14:paraId="024EEF0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суд касаційної інстанції відкриває касаційне провадження, якщо немає підстав для залишення касаційної скарги без руху, повернення касаційної скарги або відмови у відкритті касаційного провадження?</w:t>
      </w:r>
    </w:p>
    <w:p w14:paraId="293454F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касаційної інстанції постановляє ухвалу про відмову у відкритті касаційного провадження, якщо:</w:t>
      </w:r>
    </w:p>
    <w:p w14:paraId="57ACE39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касаційної інстанції постановляє ухвалу про відмову у відкритті касаційного провадження, якщо:</w:t>
      </w:r>
    </w:p>
    <w:p w14:paraId="1EA3465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Суд касаційної інстанції постановляє ухвалу про повернення касаційної скарги, якщо:</w:t>
      </w:r>
    </w:p>
    <w:p w14:paraId="78CE131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касаційної інстанції постановляє ухвалу про повернення касаційної скарги, якщо:</w:t>
      </w:r>
    </w:p>
    <w:p w14:paraId="14BFBFB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касаційної інстанції постановляє ухвалу про повернення касаційної скарги, якщо:</w:t>
      </w:r>
    </w:p>
    <w:p w14:paraId="1B29848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касаційної інстанції постановляє ухвалу про повернення касаційної скарги, якщо:</w:t>
      </w:r>
    </w:p>
    <w:p w14:paraId="22CCF9D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максимальний строк може бути встановлено судом касаційної інстанції для усунення недоліків касаційної скарги при залишенні її без руху?</w:t>
      </w:r>
    </w:p>
    <w:p w14:paraId="2C9A8B8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касаційної інстанції, якщо касаційна скарга подана на судове рішення, яке не підлягає оскарженню в касаційному порядку?</w:t>
      </w:r>
    </w:p>
    <w:p w14:paraId="3FE841C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касаційної інстанції, якщо з касаційної скарги, наданих до неї судових рішень та інших документів вбачається відсутність підстав для задоволення скарги?</w:t>
      </w:r>
    </w:p>
    <w:p w14:paraId="4C30CA9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касаційної інстанції, якщо касаційну скаргу подала особа, яка не має права її подавати?</w:t>
      </w:r>
    </w:p>
    <w:p w14:paraId="06D98F8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касаційної інстанції, якщо особа не усунула недоліки касаційної скарги, яку залишено без руху, в установлений строк?</w:t>
      </w:r>
    </w:p>
    <w:p w14:paraId="6364D5A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касаційної інстанції, якщо касаційна скарга подана після закінчення строку касаційного оскарження і особа, яка її подала, не порушує питання про поновлення цього строку?</w:t>
      </w:r>
    </w:p>
    <w:p w14:paraId="2E6497A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касаційної інстанції, якщо касаційна скарга подана після закінчення строку касаційного оскарження і суд касаційної інстанції за заявою особи, яка її подала, не знайшов підстав для поновлення цього строку?</w:t>
      </w:r>
    </w:p>
    <w:p w14:paraId="641A6F1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суддя-доповідач надсилає учасникам судового провадження копії ухвали про відкриття касаційного провадження разом з копіями касаційних скарг й інформацією про їхні права та обов’язки?</w:t>
      </w:r>
    </w:p>
    <w:p w14:paraId="65243FC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суддя-доповідач вирішує питання про зупинення виконання судових рішень, які оскаржуються в касаційному порядку?</w:t>
      </w:r>
    </w:p>
    <w:p w14:paraId="3AB0D77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особа, яка подала касаційну скаргу, має право змінити її? </w:t>
      </w:r>
    </w:p>
    <w:p w14:paraId="2D46E65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особа, яка подала касаційну скаргу, має право доповнити її? </w:t>
      </w:r>
    </w:p>
    <w:p w14:paraId="13FE957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особа, яка подала касаційну скаргу, має право відмовитися від неї? </w:t>
      </w:r>
    </w:p>
    <w:p w14:paraId="28B86FC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Підставою для скасування або зміни судових рішень при розгляді справи в суді касаційної інстанції є:</w:t>
      </w:r>
    </w:p>
    <w:p w14:paraId="46A55A6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для скасування або зміни судових рішень при розгляді справи в суді касаційної інстанції є:</w:t>
      </w:r>
    </w:p>
    <w:p w14:paraId="5089AF8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для скасування або зміни судових рішень при розгляді справи в суді касаційної інстанції є:</w:t>
      </w:r>
    </w:p>
    <w:p w14:paraId="4D1EC76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є підставою для скасування або зміни судових рішень при розгляді справи в суді касаційної інстанції:</w:t>
      </w:r>
    </w:p>
    <w:p w14:paraId="30D45E3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є підставою для скасування або зміни судових рішень при розгляді справи в суді касаційної інстанції:</w:t>
      </w:r>
    </w:p>
    <w:p w14:paraId="5E2FF6E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є підставою для скасування або зміни судових рішень при розгляді справи в суді касаційної інстанції:</w:t>
      </w:r>
    </w:p>
    <w:p w14:paraId="711F738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формі суд касаційної інстанції ухвалює судові рішення за наслідками розгляду касаційної скарги по суті?</w:t>
      </w:r>
    </w:p>
    <w:p w14:paraId="5E9FCEB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формі суд касаційної інстанції ухвалює судові рішення щодо процедурних питань, пов’язаних з рухом кримінального провадження?</w:t>
      </w:r>
    </w:p>
    <w:p w14:paraId="33C9559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рішення повинен прийняти суд касаційної інстанції у випадку необхідності застосувати закон про більш тяжке кримінальне правопорушення, якщо з цієї підстави касаційну скаргу на вирок суду першої інстанції подав прокурор: </w:t>
      </w:r>
    </w:p>
    <w:p w14:paraId="4DE61E6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рішення повинен прийняти суд касаційної інстанції у випадку необхідності застосувати суворіше покарання, якщо з цієї підстави касаційну скаргу на вирок суду першої інстанції подав потерпілий: </w:t>
      </w:r>
    </w:p>
    <w:p w14:paraId="102A5D3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рішення повинен прийняти суд касаційної інстанції у випадку необхідності застосувати закон про більш тяжке кримінальне правопорушення, якщо з цієї підстави касаційну скаргу на вирок суду першої інстанції подав захисник засудженого: </w:t>
      </w:r>
    </w:p>
    <w:p w14:paraId="4446FF7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після закінчення касаційного провадження, за загальним правилом, матеріали кримінального провадження направляються до суду першої інстанції?</w:t>
      </w:r>
    </w:p>
    <w:p w14:paraId="72C3551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структурних частин постанови суду касаційної інстанції вказана НЕПРАВИЛЬНО?</w:t>
      </w:r>
    </w:p>
    <w:p w14:paraId="4AA3490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зазначаються дата і місце її прийняття? </w:t>
      </w:r>
    </w:p>
    <w:p w14:paraId="7535D2C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зазначаються імена (найменування) учасників судового провадження? </w:t>
      </w:r>
    </w:p>
    <w:p w14:paraId="2CE42DC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У якій із структурних частин постанови суду касаційної інстанції зазначається найменування (номер) кримінального провадження? </w:t>
      </w:r>
    </w:p>
    <w:p w14:paraId="48BE081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зазначається закон України про кримінальну відповідальність, що передбачає кримінальне правопорушення, у вчиненні якого підозрюється (обвинувачується) особа? </w:t>
      </w:r>
    </w:p>
    <w:p w14:paraId="3D48FC1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зазначаються узагальнені доводи особи, яка подала касаційну скаргу? </w:t>
      </w:r>
    </w:p>
    <w:p w14:paraId="33FB34B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зазначаються встановлені судами першої та апеляційної інстанцій обставини? </w:t>
      </w:r>
    </w:p>
    <w:p w14:paraId="4721A20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зазначаються мотиви, з яких виходив суд касаційної інстанції при прийнятті постанови, і положення закону, яким він керувався? </w:t>
      </w:r>
    </w:p>
    <w:p w14:paraId="7051A8B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зазначається короткий зміст вимог касаційної скарги та оскаржених судових рішень? </w:t>
      </w:r>
    </w:p>
    <w:p w14:paraId="07C1EA2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зазначається висновок суду касаційної інстанції по суті вимог касаційної скарги? </w:t>
      </w:r>
    </w:p>
    <w:p w14:paraId="35403E8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зазначається розподіл процесуальних витрат? </w:t>
      </w:r>
    </w:p>
    <w:p w14:paraId="7CAB4D2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із структурних частин постанови суду касаційної інстанції зазначаються строк і порядок набрання постановою законної сили? </w:t>
      </w:r>
    </w:p>
    <w:p w14:paraId="52BCC7E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ухвали суду першої та апеляційної інстанцій можуть бути оскаржені в касаційному порядку?</w:t>
      </w:r>
    </w:p>
    <w:p w14:paraId="2F4D11C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підлягають касаційному оскарженню ухвали слідчого судді?</w:t>
      </w:r>
    </w:p>
    <w:p w14:paraId="3AAFCF9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Чи вправі суд касаційної інстанції вийти за межі касаційних вимог? </w:t>
      </w:r>
    </w:p>
    <w:p w14:paraId="05BCAF7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вправі прийняти суд касаційної інстанції за наслідками розгляду касаційної скарги?</w:t>
      </w:r>
    </w:p>
    <w:p w14:paraId="32A39A7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вправі прийняти суд касаційної інстанції за наслідками розгляду касаційної скарги?</w:t>
      </w:r>
    </w:p>
    <w:p w14:paraId="49693F8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вправі прийняти суд касаційної інстанції за наслідками розгляду касаційної скарги?</w:t>
      </w:r>
    </w:p>
    <w:p w14:paraId="65B6699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вправі прийняти суд касаційної інстанції за наслідками розгляду касаційної скарги?</w:t>
      </w:r>
    </w:p>
    <w:p w14:paraId="21FDC05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вправі прийняти суд касаційної інстанції за наслідками розгляду касаційної скарги?</w:t>
      </w:r>
    </w:p>
    <w:p w14:paraId="1EC988F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Яким повноваженням НЕ наділений суд касаційної інстанції за наслідками розгляду касаційної скарги?</w:t>
      </w:r>
    </w:p>
    <w:p w14:paraId="3497B1F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повноваженням НЕ наділений суд касаційної інстанції за наслідками розгляду касаційної скарги?</w:t>
      </w:r>
    </w:p>
    <w:p w14:paraId="3A93027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повноваженням НЕ наділений суд касаційної інстанції за наслідками розгляду касаційної скарги?</w:t>
      </w:r>
    </w:p>
    <w:p w14:paraId="34D319E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повноваженням НЕ наділений суд касаційної інстанції за наслідками розгляду касаційної скарги?</w:t>
      </w:r>
    </w:p>
    <w:p w14:paraId="2195780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повноваженням НЕ наділений суд касаційної інстанції за наслідками розгляду касаційної скарги?</w:t>
      </w:r>
    </w:p>
    <w:p w14:paraId="7E2983F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повноваженням НЕ наділений суд касаційної інстанції за наслідками розгляду касаційної скарги?</w:t>
      </w:r>
    </w:p>
    <w:p w14:paraId="19B8B77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Виправдувальний вирок, ухвалений судом першої чи апеляційної інстанції, ухвалу суду апеляційної інстанції щодо вироку суду першої інстанції може бути скасовано судом касаційної інстанції не інакше як:</w:t>
      </w:r>
    </w:p>
    <w:p w14:paraId="5E63C33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Виправдувальний вирок, ухвалений судом першої чи апеляційної інстанції, ухвалу суду апеляційної інстанції щодо вироку суду першої інстанції може бути скасовано судом касаційної інстанції не інакше як:</w:t>
      </w:r>
    </w:p>
    <w:p w14:paraId="34453DD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Виправдувальний вирок, ухвалений судом першої чи апеляційної інстанції, ухвалу суду апеляційної інстанції щодо вироку суду першої інстанції може бути скасовано судом касаційної інстанції не інакше як:</w:t>
      </w:r>
    </w:p>
    <w:p w14:paraId="5F63578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правильним?</w:t>
      </w:r>
    </w:p>
    <w:p w14:paraId="01217C6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правильним?</w:t>
      </w:r>
    </w:p>
    <w:p w14:paraId="7CAE7B9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правильним?</w:t>
      </w:r>
    </w:p>
    <w:p w14:paraId="4CC9546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правильним?</w:t>
      </w:r>
    </w:p>
    <w:p w14:paraId="62B90B4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правильним?</w:t>
      </w:r>
    </w:p>
    <w:p w14:paraId="6FF189C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правильним?</w:t>
      </w:r>
    </w:p>
    <w:p w14:paraId="203FE7A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правильним?</w:t>
      </w:r>
    </w:p>
    <w:p w14:paraId="4EA76A8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НЕПРАВИЛЬНИМ?</w:t>
      </w:r>
    </w:p>
    <w:p w14:paraId="07ADB97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положення про межі перегляду судом касаційної інстанції є НЕПРАВИЛЬНИМ?</w:t>
      </w:r>
    </w:p>
    <w:p w14:paraId="2EB10BE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НЕПРАВИЛЬНИМ?</w:t>
      </w:r>
    </w:p>
    <w:p w14:paraId="5923936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НЕПРАВИЛЬНИМ?</w:t>
      </w:r>
    </w:p>
    <w:p w14:paraId="44DAF6D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НЕПРАВИЛЬНИМ?</w:t>
      </w:r>
    </w:p>
    <w:p w14:paraId="1F3C6BD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НЕПРАВИЛЬНИМ?</w:t>
      </w:r>
    </w:p>
    <w:p w14:paraId="6C014FB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НЕПРАВИЛЬНИМ?</w:t>
      </w:r>
    </w:p>
    <w:p w14:paraId="095B5BE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НЕПРАВИЛЬНИМ?</w:t>
      </w:r>
    </w:p>
    <w:p w14:paraId="10E1405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межі перегляду судом касаційної інстанції є НЕПРАВИЛЬНИМ?</w:t>
      </w:r>
    </w:p>
    <w:p w14:paraId="2C6D8BB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правильним?</w:t>
      </w:r>
    </w:p>
    <w:p w14:paraId="0195C3F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правильним?</w:t>
      </w:r>
    </w:p>
    <w:p w14:paraId="698BEEC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правильним?</w:t>
      </w:r>
    </w:p>
    <w:p w14:paraId="3854923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правильним?</w:t>
      </w:r>
    </w:p>
    <w:p w14:paraId="1F7A8E0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правильним?</w:t>
      </w:r>
    </w:p>
    <w:p w14:paraId="3BA70C3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НЕПРАВИЛЬНИМ?</w:t>
      </w:r>
    </w:p>
    <w:p w14:paraId="128C6EE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НЕПРАВИЛЬНИМ?</w:t>
      </w:r>
    </w:p>
    <w:p w14:paraId="3086597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НЕПРАВИЛЬНИМ?</w:t>
      </w:r>
    </w:p>
    <w:p w14:paraId="2D2439F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НЕПРАВИЛЬНИМ?</w:t>
      </w:r>
    </w:p>
    <w:p w14:paraId="61D0E15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про недопустимість погіршення становища виправданого та засудженого в касаційному провадженні є НЕПРАВИЛЬНИМ?</w:t>
      </w:r>
    </w:p>
    <w:p w14:paraId="2560D4C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положення про недопустимість погіршення становища виправданого та засудженого в касаційному провадженні є НЕПРАВИЛЬНИМ?</w:t>
      </w:r>
    </w:p>
    <w:p w14:paraId="0ED0269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призначення особі покарання, яке хоч і не виходить за межі, встановлені відповідною статтею (частиною статті) закону України про кримінальну відповідальність, але за своїм видом є явно несправедливим через суворість?</w:t>
      </w:r>
    </w:p>
    <w:p w14:paraId="62656D8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призначення особі покарання, яке хоч і не виходить за межі, встановлені відповідною статтею (частиною статті) закону України про кримінальну відповідальність, але за своїм розміром є явно несправедливим через м’якість?</w:t>
      </w:r>
    </w:p>
    <w:p w14:paraId="6828E6B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за наявності підстав для закриття судом провадження в кримінальній справі його не було закрито?</w:t>
      </w:r>
    </w:p>
    <w:p w14:paraId="04278CD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судове рішення ухвалено незаконним складом суду?</w:t>
      </w:r>
    </w:p>
    <w:p w14:paraId="7C52DAD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судове рішення підписано суддею, який не брав участі у розгляді справи?</w:t>
      </w:r>
    </w:p>
    <w:p w14:paraId="11A22F9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у розгляді справи брав участь суддя, строк обрання чи призначення якого закінчився?</w:t>
      </w:r>
    </w:p>
    <w:p w14:paraId="16078FD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питання про відвід судді не розглянуто у встановленому законом порядку?</w:t>
      </w:r>
    </w:p>
    <w:p w14:paraId="3B25ED7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були наявні обставини, які унеможливлювали участь судді в розгляді справи?</w:t>
      </w:r>
    </w:p>
    <w:p w14:paraId="3914D21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порушено правила про розгляд справи відповідним складом суду?</w:t>
      </w:r>
    </w:p>
    <w:p w14:paraId="6ECBA11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хоча б один із суддів не був обраний чи призначений на посаду у встановленому законом порядку?</w:t>
      </w:r>
    </w:p>
    <w:p w14:paraId="14F054D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підстава для скасування або зміни судового рішення судом касаційної інстанції матиме місце у разі, якщо судове провадження здійснено за відсутності прокурора, крім випадків, коли його участь не є обов’язковою?</w:t>
      </w:r>
    </w:p>
    <w:p w14:paraId="62F463D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судове провадження здійснено за відсутності захисника, якщо його участь є обов’язковою?</w:t>
      </w:r>
    </w:p>
    <w:p w14:paraId="54A7533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судове провадження здійснено за відсутності потерпілого, належним чином не повідомленого про дату, час і місце судового засідання?</w:t>
      </w:r>
    </w:p>
    <w:p w14:paraId="322F9D6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судом порушено правила підсудності?</w:t>
      </w:r>
    </w:p>
    <w:p w14:paraId="67B7268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якщо у матеріалах провадження відсутній журнал судового засідання або технічний носій інформації, на якому зафіксовано судове провадження?</w:t>
      </w:r>
    </w:p>
    <w:p w14:paraId="784DF14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незастосування судом кримінального закону, який підлягає застосуванню?</w:t>
      </w:r>
    </w:p>
    <w:p w14:paraId="612DB0F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застосування судом кримінального закону, який не підлягає застосуванню?</w:t>
      </w:r>
    </w:p>
    <w:p w14:paraId="30E9F57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неправильного тлумачення судом кримінального закону, яке суперечить його точному змісту?</w:t>
      </w:r>
    </w:p>
    <w:p w14:paraId="1A7B20B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призначення судом більш суворого покарання, ніж передбачено відповідною статтею (частиною статті) закону України про кримінальну відповідальність?</w:t>
      </w:r>
    </w:p>
    <w:p w14:paraId="00A1D1D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застосування судом кримінального закону, що втратив чинність або ще не набрав законної сили?</w:t>
      </w:r>
    </w:p>
    <w:p w14:paraId="5AFBC6A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необґрунтованого застосування судом кримінального закону, що не має зворотної дії в часі?</w:t>
      </w:r>
    </w:p>
    <w:p w14:paraId="08019CB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підстава для скасування або зміни судового рішення судом касаційної інстанції матиме місце у разі незастосування судом кримінального закону, що має зворотну дію в часі?</w:t>
      </w:r>
    </w:p>
    <w:p w14:paraId="40E5CA7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помилки при застосуванні судом положень закону щодо форми вини у вчиненні кримінального правопорушення?</w:t>
      </w:r>
    </w:p>
    <w:p w14:paraId="4A94CA4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помилки при застосуванні судом положень закону щодо співучасті у вчиненні кримінального правопорушення?</w:t>
      </w:r>
    </w:p>
    <w:p w14:paraId="49204B6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помилкового визначення судом кола суб'єктів, які підлягають кримінальній відповідальності?</w:t>
      </w:r>
    </w:p>
    <w:p w14:paraId="76FA5B5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помилкового визначення судом стадій вчинення кримінального правопорушення?</w:t>
      </w:r>
    </w:p>
    <w:p w14:paraId="7D8E915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помилкового визначення судом обставин, що виключають злочинність діяння?</w:t>
      </w:r>
    </w:p>
    <w:p w14:paraId="616A78C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помилкового визначення судом кваліфікуючих обставин (ознак) кримінального правопорушення?</w:t>
      </w:r>
    </w:p>
    <w:p w14:paraId="4CA7E00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недотримання судом правил призначення покарання за сукупністю кримінальних правопорушень або сукупністю вироків?</w:t>
      </w:r>
    </w:p>
    <w:p w14:paraId="5F4A4AC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порушення судом правил складання покарань і зарахування строку тримання під вартою?</w:t>
      </w:r>
    </w:p>
    <w:p w14:paraId="402487A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підстава для скасування або зміни судового рішення судом касаційної інстанції матиме місце у разі визнання судом при призначенні покарання обставиною, що обтяжує покарання, обставини, не передбаченої КК України?</w:t>
      </w:r>
    </w:p>
    <w:p w14:paraId="5474915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Нововиявленою обставиною для перегляду судового рішення визнається:</w:t>
      </w:r>
    </w:p>
    <w:p w14:paraId="16F9A77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Нововиявленою обставиною для перегляду судового рішення визнається:</w:t>
      </w:r>
    </w:p>
    <w:p w14:paraId="029AD57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Нововиявленою обставиною для перегляду судового рішення визнається:</w:t>
      </w:r>
    </w:p>
    <w:p w14:paraId="08FC813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допускається перегляд виправдувального вироку за нововиявленими обставинами?</w:t>
      </w:r>
    </w:p>
    <w:p w14:paraId="59F5D0E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допускається перегляд судового рішення за нововиявленими обставинами за наявності обставин, які підтверджують </w:t>
      </w:r>
      <w:r w:rsidRPr="00A5086A">
        <w:rPr>
          <w:rFonts w:ascii="Times New Roman" w:eastAsia="Times New Roman" w:hAnsi="Times New Roman" w:cs="Times New Roman"/>
          <w:sz w:val="28"/>
          <w:szCs w:val="28"/>
        </w:rPr>
        <w:lastRenderedPageBreak/>
        <w:t>вчинення особою більш тяжкого кримінального правопорушення, ніж те, за яке вона була засуджена?</w:t>
      </w:r>
    </w:p>
    <w:p w14:paraId="465D22E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допускається перегляд судового рішення за нововиявленими обставинами за наявності обставин, які підтверджують невинуватість засудженого?</w:t>
      </w:r>
    </w:p>
    <w:p w14:paraId="7E10CA6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допускається перегляд судового рішення за нововиявленими обставинами за наявності обставин, які підтверджують вчинення засудженим менш тяжкого кримінального правопорушення?</w:t>
      </w:r>
    </w:p>
    <w:p w14:paraId="65321DD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заяву про перегляд судового рішення за нововиявленими обставинами після того, як особа, яка звертається до суду, дізналася або могла дізнатися про ці обставини?</w:t>
      </w:r>
    </w:p>
    <w:p w14:paraId="4EAEEEE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перегляд судового рішення за нововиявленими обставинами?</w:t>
      </w:r>
    </w:p>
    <w:p w14:paraId="2810308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Упродовж якого строку суддя вирішує питання про відкриття кримінального провадження за нововиявленими обставинами?</w:t>
      </w:r>
    </w:p>
    <w:p w14:paraId="102229E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особа, яка подала заяву про перегляд судового рішення за нововиявленими обставинами, має право відмовитися від неї? </w:t>
      </w:r>
    </w:p>
    <w:p w14:paraId="09AF00C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у разі прийняття відмови від заяви про перегляд судового рішення за нововиявленими обставинами?</w:t>
      </w:r>
    </w:p>
    <w:p w14:paraId="19BD950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судом заяви про перегляд судового рішення за нововиявленими обставинами з дня її надходження?</w:t>
      </w:r>
    </w:p>
    <w:p w14:paraId="190C0DD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Заява про перегляд судового рішення за нововиявленими обставинами розглядається судом згідно з правилами, передбаченими для кримінального провадження: </w:t>
      </w:r>
    </w:p>
    <w:p w14:paraId="7E7C673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суб’єкти наділені правом подавати заяву про перегляд судового рішення за нововиявленими обставинами?</w:t>
      </w:r>
    </w:p>
    <w:p w14:paraId="0591A9D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має право прийняти суд за наслідками кримінального провадження за нововиявленими обставинами?</w:t>
      </w:r>
    </w:p>
    <w:p w14:paraId="402C66C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має право прийняти суд за наслідками кримінального провадження за нововиявленими обставинами?</w:t>
      </w:r>
    </w:p>
    <w:p w14:paraId="0270C94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Виключною обставиною для перегляду судового рішення визнається:</w:t>
      </w:r>
    </w:p>
    <w:p w14:paraId="3BE747F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Виключною обставиною для перегляду судового рішення визнається:</w:t>
      </w:r>
    </w:p>
    <w:p w14:paraId="32C1BDE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Виключною обставиною для перегляду судового рішення визнається:</w:t>
      </w:r>
    </w:p>
    <w:p w14:paraId="4D9E531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заяву про перегляд судового рішення на підставі встановленої Конституційним Судом України неконституційності, конституційності закону, іншого правового акта чи їх окремого положення, застосованого судом при вирішенні справи?</w:t>
      </w:r>
    </w:p>
    <w:p w14:paraId="4DE6072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Протягом якого строку може бути подано заяву про перегляд судового рішення на підставі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p>
    <w:p w14:paraId="0CAD115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може бути подано заяву про перегляд судового рішення на підставі встановлення вини судді у вчиненні кримінального правопорушення, внаслідок якого було ухвалено судове рішення?</w:t>
      </w:r>
    </w:p>
    <w:p w14:paraId="667E72C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починає обчислюватися строк на подання заяви про перегляд судового рішення на підставі встановлення вини судді у вчиненні кримінального правопорушення, внаслідок якого було ухвалено судове рішення?</w:t>
      </w:r>
    </w:p>
    <w:p w14:paraId="1C06C73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починає обчислюватися строк на подання заяви про перегляд судового рішення на підставі встановлення вини судді у вчиненні кримінального правопорушення, внаслідок якого було ухвалено судове рішення?</w:t>
      </w:r>
    </w:p>
    <w:p w14:paraId="4B14566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за загальним правилом, подається заява про перегляд судового рішення за виключними обставинами?</w:t>
      </w:r>
    </w:p>
    <w:p w14:paraId="6644733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перегляд судового рішення за виключними обставинами у разі вчинення суддею злочину, внаслідок якого ухвалено незаконне або необґрунтоване рішення?</w:t>
      </w:r>
    </w:p>
    <w:p w14:paraId="6B04896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перегляд судового рішення за виключними обставинами у разі встановлення міжнародною судовою установою, юрисдикція якої визнана Україною, порушення Україною міжнародних зобов’язань при вирішенні цієї справи судом?</w:t>
      </w:r>
    </w:p>
    <w:p w14:paraId="2818036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Заява про перегляд судового рішення за виключними обставинами у разі встановлення міжнародною судовою установою, юрисдикція якої визнана Україною, порушення Україною міжнародних зобов’язань розглядається Верховним Судом у складі:</w:t>
      </w:r>
    </w:p>
    <w:p w14:paraId="3C46FE8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Упродовж якого строку суддя вирішує питання про відкриття кримінального провадження за виключними обставинами?</w:t>
      </w:r>
    </w:p>
    <w:p w14:paraId="0AA03E4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особа, яка подала заяву про перегляд судового рішення за виключними обставинами, має право відмовитися від неї? </w:t>
      </w:r>
    </w:p>
    <w:p w14:paraId="4082794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у разі прийняття відмови від заяви про перегляд судового рішення за виключними обставинами?</w:t>
      </w:r>
    </w:p>
    <w:p w14:paraId="6873247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судом заяви про перегляд судового рішення за виключними обставинами з дня її надходження?</w:t>
      </w:r>
    </w:p>
    <w:p w14:paraId="244B696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Заява про перегляд судового рішення за виключними обставинами розглядається судом згідно з правилами, передбаченими для кримінального провадження: </w:t>
      </w:r>
    </w:p>
    <w:p w14:paraId="7C17BC1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суб’єкти наділені правом подавати заяву про перегляд судового рішення за виключними обставинами?</w:t>
      </w:r>
    </w:p>
    <w:p w14:paraId="3598454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має право прийняти суд за наслідками кримінального провадження за виключними обставинами?</w:t>
      </w:r>
    </w:p>
    <w:p w14:paraId="2DA69D2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має право прийняти суд за наслідками кримінального провадження за виключними обставинами?</w:t>
      </w:r>
    </w:p>
    <w:p w14:paraId="6BE8556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вирок суду першої інстанції, якщо на нього не було подано апеляційної скарги?</w:t>
      </w:r>
    </w:p>
    <w:p w14:paraId="4B2262D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вирок суду першої інстанції, якщо за результатами апеляційного розгляду його не було скасовано?</w:t>
      </w:r>
    </w:p>
    <w:p w14:paraId="01375C2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набирають законної сили судові рішення суду апеляційної інстанції?</w:t>
      </w:r>
    </w:p>
    <w:p w14:paraId="43D8046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набирають законної сили судові рішення суду касаційної інстанції?</w:t>
      </w:r>
    </w:p>
    <w:p w14:paraId="512E16B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ухвала суду першої інстанції, яка підлягає апеляційному оскарженню, якщо на неї не було подано апеляційної скарги?</w:t>
      </w:r>
    </w:p>
    <w:p w14:paraId="702A8FB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ухвала суду першої інстанції, яка підлягає апеляційному оскарженню, якщо за результатами апеляційного розгляду її не було скасовано?</w:t>
      </w:r>
    </w:p>
    <w:p w14:paraId="2BD78D5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ухвала слідчого судді, яка підлягає апеляційному оскарженню, якщо на неї не було подано апеляційної скарги?</w:t>
      </w:r>
    </w:p>
    <w:p w14:paraId="0756D94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ухвала слідчого судді, яка підлягає апеляційному оскарженню, якщо за результатами апеляційного розгляду її не було скасовано?</w:t>
      </w:r>
    </w:p>
    <w:p w14:paraId="29D9CD3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який строк судове рішення, що набрало законної сили, за загальним правилом, звертається до виконання? </w:t>
      </w:r>
    </w:p>
    <w:p w14:paraId="23A168D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який строк судове рішення, що набрало законної сили, за загальним правилом, звертається до виконання? </w:t>
      </w:r>
    </w:p>
    <w:p w14:paraId="024058C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Щодо яких осіб НЕ допускається відстрочка виконання вироку?</w:t>
      </w:r>
    </w:p>
    <w:p w14:paraId="799B6FA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Щодо яких осіб НЕ допускається відстрочка виконання вироку?</w:t>
      </w:r>
    </w:p>
    <w:p w14:paraId="5B169EC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має право розглянути питання про зняття судимості з особи після відбуття нею покарання у виді позбавлення волі або обмеження волі?</w:t>
      </w:r>
    </w:p>
    <w:p w14:paraId="0DD60BB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розглядати клопотання про припинення примусового лікування?</w:t>
      </w:r>
    </w:p>
    <w:p w14:paraId="678B3F2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з дня його надходження до суду, за загальним правилом, розглядається клопотання (подання) про вирішення питання, пов’язаного із виконанням вироку?</w:t>
      </w:r>
    </w:p>
    <w:p w14:paraId="640250F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який строк з дня його надходження до суду розглядається клопотання (подання) про застосування заходів стягнення до осіб, позбавлених волі, у виді переведення засудженого до приміщення камерного типу (одиночної камери)?</w:t>
      </w:r>
    </w:p>
    <w:p w14:paraId="47E934D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з дня його надходження до суду розглядається клопотання (подання) про примусове годування засудженого?</w:t>
      </w:r>
    </w:p>
    <w:p w14:paraId="589C70B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розглядати клопотання про умовно-дострокове звільнення від відбування покарання?</w:t>
      </w:r>
    </w:p>
    <w:p w14:paraId="049D3C8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розглядати клопотання про заміну невідбутої частини покарання більш м’яким?</w:t>
      </w:r>
    </w:p>
    <w:p w14:paraId="1F27E04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розглядати клопотання про звільнення від відбування покарання вагітних жінок і жінок, які мають дітей віком до трьох років?</w:t>
      </w:r>
    </w:p>
    <w:p w14:paraId="57D410C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розглядати клопотання про звільнення від покарання за хворобою?</w:t>
      </w:r>
    </w:p>
    <w:p w14:paraId="7D95A93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розглядати клопотання про застосування до засудженого примусового лікування?</w:t>
      </w:r>
    </w:p>
    <w:p w14:paraId="7188AE6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розглядати клопотання про оскарження інших рішень, дій чи бездіяльності адміністрації установи виконання покарань?</w:t>
      </w:r>
    </w:p>
    <w:p w14:paraId="23971A4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інші питання про всякого роду сумніви і протиріччя, що виникають при виконанні вироку?</w:t>
      </w:r>
    </w:p>
    <w:p w14:paraId="76D7070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інші питання про всякого роду сумніви і протиріччя, що виникають при виконанні вироку?</w:t>
      </w:r>
    </w:p>
    <w:p w14:paraId="32367CF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застосування покарання за наявності кількох вироків?</w:t>
      </w:r>
    </w:p>
    <w:p w14:paraId="6F64609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звільнення від покарання особи, засудженої за діяння, караність якого законом усунена?</w:t>
      </w:r>
    </w:p>
    <w:p w14:paraId="78DAC41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пом’якшення покарання засудженому, якщо призначена йому міра покарання перевищує санкцію нового закону?</w:t>
      </w:r>
    </w:p>
    <w:p w14:paraId="7BA29A8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застосування заходу стягнення до осіб, позбавлених волі, у виді переведення засудженого до приміщення камерного типу (одиночної камери)?</w:t>
      </w:r>
    </w:p>
    <w:p w14:paraId="280EE89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заміну покарання особам, які стали непрацездатними після постановлення вироку суду?</w:t>
      </w:r>
    </w:p>
    <w:p w14:paraId="5EFE921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заміну покарання у виді обмеження волі чи позбавлення волі на службове обмеження?</w:t>
      </w:r>
    </w:p>
    <w:p w14:paraId="6737925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суд уповноважений вирішувати клопотання про заміну покарання у виді чи позбавлення волі на тримання в дисциплінарному батальйоні військовослужбовців?</w:t>
      </w:r>
    </w:p>
    <w:p w14:paraId="59F6C5F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направлення для відбування покарання жінок, звільнених від відбування покарання внаслідок їх вагітності або наявності дітей віком до трьох років?</w:t>
      </w:r>
    </w:p>
    <w:p w14:paraId="6B164A5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направлення звільненого від покарання з випробуванням для відбування покарання, призначеного вироком?</w:t>
      </w:r>
    </w:p>
    <w:p w14:paraId="512E8D6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звільнення від призначеного покарання з випробовуванням після закінчення іспитового строку?</w:t>
      </w:r>
    </w:p>
    <w:p w14:paraId="01F358E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зміну обов’язків, покладених на засудженого, звільненого від відбування покарання з випробуванням?</w:t>
      </w:r>
    </w:p>
    <w:p w14:paraId="6FA6370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відстрочку виконання вироку?</w:t>
      </w:r>
    </w:p>
    <w:p w14:paraId="569A390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заміну несплаченої засудженим суми штрафу покаранням у виді громадських робіт?</w:t>
      </w:r>
    </w:p>
    <w:p w14:paraId="758B7DF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зняття судимості з особи після відбуття нею покарання у виді позбавлення волі або обмеження волі?</w:t>
      </w:r>
    </w:p>
    <w:p w14:paraId="036C493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тимчасове залишення засудженого у слідчому ізоляторі для проведення відповідних процесуальних дій під час досудового розслідування кримінальних правопорушень, вчинених іншою особою?</w:t>
      </w:r>
    </w:p>
    <w:p w14:paraId="6C40BC5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тимчасове переведення засудженого до слідчого ізолятора для проведення відповідних процесуальних дій під час досудового розслідування кримінальних правопорушень, вчинених цією самою особою, за які вона не була засуджена?</w:t>
      </w:r>
    </w:p>
    <w:p w14:paraId="0A85F96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тимчасове залишення засудженого у слідчому ізоляторі у зв’язку з розглядом справи в суді?</w:t>
      </w:r>
    </w:p>
    <w:p w14:paraId="50BE777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уповноважений вирішувати клопотання про тимчасове переведення засудженого до слідчого ізолятора у зв’язку з розглядом справи в суді?</w:t>
      </w:r>
    </w:p>
    <w:p w14:paraId="35FA7BF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65722A6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процесуальні дії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67D1F82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7D28D8B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230FA0D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2999BAA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099AB07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НЕ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0E70EBF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НЕ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1D18828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НЕ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50541FD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НЕ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4655D6F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НЕ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662592F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НЕ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4A8496A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процесуальні дії НЕ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5B954F7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процесуальні дії НЕ можуть бути вчинені до внесення відомостей до Єдиного реєстру досудових розслідувань для з’ясування обставин вчинення кримінального проступку?</w:t>
      </w:r>
    </w:p>
    <w:p w14:paraId="0A16D2F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визначати дізнавача, який здійснюватиме досудове розслідування у формі дізнання?</w:t>
      </w:r>
    </w:p>
    <w:p w14:paraId="28A8FB5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про кримінальні проступки НЕ є:</w:t>
      </w:r>
    </w:p>
    <w:p w14:paraId="75BE303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джерелами доказів у кримінальному провадженні про кримінальні проступки НЕ є:</w:t>
      </w:r>
    </w:p>
    <w:p w14:paraId="1C4D578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Затримання особи, яка вчинила кримінальний проступок, за загальним правилом, здійснюється:</w:t>
      </w:r>
    </w:p>
    <w:p w14:paraId="5E236E8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може бути затримано особу, підозрювану у вчиненні кримінального проступку, якщо ця особа відмовляється виконувати законну вимогу уповноваженої службової особи щодо припинення кримінального проступку або чинить опір?</w:t>
      </w:r>
    </w:p>
    <w:p w14:paraId="1054B38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може бути затримано особу, підозрювану у вчиненні кримінального проступку, якщо ця особа намагається залишити місце вчинення кримінального проступку?</w:t>
      </w:r>
    </w:p>
    <w:p w14:paraId="1C78CEA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може бути затримано особу, підозрювану у вчиненні кримінального проступку, якщо ця особа під час безпосереднього переслідування після вчинення кримінального проступку не виконує законних вимог уповноваженої службової особи?</w:t>
      </w:r>
    </w:p>
    <w:p w14:paraId="619D0A3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максимальний строк може бути затримано особу, підозрювану у вчиненні кримінального проступку, якщо ця особа перебуває у стані алкогольного, наркотичного чи іншого сп’яніння та може завдати шкоди собі або оточуючим?</w:t>
      </w:r>
    </w:p>
    <w:p w14:paraId="609D3A7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складається письмове повідомлення про підозру у вчиненні кримінального проступку?</w:t>
      </w:r>
    </w:p>
    <w:p w14:paraId="0AD7DAD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особа, якій вручено повідомлення про підозру у вчиненні кримінального проступку, має право звернутися до дізнавача або прокурора з клопотанням про проведення експертизи у разі незгоди з результатами медичного освідування або висновком спеціаліста?</w:t>
      </w:r>
    </w:p>
    <w:p w14:paraId="15F24EA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На який максимальний строк може бути продовжений строк дізнання у разі необхідності проведення додаткових слідчих і розшукових дій? </w:t>
      </w:r>
    </w:p>
    <w:p w14:paraId="0BBF540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Яким суб’єктом може бути продовжений строк дізнання у разі необхідності проведення додаткових слідчих і розшукових дій? </w:t>
      </w:r>
    </w:p>
    <w:p w14:paraId="460651D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який строк дізнавач або прокурор звільняє затриману особу, підозрювану у вчиненні кримінального проступку, у разі неможливості закінчити дізнання у визначений законом строк?</w:t>
      </w:r>
    </w:p>
    <w:p w14:paraId="7B7EE77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запобіжний захід може бути застосовано до особи під час досудового розслідування кримінальних проступків?</w:t>
      </w:r>
    </w:p>
    <w:p w14:paraId="4E82C72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запобіжний захід може бути застосовано до особи під час досудового розслідування кримінальних проступків?</w:t>
      </w:r>
    </w:p>
    <w:p w14:paraId="0A1FE86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запобіжний захід може бути застосовано до особи під час досудового розслідування кримінальних проступків?</w:t>
      </w:r>
    </w:p>
    <w:p w14:paraId="0524B10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запобіжний захід НЕ може бути застосовано до особи під час досудового розслідування кримінальних проступків?</w:t>
      </w:r>
    </w:p>
    <w:p w14:paraId="6BA951E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запобіжний захід НЕ може бути застосовано до особи під час досудового розслідування кримінальних проступків?</w:t>
      </w:r>
    </w:p>
    <w:p w14:paraId="59B819B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запобіжний захід НЕ може бути застосовано до особи під час досудового розслідування кримінальних проступків?</w:t>
      </w:r>
    </w:p>
    <w:p w14:paraId="06BFFCD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граничний строк дізнавач зобов’язаний подати прокурору всі зібрані матеріали дізнання разом із повідомленням про підозру?</w:t>
      </w:r>
    </w:p>
    <w:p w14:paraId="0E5493A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після отримання матеріалів дізнання разом з повідомленням про підозру, за загальним правилом, прокурор зобов’язаний звернутися до суду з обвинувальним актом щодо особи, підозрюваної у вчиненні кримінального проступку?</w:t>
      </w:r>
    </w:p>
    <w:p w14:paraId="5DB0968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який строк після отримання матеріалів дізнання разом з повідомленням про підозру, прокурор зобов’язаний звернутися до суду з обвинувальним актом щодо особи, затриманої за підозрою у вчиненні кримінального проступку? </w:t>
      </w:r>
    </w:p>
    <w:p w14:paraId="5A8B895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Стороною угоди про визнання винуватості у кримінальному провадженні є:</w:t>
      </w:r>
    </w:p>
    <w:p w14:paraId="3621AA3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Стороною угоди про визнання винуватості у кримінальному провадженні є:</w:t>
      </w:r>
    </w:p>
    <w:p w14:paraId="448B323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Стороною угоди про визнання винуватості у кримінальному провадженні є:</w:t>
      </w:r>
    </w:p>
    <w:p w14:paraId="2B11E04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Стороною угоди про примирення у кримінальному провадженні є:</w:t>
      </w:r>
    </w:p>
    <w:p w14:paraId="67D54F5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Стороною угоди про примирення у кримінальному провадженні є:</w:t>
      </w:r>
    </w:p>
    <w:p w14:paraId="7D51B71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Стороною угоди про примирення у кримінальному провадженні є:</w:t>
      </w:r>
    </w:p>
    <w:p w14:paraId="42EAACB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Угода про визнання винуватості у кримінальному провадженні може бути укладена:</w:t>
      </w:r>
    </w:p>
    <w:p w14:paraId="3FF02ED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Угода про визнання винуватості у кримінальному провадженні може бути укладена:</w:t>
      </w:r>
    </w:p>
    <w:p w14:paraId="7C4293F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Угода про визнання винуватості у кримінальному провадженні може бути укладена:</w:t>
      </w:r>
    </w:p>
    <w:p w14:paraId="2133A06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Укладення угоди про визнання винуватості у кримінальному провадженні можливе:</w:t>
      </w:r>
    </w:p>
    <w:p w14:paraId="549E883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перелічених обставин повинні враховуватися прокурором при вирішенні питання щодо укладення угоди про визнання винуватості?</w:t>
      </w:r>
    </w:p>
    <w:p w14:paraId="60DD2B5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перелічених обставин повинні враховуватися прокурором при вирішенні питання щодо укладення угоди про визнання винуватості?</w:t>
      </w:r>
    </w:p>
    <w:p w14:paraId="1FD424F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перелічених обставин повинні враховуватися прокурором при вирішенні питання щодо укладення угоди про визнання винуватості?</w:t>
      </w:r>
    </w:p>
    <w:p w14:paraId="2899C27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перелічених обставин повинні враховуватися прокурором при вирішенні питання щодо укладення угоди про визнання винуватості?</w:t>
      </w:r>
    </w:p>
    <w:p w14:paraId="2DC6EAD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випадку множинності підозрюваних/обвинувачених у вчиненні одного кримінального правопорушення, угода про визнання винуватості може бути укладена:</w:t>
      </w:r>
    </w:p>
    <w:p w14:paraId="432BDAC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випадку множинності підозрюваних/обвинувачених у вчинені кількох кримінальних правопорушень угода про визнання винуватості може бути укладена:</w:t>
      </w:r>
    </w:p>
    <w:p w14:paraId="0474BF4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положень НЕ складають змісту угоди по визнання винуватості:</w:t>
      </w:r>
    </w:p>
    <w:p w14:paraId="0DDA454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положень змісту угоди про визнання винуватості є факультативними:</w:t>
      </w:r>
    </w:p>
    <w:p w14:paraId="09A1A49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Наслідком укладення і затвердження вироком суду угоди про визнання винуватості для сторони обвинувачення є:</w:t>
      </w:r>
    </w:p>
    <w:p w14:paraId="19350EB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НЕ вправі відмовити в затвердженні угоди про визнання винуватості, якщо:</w:t>
      </w:r>
    </w:p>
    <w:p w14:paraId="2382BA6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Ініціатива щодо укладення угоди про примирення може надходити від:</w:t>
      </w:r>
    </w:p>
    <w:p w14:paraId="6936E50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Угода про примирення може бути укладена:</w:t>
      </w:r>
    </w:p>
    <w:p w14:paraId="79FD19ED"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з множинністю підозрюваних чи обвинувачених угода про примирення може бути укладена:</w:t>
      </w:r>
    </w:p>
    <w:p w14:paraId="7DD897D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з множинністю потерпілих, угода про примирення може бути укладена:</w:t>
      </w:r>
    </w:p>
    <w:p w14:paraId="7947531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з множинністю потерпілих, угода про примирення може бути укладена:</w:t>
      </w:r>
    </w:p>
    <w:p w14:paraId="404BE77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положень НЕ зазначаються у змісті угоди про примирення:</w:t>
      </w:r>
    </w:p>
    <w:p w14:paraId="3AFC4E3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рішення повинен прийняти суддя-доповідач колегії апеляційного суду у разі оскарження вироку на підставі угоди про примирення лише з підстав, з яких він не може бути оскаржений?</w:t>
      </w:r>
    </w:p>
    <w:p w14:paraId="7C50BF4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40C8302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5AEC757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3C63A85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563D84A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1116778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25F4116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1F4C0EA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43DA268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230411E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6E2FD27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Стосовно якої особи здійснюється особливий порядок кримінального провадження?</w:t>
      </w:r>
    </w:p>
    <w:p w14:paraId="3BA9E94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можуть бути внесені відомості, що можуть свідчити про вчинення кримінального правопорушення суддею Вищого антикорупційного суду, до Єдиного реєстру досудових розслідувань?</w:t>
      </w:r>
    </w:p>
    <w:p w14:paraId="0066748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можуть бути внесені відомості, що можуть свідчити про вчинення кримінального правопорушення суддею Вищого антикорупційного суду, до Єдиного реєстру досудових розслідувань?</w:t>
      </w:r>
    </w:p>
    <w:p w14:paraId="75901F1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зобов’язаний повідомити Верховний Суд про початок досудового розслідування за фактом вчинення кримінального правопорушення суддею Вищого антикорупційного суду?</w:t>
      </w:r>
    </w:p>
    <w:p w14:paraId="35050E2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який граничний строк Генеральний прокурор (виконувач обов’язків Генерального прокурора) зобов’язаний повідомити Верховний Суд про початок </w:t>
      </w:r>
      <w:r w:rsidRPr="00A5086A">
        <w:rPr>
          <w:rFonts w:ascii="Times New Roman" w:eastAsia="Times New Roman" w:hAnsi="Times New Roman" w:cs="Times New Roman"/>
          <w:sz w:val="28"/>
          <w:szCs w:val="28"/>
        </w:rPr>
        <w:lastRenderedPageBreak/>
        <w:t>досудового розслідування за фактом вчинення кримінального правопорушення суддею Вищого антикорупційного суду?</w:t>
      </w:r>
    </w:p>
    <w:p w14:paraId="1DFD700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повідомляється Генеральним прокурором (виконувачем обов’язків Генерального прокурора) про початок досудового розслідування за фактом вчинення кримінального правопорушення суддею Вищого антикорупційного суду?</w:t>
      </w:r>
    </w:p>
    <w:p w14:paraId="1EBE647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Генеральному прокурору?</w:t>
      </w:r>
    </w:p>
    <w:p w14:paraId="09206F5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судді Вищого антикорупційного суду?</w:t>
      </w:r>
    </w:p>
    <w:p w14:paraId="3C5B1A3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судді Вищого антикорупційного суду?</w:t>
      </w:r>
    </w:p>
    <w:p w14:paraId="0E0A8F9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судді?</w:t>
      </w:r>
    </w:p>
    <w:p w14:paraId="46348B1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присяжному на час виконання ним обов’язків у суді?</w:t>
      </w:r>
    </w:p>
    <w:p w14:paraId="68C90AB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працівникам Національного антикорупційного бюро України?</w:t>
      </w:r>
    </w:p>
    <w:p w14:paraId="03ADA12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члену Вищої кваліфікаційної комісії суддів України?</w:t>
      </w:r>
    </w:p>
    <w:p w14:paraId="370CC46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Голові Національного агентства з питань запобігання корупції?</w:t>
      </w:r>
    </w:p>
    <w:p w14:paraId="7FD7EF8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прокурору Спеціалізованої антикорупційної прокуратури?</w:t>
      </w:r>
    </w:p>
    <w:p w14:paraId="1A0CB96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члену Рахункової палати?</w:t>
      </w:r>
    </w:p>
    <w:p w14:paraId="75326B0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Уповноваженому Верховної Ради України з прав людини?</w:t>
      </w:r>
    </w:p>
    <w:p w14:paraId="2A40E2F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адвокату?</w:t>
      </w:r>
    </w:p>
    <w:p w14:paraId="16507F5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суб’єкт, за загальним правилом, уповноважений на здійснення письмового повідомлення про підозру депутату Верховної Ради Автономної Республіки Крим?</w:t>
      </w:r>
    </w:p>
    <w:p w14:paraId="2932036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 загальним правилом, уповноважений на здійснення письмового повідомлення про підозру сільському, селищному, міському голові?</w:t>
      </w:r>
    </w:p>
    <w:p w14:paraId="7EB83A6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згодою якого органу може бути здійснене затримання судді?</w:t>
      </w:r>
    </w:p>
    <w:p w14:paraId="7CA4D0D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згодою якого органу може бути здійснене утримання судді під вартою?</w:t>
      </w:r>
    </w:p>
    <w:p w14:paraId="59ED938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згодою якого органу може бути здійснене утримання судді під арештом?</w:t>
      </w:r>
    </w:p>
    <w:p w14:paraId="0A40F1B8"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можуть бути внесені відомості, що можуть свідчити про вчинення кримінального правопорушення народним депутатом України, до Єдиного реєстру досудових розслідувань?</w:t>
      </w:r>
    </w:p>
    <w:p w14:paraId="7885CD3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можуть бути внесені відомості, що можуть свідчити про вчинення кримінального правопорушення народним депутатом України, до Єдиного реєстру досудових розслідувань?</w:t>
      </w:r>
    </w:p>
    <w:p w14:paraId="401FECF0"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має бути погоджене клопотання до слідчого судді про проведення негласних слідчих (розшукових) дій, що відповідно до закону обмежують права і свободи народного депутата України?</w:t>
      </w:r>
    </w:p>
    <w:p w14:paraId="23D18131"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має бути погоджене клопотання до слідчого судді про дозвіл на затримання народного депутата України?</w:t>
      </w:r>
    </w:p>
    <w:p w14:paraId="3755EBA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має бути погоджене клопотання до слідчого судді про дозвіл на обрання щодо народного депутата України запобіжного заходу у вигляді домашнього арешту?</w:t>
      </w:r>
    </w:p>
    <w:p w14:paraId="763E17A4"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має бути погоджене клопотання до слідчого судді про дозвіл на обрання щодо народного депутата України запобіжного заходу у вигляді тримання під вартою?</w:t>
      </w:r>
    </w:p>
    <w:p w14:paraId="471DF4B3"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має бути погоджене клопотання до слідчого судді про дозвіл на порушення таємниці листування, телефонних розмов, телеграфної та іншої кореспонденції народного депутата України?</w:t>
      </w:r>
    </w:p>
    <w:p w14:paraId="6341564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Слідчим суддею якого суду, за загальним правилом, розглядається клопотання про дозвіл на затримання народного депутата України?</w:t>
      </w:r>
    </w:p>
    <w:p w14:paraId="5C971D0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Слідчим суддею якого суду, за загальним правилом, розглядається клопотання про дозвіл на обрання щодо народного депутата України запобіжного заходу у вигляді домашнього арешту?</w:t>
      </w:r>
    </w:p>
    <w:p w14:paraId="2C40B94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Слідчим суддею якого суду, за загальним правилом, розглядається клопотання про дозвіл на обрання щодо народного депутата України запобіжного заходу у вигляді тримання під вартою?</w:t>
      </w:r>
    </w:p>
    <w:p w14:paraId="4A11CE89"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Слідчим суддею якого суду, за загальним правилом, розглядається клопотання про дозвіл на застосування заходів, за винятком негласних слідчих (розшукових) дій, що відповідно до закону обмежують права і свободи народного депутата України?</w:t>
      </w:r>
    </w:p>
    <w:p w14:paraId="282D3882"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повідомляється органом або посадовими особами, які затримали народного депутата України, повідомили йому про підозру або застосували до нього запобіжний захід, про вчинення таких дій?</w:t>
      </w:r>
    </w:p>
    <w:p w14:paraId="69DDABCA"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повідомляється про застосування запобіжного заходу щодо адвокатів?</w:t>
      </w:r>
    </w:p>
    <w:p w14:paraId="7814590B"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повідомляється про ухвалення вироку щодо адвокатів?</w:t>
      </w:r>
    </w:p>
    <w:p w14:paraId="3FA8F41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Втрачені матеріали у якому кримінальному провадженні підлягають відновленню?</w:t>
      </w:r>
    </w:p>
    <w:p w14:paraId="4FA8917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особи мають право звертатися до суду із заявою про відновлення втрачених матеріалів кримінального провадження?</w:t>
      </w:r>
    </w:p>
    <w:p w14:paraId="10E2234F"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відновлення втрачених матеріалів кримінального провадження?</w:t>
      </w:r>
    </w:p>
    <w:p w14:paraId="4E713855"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якщо у заяві про відновлення втрачених матеріалів кримінального провадження не зазначено мету відновлення таких матеріалів?</w:t>
      </w:r>
    </w:p>
    <w:p w14:paraId="688AFC47"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якщо у заяві про відновлення втрачених матеріалів кримінального провадження не зазначено відомості, необхідні для їх відновлення?</w:t>
      </w:r>
    </w:p>
    <w:p w14:paraId="36FD231C"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на стадії відкриття провадження, якщо мета звернення до суду, зазначена заявником у заяві про відновлення втрачених матеріалів кримінального провадження, не пов’язана із захистом його прав та інтересів?</w:t>
      </w:r>
    </w:p>
    <w:p w14:paraId="2838B18E"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якщо мета звернення до суду, зазначена заявником у заяві про відновлення втрачених матеріалів кримінального провадження, не пов’язана із захистом його прав та інтересів, а провадження за такою заявою вже було відкрито?</w:t>
      </w:r>
    </w:p>
    <w:p w14:paraId="220059E6" w14:textId="77777777"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на підставі зібраних і перевірених матеріалів приймає суд про відновлення матеріалів втраченого кримінального провадження?</w:t>
      </w:r>
    </w:p>
    <w:p w14:paraId="71A2A234" w14:textId="028580B5" w:rsidR="00746B1B" w:rsidRPr="00A5086A" w:rsidRDefault="00746B1B" w:rsidP="00B74A58">
      <w:pPr>
        <w:pStyle w:val="a5"/>
        <w:numPr>
          <w:ilvl w:val="0"/>
          <w:numId w:val="8"/>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приймає суд за недостатності зібраних матеріалів для точного відновлення матеріалів втраченого кримінального провадження?</w:t>
      </w:r>
    </w:p>
    <w:p w14:paraId="02B1CC5E" w14:textId="77777777" w:rsidR="00746B1B" w:rsidRPr="00A5086A" w:rsidRDefault="00746B1B" w:rsidP="00B36A23">
      <w:pPr>
        <w:pStyle w:val="a5"/>
        <w:numPr>
          <w:ilvl w:val="0"/>
          <w:numId w:val="8"/>
        </w:num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3CEDFDA4" w14:textId="1BEB457A" w:rsidR="005267A9" w:rsidRPr="00A5086A" w:rsidRDefault="005267A9" w:rsidP="0016256A">
      <w:pPr>
        <w:spacing w:line="276" w:lineRule="auto"/>
        <w:ind w:left="360" w:right="-619"/>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Адміністративне право</w:t>
      </w:r>
      <w:r w:rsidR="003801A8" w:rsidRPr="00A5086A">
        <w:rPr>
          <w:rFonts w:ascii="Times New Roman" w:eastAsia="Times New Roman" w:hAnsi="Times New Roman" w:cs="Times New Roman"/>
          <w:b/>
          <w:sz w:val="28"/>
          <w:szCs w:val="28"/>
        </w:rPr>
        <w:t>, адміністративний процес</w:t>
      </w:r>
    </w:p>
    <w:p w14:paraId="2BD50E25" w14:textId="278C7D75" w:rsidR="003801A8" w:rsidRPr="00A5086A" w:rsidRDefault="003801A8" w:rsidP="00743EFC">
      <w:pPr>
        <w:spacing w:line="276" w:lineRule="auto"/>
        <w:ind w:right="-619"/>
        <w:jc w:val="center"/>
        <w:rPr>
          <w:rFonts w:ascii="Times New Roman" w:eastAsia="Times New Roman" w:hAnsi="Times New Roman" w:cs="Times New Roman"/>
          <w:b/>
          <w:sz w:val="28"/>
          <w:szCs w:val="28"/>
        </w:rPr>
      </w:pPr>
    </w:p>
    <w:p w14:paraId="21110942"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запропонованих положень не є завданням Кодексу України про адміністративні правопорушення?</w:t>
      </w:r>
    </w:p>
    <w:p w14:paraId="259CF5EE"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ознак не стосується адміністративного проступку?</w:t>
      </w:r>
    </w:p>
    <w:p w14:paraId="119373D8"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віку особи підлягають адміністративній відповідальності?</w:t>
      </w:r>
    </w:p>
    <w:p w14:paraId="60CFEAC7"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впливу можуть бути застосовані до неповнолітніх за вчинення адміністративних правопорушень?</w:t>
      </w:r>
    </w:p>
    <w:p w14:paraId="236EAECF"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запропонованих адміністративних стягнень може бути застосоване лише як додаткове?</w:t>
      </w:r>
    </w:p>
    <w:p w14:paraId="6834FEDB"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адміністративне стягнення може бути застосоване як основне, так і додаткове?</w:t>
      </w:r>
    </w:p>
    <w:p w14:paraId="54221896"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запропонованих адміністративних стягнень може бути застосоване лише як основне?</w:t>
      </w:r>
    </w:p>
    <w:p w14:paraId="3B160417"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може застосовуватися позбавлення права полювання за грубе або систематичне порушення порядку користування цим правом?</w:t>
      </w:r>
    </w:p>
    <w:p w14:paraId="56A7B8C7"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може застосовуватися позбавлення права керування транспортними засобами за систематичне порушення порядку користування цим правом?</w:t>
      </w:r>
    </w:p>
    <w:p w14:paraId="7B687CA3"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може призначатися таке адміністративне стягнення як громадські роботи?</w:t>
      </w:r>
    </w:p>
    <w:p w14:paraId="72826AF4"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особам не заборонено призначати таке адміністративне стягнення як громадські роботи?</w:t>
      </w:r>
    </w:p>
    <w:p w14:paraId="104E08A8"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може призначатися таке адміністративне стягнення як виправні роботи?</w:t>
      </w:r>
    </w:p>
    <w:p w14:paraId="1CAECBCE"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розмір може відраховуватися в доход держави із заробітку особи, якій призначено адміністративне стягнення у вигляді виправдних робіт?</w:t>
      </w:r>
    </w:p>
    <w:p w14:paraId="78CD6F34"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може призначатися таке адміністративне стягнення як суспільно корисні роботи?</w:t>
      </w:r>
    </w:p>
    <w:p w14:paraId="7C302821"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може застосовуватися таке адміністративне стягнення як адміністративний арешт?</w:t>
      </w:r>
    </w:p>
    <w:p w14:paraId="5E807F22"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може застосовуватися таке адміністративне стягнення як арешт з утриманням на гауптвахт за окремі види військових адміністративних правопорушень?</w:t>
      </w:r>
    </w:p>
    <w:p w14:paraId="70A3D700" w14:textId="4C85C1BF"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вчинила кілька адміністративних правопорушень, справи про які одночасно розглядаються одним і тим же органом (посадовою особою).</w:t>
      </w:r>
      <w:r w:rsidR="00C263FC"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Як </w:t>
      </w:r>
      <w:r w:rsidRPr="00A5086A">
        <w:rPr>
          <w:rFonts w:ascii="Times New Roman" w:eastAsia="Times New Roman" w:hAnsi="Times New Roman" w:cs="Times New Roman"/>
          <w:sz w:val="28"/>
          <w:szCs w:val="28"/>
        </w:rPr>
        <w:lastRenderedPageBreak/>
        <w:t>буде вирішуватися питання накладення адміністративного стягнення за таких умов?</w:t>
      </w:r>
    </w:p>
    <w:p w14:paraId="587BFDD5"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має бути накладено адміністративне стягнення при триваючому правопорушенні, коли справа про адміністративне правопорушення підвідомча органам Національної поліції?</w:t>
      </w:r>
    </w:p>
    <w:p w14:paraId="27C5B543"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має бути накладено адміністративне стягнення, коли справа про адміністративне правопорушення підвідомча суду (судді)?</w:t>
      </w:r>
    </w:p>
    <w:p w14:paraId="66C79FDB"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особа, яку притягнули до адміністративної відповідальності, вважається такою, що не була піддана адміністративному стягненню?</w:t>
      </w:r>
    </w:p>
    <w:p w14:paraId="134C9091"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умова правомочності адміністративної комісії для розгляду справи про адміністративні правопорушення?</w:t>
      </w:r>
    </w:p>
    <w:p w14:paraId="7B52D5C0"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умова правомочності виконавчого комітету міської ради для розгляду справи про адміністративні правопорушення?</w:t>
      </w:r>
    </w:p>
    <w:p w14:paraId="33DF271A"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повинен бути складений протокол про адміністративне правопорушення у разі його оформлення?</w:t>
      </w:r>
    </w:p>
    <w:p w14:paraId="12EBF022"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тривалість строку адміністративного затримання особи, яка вчинила адміністративне правопорушення?</w:t>
      </w:r>
    </w:p>
    <w:p w14:paraId="0067FA1C"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тривалість строку адміністративного затримання осіб, які порушили правила обігу наркотичних засобів і психотропних речовин, для проведення медичного огляду?</w:t>
      </w:r>
    </w:p>
    <w:p w14:paraId="2FF2A8AA" w14:textId="3F6A9872"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Скільки понятих має бути присутніх під час особистого огляду згідно </w:t>
      </w:r>
      <w:r w:rsidR="005522C1" w:rsidRPr="00A5086A">
        <w:rPr>
          <w:rFonts w:ascii="Times New Roman" w:eastAsia="Times New Roman" w:hAnsi="Times New Roman" w:cs="Times New Roman"/>
          <w:sz w:val="28"/>
          <w:szCs w:val="28"/>
        </w:rPr>
        <w:t>з Кодексом</w:t>
      </w:r>
      <w:r w:rsidRPr="00A5086A">
        <w:rPr>
          <w:rFonts w:ascii="Times New Roman" w:eastAsia="Times New Roman" w:hAnsi="Times New Roman" w:cs="Times New Roman"/>
          <w:sz w:val="28"/>
          <w:szCs w:val="28"/>
        </w:rPr>
        <w:t xml:space="preserve"> України про адміністративні правопорушення?</w:t>
      </w:r>
    </w:p>
    <w:p w14:paraId="79BFC075" w14:textId="5EF7C834"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trike/>
          <w:sz w:val="28"/>
          <w:szCs w:val="28"/>
        </w:rPr>
        <w:t>"</w:t>
      </w:r>
      <w:r w:rsidRPr="00A5086A">
        <w:rPr>
          <w:rFonts w:ascii="Times New Roman" w:eastAsia="Times New Roman" w:hAnsi="Times New Roman" w:cs="Times New Roman"/>
          <w:sz w:val="28"/>
          <w:szCs w:val="28"/>
        </w:rPr>
        <w:t>Поліцейський виявив, що водієм вчинено порушення, за яке може бути накладено адміністративне стягнення у вигляді позбавлення права керування транспортними засобами. Тому поліцейський вирішив тимчасово вилучити посвідчення водія.</w:t>
      </w:r>
      <w:r w:rsidR="00C263FC"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Який строк такого вилучення встановлений Кодексом України про адміністративні правопорушення?</w:t>
      </w:r>
      <w:r w:rsidRPr="00A5086A">
        <w:rPr>
          <w:rFonts w:ascii="Times New Roman" w:eastAsia="Times New Roman" w:hAnsi="Times New Roman" w:cs="Times New Roman"/>
          <w:strike/>
          <w:sz w:val="28"/>
          <w:szCs w:val="28"/>
        </w:rPr>
        <w:t>"</w:t>
      </w:r>
    </w:p>
    <w:p w14:paraId="4C47306E"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транспортний засіб може бути тимчасово затриманий за правилами Кодексу України про адміністративні правопорушення?</w:t>
      </w:r>
    </w:p>
    <w:p w14:paraId="6219C367"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Де за загальним правилом розглядаються справи про адміністративні правопорушення?</w:t>
      </w:r>
    </w:p>
    <w:p w14:paraId="116A1F49"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загальним правилом розглядається справа про адміністративні правопорушення?</w:t>
      </w:r>
    </w:p>
    <w:p w14:paraId="2F3EF755"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При розгляді якої категорії справ про адміністративні правопорушення строк розгляду зупиняється судом у разі якщо особа, щодо якої </w:t>
      </w:r>
      <w:r w:rsidRPr="00A5086A">
        <w:rPr>
          <w:rFonts w:ascii="Times New Roman" w:eastAsia="Times New Roman" w:hAnsi="Times New Roman" w:cs="Times New Roman"/>
          <w:sz w:val="28"/>
          <w:szCs w:val="28"/>
        </w:rPr>
        <w:lastRenderedPageBreak/>
        <w:t>складено протокол про таке правопорушення, умисно ухиляється від явки до суду?</w:t>
      </w:r>
    </w:p>
    <w:p w14:paraId="1DA33A1E"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особам заборонено призначати таке адміністративне стягнення як адміністративний арешт?</w:t>
      </w:r>
    </w:p>
    <w:p w14:paraId="19F95A42"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пізніше якого строку особі, яка притягається до адміністративної відповідальності, повинна вручатися повістка про розгляд справи в суді?</w:t>
      </w:r>
    </w:p>
    <w:p w14:paraId="6DF6E452" w14:textId="1AD3A5DD" w:rsidR="003801A8" w:rsidRPr="00A5086A" w:rsidRDefault="003801A8" w:rsidP="0019376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trike/>
          <w:sz w:val="28"/>
          <w:szCs w:val="28"/>
        </w:rPr>
        <w:t>"</w:t>
      </w:r>
      <w:r w:rsidRPr="00A5086A">
        <w:rPr>
          <w:rFonts w:ascii="Times New Roman" w:eastAsia="Times New Roman" w:hAnsi="Times New Roman" w:cs="Times New Roman"/>
          <w:sz w:val="28"/>
          <w:szCs w:val="28"/>
        </w:rPr>
        <w:t>Розгляд справи про адміністративне правопорушення здійснював колегіальний орган.</w:t>
      </w:r>
      <w:r w:rsidR="0067424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Якою кількістю голосів приймається постанова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w:t>
      </w:r>
      <w:r w:rsidRPr="00A5086A">
        <w:rPr>
          <w:rFonts w:ascii="Times New Roman" w:eastAsia="Times New Roman" w:hAnsi="Times New Roman" w:cs="Times New Roman"/>
          <w:strike/>
          <w:sz w:val="28"/>
          <w:szCs w:val="28"/>
        </w:rPr>
        <w:t>"</w:t>
      </w:r>
    </w:p>
    <w:p w14:paraId="33A20CAF" w14:textId="334A0AFB"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копія постанови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вручається або висилається особі, щодо якої її винесено?</w:t>
      </w:r>
    </w:p>
    <w:p w14:paraId="6ACD68D1" w14:textId="5EEDEAC2"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копія постанови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вручається або висилається потерпілому?</w:t>
      </w:r>
    </w:p>
    <w:p w14:paraId="653B128F" w14:textId="799069D2"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може подаватися скарга на постанову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w:t>
      </w:r>
    </w:p>
    <w:p w14:paraId="2643E2E0" w14:textId="4182DEBE"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правомочний орган (посадова особа) розглядає скаргу на постанову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за правилами Кодексу України про адміністративні правопорушення?</w:t>
      </w:r>
    </w:p>
    <w:p w14:paraId="2162B58C" w14:textId="351A0B5E" w:rsidR="003801A8" w:rsidRPr="00A5086A" w:rsidRDefault="003801A8" w:rsidP="0019376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Орган, який розглядає скаргу на постанову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встановив, що постанову винесено органом (посадовою особою), неправомочним вирішувати цю справу.</w:t>
      </w:r>
      <w:r w:rsidR="0067424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цей орган за результатами розгляду скарги?</w:t>
      </w:r>
    </w:p>
    <w:p w14:paraId="62DB92C6" w14:textId="1DA85670"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рішення може прийняти орган (посадова особа) при розгляді скарги на постанову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w:t>
      </w:r>
    </w:p>
    <w:p w14:paraId="1C9AAABF"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особа, яку притягнуто до адміністративної відповідальності, може оскаржити постанову судді у справі про адміністративне правопорушення?</w:t>
      </w:r>
    </w:p>
    <w:p w14:paraId="1753C831" w14:textId="49903C3F" w:rsidR="003801A8" w:rsidRPr="00A5086A" w:rsidRDefault="003801A8" w:rsidP="0019376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подала апеляційну скаргу на постанову судді у справі про адміністративне правопорушення після закінчення строку на апеляційне оскарження.</w:t>
      </w:r>
      <w:r w:rsidR="0067424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апеляційний суд за правилами Кодексу України про адміністративні правопорушення, якщо особа, яка подала апеляційну скаргу, не заявляє клопотання про поновлення пропущеного строку?</w:t>
      </w:r>
    </w:p>
    <w:p w14:paraId="4FADAE3D" w14:textId="78F44377" w:rsidR="003801A8" w:rsidRPr="00A5086A" w:rsidRDefault="003801A8" w:rsidP="0019376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подала апеляційну скаргу на постанову судді у справі про адміністративне правопорушення до відповідного апеляційного суду через місцевий суд, який виніс постанову.</w:t>
      </w:r>
      <w:r w:rsidR="0067424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строку місцевий суд повинен надіслати апеляційну скаргу разом із справою у відповідний апеляційний суд?</w:t>
      </w:r>
    </w:p>
    <w:p w14:paraId="55023A98"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Хто здійснює перегляд постанови судді у справі про адміністративне правопорушення?</w:t>
      </w:r>
    </w:p>
    <w:p w14:paraId="518EAA4A"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здійснюється апеляційний перегляд постанови судді у справі про адміністративне правопорушення?</w:t>
      </w:r>
    </w:p>
    <w:p w14:paraId="6927C740"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апеляційний суд повідомляє про дату, час і місце судового засідання особу, яка подала скаргу на постанову судді у справі про адміністративне правопорушення?</w:t>
      </w:r>
    </w:p>
    <w:p w14:paraId="3613D172"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має право прийняти суд апеляційної інстанції за наслідками розгляду апеляційної скарги на постанову судді у справі про адміністративне правопорушення?</w:t>
      </w:r>
    </w:p>
    <w:p w14:paraId="3156CB2C"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не може прийняти суд апеляційної інстанції за наслідками розгляду апеляційної скарги на постанову судді у справі про адміністративне правопорушення?</w:t>
      </w:r>
    </w:p>
    <w:p w14:paraId="69BD18C5"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постанова апеляційного суду за наслідками розгляду апеляційної скарги на постанову судді у справі про адміністративне правопорушення?</w:t>
      </w:r>
    </w:p>
    <w:p w14:paraId="166C29D7"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після закінчення апеляційного провадження справа про адміністративне правопорушення направляється до місцевого суду, який її розглядав?</w:t>
      </w:r>
    </w:p>
    <w:p w14:paraId="4E8DE2A3" w14:textId="38B31944"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строку рішення по скарзі на постанову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надсилається особі, щодо якої її винесено?</w:t>
      </w:r>
    </w:p>
    <w:p w14:paraId="0EA00284" w14:textId="5FE6B25B" w:rsidR="003801A8" w:rsidRPr="00A5086A" w:rsidRDefault="003801A8" w:rsidP="0019376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Європейський суд з прав людини у своєму рішенні встановив порушення Україною Конвенції про захист прав людини і основоположних свобод під час розгляду справи про адміністративні правопорушення.</w:t>
      </w:r>
      <w:r w:rsidR="0067424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Протягом якого строку особа, на користь якої постановлено рішення Європейського суду з прав людини, може подати заяву про перегляд постанови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w:t>
      </w:r>
    </w:p>
    <w:p w14:paraId="63924B45" w14:textId="7426E4A5" w:rsidR="003801A8" w:rsidRPr="00A5086A" w:rsidRDefault="003801A8" w:rsidP="0019376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Особа, на користь якої постановлено рішення Європейського суду з прав людини, подала заяву про перегляд постанови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із пропуском строку для подання такої заяви.</w:t>
      </w:r>
      <w:r w:rsidR="0067424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Кодексу України про адміністративні правопорушення, якщо особа, яка подала таку заяву, не заявляє клопотання про поновлення пропущеного строку?</w:t>
      </w:r>
    </w:p>
    <w:p w14:paraId="09175C06" w14:textId="727DE842"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Європейський суд з прав людини у своєму рішенні встановив порушення Україною Конвенції про захист прав людини і основоположних свобод під час розгляду справи про адміністративні правопорушення.</w:t>
      </w:r>
      <w:r w:rsidR="00C263FC"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До якого </w:t>
      </w:r>
      <w:r w:rsidRPr="00A5086A">
        <w:rPr>
          <w:rFonts w:ascii="Times New Roman" w:eastAsia="Times New Roman" w:hAnsi="Times New Roman" w:cs="Times New Roman"/>
          <w:sz w:val="28"/>
          <w:szCs w:val="28"/>
        </w:rPr>
        <w:lastRenderedPageBreak/>
        <w:t xml:space="preserve">суду подається заява про перегляд постанови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w:t>
      </w:r>
    </w:p>
    <w:p w14:paraId="6ED4F7C8" w14:textId="69DF94CF" w:rsidR="003801A8" w:rsidRPr="00A5086A" w:rsidRDefault="003801A8" w:rsidP="0019376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Особа, на користь якої постановлено рішення Європейського суду з прав людини, подала заяву про перегляд постанови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w:t>
      </w:r>
      <w:r w:rsidR="005522C1" w:rsidRPr="00A5086A">
        <w:rPr>
          <w:rFonts w:ascii="Times New Roman" w:eastAsia="Times New Roman" w:hAnsi="Times New Roman" w:cs="Times New Roman"/>
          <w:sz w:val="28"/>
          <w:szCs w:val="28"/>
        </w:rPr>
        <w:t>На цім</w:t>
      </w:r>
      <w:r w:rsidRPr="00A5086A">
        <w:rPr>
          <w:rFonts w:ascii="Times New Roman" w:eastAsia="Times New Roman" w:hAnsi="Times New Roman" w:cs="Times New Roman"/>
          <w:sz w:val="28"/>
          <w:szCs w:val="28"/>
        </w:rPr>
        <w:t xml:space="preserve"> у заяві відсутні вимоги особи, яка подає заяву.</w:t>
      </w:r>
      <w:r w:rsidR="0067424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приймає суддя-доповідач за таких умов?</w:t>
      </w:r>
    </w:p>
    <w:p w14:paraId="496D4F65" w14:textId="42E71210" w:rsidR="003801A8" w:rsidRPr="00A5086A" w:rsidRDefault="003801A8" w:rsidP="0019376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Особа, на користь якої постановлено рішення Європейського суду з прав людини, подала заяву про перегляд постанови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w:t>
      </w:r>
      <w:r w:rsidR="005522C1" w:rsidRPr="00A5086A">
        <w:rPr>
          <w:rFonts w:ascii="Times New Roman" w:eastAsia="Times New Roman" w:hAnsi="Times New Roman" w:cs="Times New Roman"/>
          <w:sz w:val="28"/>
          <w:szCs w:val="28"/>
        </w:rPr>
        <w:t>На цім</w:t>
      </w:r>
      <w:r w:rsidRPr="00A5086A">
        <w:rPr>
          <w:rFonts w:ascii="Times New Roman" w:eastAsia="Times New Roman" w:hAnsi="Times New Roman" w:cs="Times New Roman"/>
          <w:sz w:val="28"/>
          <w:szCs w:val="28"/>
        </w:rPr>
        <w:t xml:space="preserve"> у заяві відсутня копія постанови по справі про адміністративне правопорушення, про перегляд якої подано заяву.</w:t>
      </w:r>
      <w:r w:rsidR="0067424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приймає суддя-доповідач за таких умов?</w:t>
      </w:r>
    </w:p>
    <w:p w14:paraId="727463AE" w14:textId="4A074ECB"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Захисник особи, на користь якої постановлено рішення Європейського суду з прав людини, подав заяву про перегляд постанови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w:t>
      </w:r>
      <w:r w:rsidR="005522C1" w:rsidRPr="00A5086A">
        <w:rPr>
          <w:rFonts w:ascii="Times New Roman" w:eastAsia="Times New Roman" w:hAnsi="Times New Roman" w:cs="Times New Roman"/>
          <w:sz w:val="28"/>
          <w:szCs w:val="28"/>
        </w:rPr>
        <w:t>На цім</w:t>
      </w:r>
      <w:r w:rsidRPr="00A5086A">
        <w:rPr>
          <w:rFonts w:ascii="Times New Roman" w:eastAsia="Times New Roman" w:hAnsi="Times New Roman" w:cs="Times New Roman"/>
          <w:sz w:val="28"/>
          <w:szCs w:val="28"/>
        </w:rPr>
        <w:t>, в заяві відсутній документ про повноваження цього захисника.</w:t>
      </w:r>
      <w:r w:rsidR="00C263FC"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приймає суддя-доповідач за таких умов?</w:t>
      </w:r>
    </w:p>
    <w:p w14:paraId="10FBA135" w14:textId="2A0260CA"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Особа, на користь якої постановлено рішення Європейського суду з прав людини, подала заяву про перегляд постанови </w:t>
      </w:r>
      <w:r w:rsidR="005522C1"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Вирішення питання про допуск справи до провадження здійснювався колегією з трьох суддів. Двоє з трьох членів колегії дійшли висновку, що заява є необґрунтованою</w:t>
      </w:r>
      <w:r w:rsidR="005522C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і лише один суддя дійшов висновку, що заява обґрунтован</w:t>
      </w:r>
      <w:r w:rsidR="00DC6676" w:rsidRPr="00A5086A">
        <w:rPr>
          <w:rFonts w:ascii="Times New Roman" w:eastAsia="Times New Roman" w:hAnsi="Times New Roman" w:cs="Times New Roman"/>
          <w:sz w:val="28"/>
          <w:szCs w:val="28"/>
        </w:rPr>
        <w:t>а</w:t>
      </w:r>
      <w:r w:rsidRPr="00A5086A">
        <w:rPr>
          <w:rFonts w:ascii="Times New Roman" w:eastAsia="Times New Roman" w:hAnsi="Times New Roman" w:cs="Times New Roman"/>
          <w:sz w:val="28"/>
          <w:szCs w:val="28"/>
        </w:rPr>
        <w:t>.</w:t>
      </w:r>
      <w:r w:rsidR="00C263FC"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слід прийняти за таких умов?</w:t>
      </w:r>
      <w:r w:rsidRPr="00A5086A">
        <w:rPr>
          <w:rFonts w:ascii="Times New Roman" w:eastAsia="Times New Roman" w:hAnsi="Times New Roman" w:cs="Times New Roman"/>
          <w:strike/>
          <w:sz w:val="28"/>
          <w:szCs w:val="28"/>
        </w:rPr>
        <w:t>"</w:t>
      </w:r>
    </w:p>
    <w:p w14:paraId="3FCA4DF0" w14:textId="16E09938"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Особа, на користь якої постановлено рішення Європейського суду з прав людини, подала заяву про перегляд постанови </w:t>
      </w:r>
      <w:r w:rsidR="00DC6676"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Протягом якого строку приймається постанова про відкриття провадження у справі або про відмову у допуску справи до провадження?</w:t>
      </w:r>
    </w:p>
    <w:p w14:paraId="4F1CC501"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розглядає справу про перегляд судового рішення у зв’язку із встановленням міжнародною судовою установою, юрисдикція якої визнана Україною, порушення Україною міжнародних зобов’язань при вирішенні судом справи про адміністративне правопорушення?</w:t>
      </w:r>
    </w:p>
    <w:p w14:paraId="3661A0B2" w14:textId="3DCCC4C3" w:rsidR="003801A8" w:rsidRPr="00A5086A" w:rsidRDefault="003801A8" w:rsidP="0019376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Особа, на користь якої постановлено рішення Європейського суду з прав людини, подала заяву про перегляд постанови </w:t>
      </w:r>
      <w:r w:rsidR="00DC6676"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правопорушення. Який строк розгляду такої заяви з дня призначення справи до розгляду?</w:t>
      </w:r>
    </w:p>
    <w:p w14:paraId="7C65B1B0" w14:textId="2260D71E"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Особа, на користь якої постановлено рішення Європейського суду з прав людини, подала заяву про перегляд постанови </w:t>
      </w:r>
      <w:r w:rsidR="00DC6676"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справі про адміністративне </w:t>
      </w:r>
      <w:r w:rsidRPr="00A5086A">
        <w:rPr>
          <w:rFonts w:ascii="Times New Roman" w:eastAsia="Times New Roman" w:hAnsi="Times New Roman" w:cs="Times New Roman"/>
          <w:sz w:val="28"/>
          <w:szCs w:val="28"/>
        </w:rPr>
        <w:lastRenderedPageBreak/>
        <w:t>правопорушення. Яке рішення може прийняти суд, який розглядає таку заяву, якщо дійде висновку про повне або часткове задоволення заяви?</w:t>
      </w:r>
    </w:p>
    <w:p w14:paraId="645E9EC0"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орган, який виніс постанову про накладення адміністративного стягнення у вигляді адміністративного арешту,  може відстрочити її виконання за наявності обставин, що ускладнюють її  виконання?</w:t>
      </w:r>
    </w:p>
    <w:p w14:paraId="1CFD28A8"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давності виконання постанов про накладення адміністративних стягнень?</w:t>
      </w:r>
    </w:p>
    <w:p w14:paraId="370D8701"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порушник повинен сплатити адміністративне стягнення у вигляді штрафу?</w:t>
      </w:r>
    </w:p>
    <w:p w14:paraId="1D010044"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виконує постанову про оплатне вилучення предмета, який став знаряддям вчинення або безпосереднім об’єктом адміністративного правопорушення?</w:t>
      </w:r>
    </w:p>
    <w:p w14:paraId="4A73EE72"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виконує постанову про оплатне вилучення предмета, який став знаряддям вчинення або безпосереднім об’єктом адміністративного правопорушення?</w:t>
      </w:r>
    </w:p>
    <w:p w14:paraId="5C8F58AA"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розраховується розмір штрафу у разі заміни адміністративного стягнення у вигляді громадських робіт на штраф за правилами Кодексу України про адміністративні правопорушення?</w:t>
      </w:r>
    </w:p>
    <w:p w14:paraId="02495604" w14:textId="7777777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розраховується розмір штрафу у разі заміни адміністративного стягнення у вигляді виправних робіт на штраф за правилами Кодексу України про адміністративні правопорушення?</w:t>
      </w:r>
    </w:p>
    <w:p w14:paraId="53B5A714" w14:textId="52758C47" w:rsidR="003801A8" w:rsidRPr="00A5086A" w:rsidRDefault="003801A8" w:rsidP="00F5463D">
      <w:pPr>
        <w:pStyle w:val="a5"/>
        <w:numPr>
          <w:ilvl w:val="0"/>
          <w:numId w:val="20"/>
        </w:numPr>
        <w:spacing w:line="276" w:lineRule="auto"/>
        <w:ind w:left="0" w:right="-619"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визначає вид суспільно корисної праці, яку буде виконувати особа, якій призначено адміністративне стягнення у вигляді суспільно корисних робіт?</w:t>
      </w:r>
    </w:p>
    <w:p w14:paraId="37D1494B" w14:textId="77777777" w:rsidR="005267A9" w:rsidRPr="00A5086A" w:rsidRDefault="005267A9" w:rsidP="004B2E4C">
      <w:pPr>
        <w:spacing w:line="276" w:lineRule="auto"/>
        <w:ind w:right="-619" w:firstLine="567"/>
        <w:jc w:val="both"/>
        <w:rPr>
          <w:rFonts w:ascii="Times New Roman" w:eastAsia="Times New Roman" w:hAnsi="Times New Roman" w:cs="Times New Roman"/>
          <w:sz w:val="28"/>
          <w:szCs w:val="28"/>
        </w:rPr>
      </w:pPr>
    </w:p>
    <w:p w14:paraId="51448BAC" w14:textId="4DAF37C0" w:rsidR="00BA4634" w:rsidRPr="00A5086A" w:rsidRDefault="00BA4634" w:rsidP="004B2E4C">
      <w:pPr>
        <w:spacing w:line="276" w:lineRule="auto"/>
        <w:ind w:right="-619" w:firstLine="567"/>
        <w:jc w:val="both"/>
        <w:rPr>
          <w:rFonts w:ascii="Times New Roman" w:eastAsia="Times New Roman" w:hAnsi="Times New Roman" w:cs="Times New Roman"/>
          <w:sz w:val="28"/>
          <w:szCs w:val="28"/>
        </w:rPr>
      </w:pPr>
    </w:p>
    <w:p w14:paraId="2ECCCC8B" w14:textId="77777777" w:rsidR="0080723A" w:rsidRPr="00A5086A" w:rsidRDefault="0080723A" w:rsidP="00F5463D">
      <w:pPr>
        <w:pStyle w:val="a5"/>
        <w:numPr>
          <w:ilvl w:val="0"/>
          <w:numId w:val="20"/>
        </w:num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55FA9AAA" w14:textId="7CF06E85" w:rsidR="00BA4634" w:rsidRPr="00A5086A" w:rsidRDefault="00BA4634" w:rsidP="00C1138E">
      <w:pPr>
        <w:spacing w:line="276" w:lineRule="auto"/>
        <w:ind w:left="360" w:right="-619"/>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Адміністративне судочинство</w:t>
      </w:r>
    </w:p>
    <w:p w14:paraId="13A8D253" w14:textId="4B641E06" w:rsidR="00BA4634" w:rsidRPr="00A5086A" w:rsidRDefault="00BA4634" w:rsidP="00C1138E">
      <w:pPr>
        <w:spacing w:line="276" w:lineRule="auto"/>
        <w:ind w:left="567" w:right="-619"/>
        <w:jc w:val="both"/>
        <w:rPr>
          <w:rFonts w:ascii="Times New Roman" w:eastAsia="Times New Roman" w:hAnsi="Times New Roman" w:cs="Times New Roman"/>
          <w:sz w:val="28"/>
          <w:szCs w:val="28"/>
        </w:rPr>
      </w:pPr>
    </w:p>
    <w:p w14:paraId="3AF1664A" w14:textId="34EC3A5A"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розглядає справу за правилами адміністративного судочинства.</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розгляду справи у суду виник сумнів щодо конституційності закону, який він повинен застосувати до спірних правовідносин.</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 повинен діяти в такому випадку адміністративний суд?</w:t>
      </w:r>
    </w:p>
    <w:p w14:paraId="59EDF222"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адміністративний суд вийти за межі позовних вимог?</w:t>
      </w:r>
    </w:p>
    <w:p w14:paraId="186EE69C"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судового захисту передбачений правилами адміністративного судочинства для захисту прав особи, яка має намір оскаржити в суді нормативно-правовий акт чи окремі його положення?</w:t>
      </w:r>
    </w:p>
    <w:p w14:paraId="7191A37E"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судового захисту передбачений правилами адміністративного судочинства для захисту прав особи, яка має намір оскаржити в суді індивідуальний акт чи окремі його положення?</w:t>
      </w:r>
    </w:p>
    <w:p w14:paraId="7B3A1B25"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наслідки встановлені Кодексом адміністративного судочинства України у разі відмови особи від права звернення до суду?</w:t>
      </w:r>
    </w:p>
    <w:p w14:paraId="7F305CBD"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судового захисту передбачений правилами адміністративного судочинства для захисту прав особи, яка оскаржує в суді дії суб’єкта владних повноважень?</w:t>
      </w:r>
    </w:p>
    <w:p w14:paraId="7D62BA10"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правила проведення в залі судового засідання фотозйомки, відео- та аудіозапису з використанням портативних відео- та аудіотехнічних засобів, особами, які присутні в залі судового засідання, за правилами адміністративного судочинства?</w:t>
      </w:r>
    </w:p>
    <w:p w14:paraId="4F88FE4F"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справа розглядається виключно за правилами загального позовного провадження відповідно до Кодексу адміністративного судочинства України?</w:t>
      </w:r>
    </w:p>
    <w:p w14:paraId="5590F856"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справа розглядається в порядку загального позовного провадження відповідно до Кодексу адміністративного судочинства України?</w:t>
      </w:r>
    </w:p>
    <w:p w14:paraId="3593DAB4"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справа повинна розглядатися в спрощеному позовному провадженні за правилами адміністративного судочинства?</w:t>
      </w:r>
    </w:p>
    <w:p w14:paraId="0439EE9B"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справи підсудні місцевим загальним судам як адміністративним судам?</w:t>
      </w:r>
    </w:p>
    <w:p w14:paraId="3D83612A"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справи підсудні окружним адміністративним судам?</w:t>
      </w:r>
    </w:p>
    <w:p w14:paraId="74334C37"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розглядає адміністративні справи за позовами про примусове відчуження з мотивів суспільної необхідності земельної ділянки, інших об’єктів нерухомого майна, що на ній розміщені, як суд першої інстанції?</w:t>
      </w:r>
    </w:p>
    <w:p w14:paraId="6EFFD084"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розглядає адміністративні справи за позовом про дострокове припинення повноважень народного депутата України як суд першої інстанції?</w:t>
      </w:r>
    </w:p>
    <w:p w14:paraId="66EF3F94"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суд розглядає адміністративні спори за участю суб’єктів владних повноважень з приводу проведення аналізу ефективності здійснення державно-приватного партнерства як суд першої інстанції?</w:t>
      </w:r>
    </w:p>
    <w:p w14:paraId="0366F2B3"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розглядає адміністративні справи про оскарження актів, дій чи бездіяльності Верховної Ради України як суд першої інстанції?</w:t>
      </w:r>
    </w:p>
    <w:p w14:paraId="1F798004"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розглядає адміністративні справи щодо невнесення до Верховної Ради України законопроекту на виконання (реалізацію) рішення Українського народу про підтримку питання загальнодержавного значення на всеукраїнському референдумі за народною ініціативою як суд першої інстанції?</w:t>
      </w:r>
    </w:p>
    <w:p w14:paraId="1330DBC5"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підсудності встановлено для справ з приводу оскарження нормативно-правових актів Кабінету Міністрів України за правилами адміністративного судочинства?</w:t>
      </w:r>
    </w:p>
    <w:p w14:paraId="546BBE86"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підсудності встановлено для справ з приводу оскарження актів, дій чи бездіяльності органу, що здійснює дисциплінарне провадження щодо прокурорів, за правилами адміністративного судочинства?</w:t>
      </w:r>
    </w:p>
    <w:p w14:paraId="44791018"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розглядає справи про анулювання реєстраційного свідоцтва політичної партії?</w:t>
      </w:r>
    </w:p>
    <w:p w14:paraId="736B3465"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невирішені судові справи за вмотивованим розпорядженням керівника апарату суду передаються для повторного автоматизованого розподілу за правилами адміністративного судочинства?</w:t>
      </w:r>
    </w:p>
    <w:p w14:paraId="72C5F210"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склад суду в суді першої інстанції розглядає адміністративні спори за участю суб’єктів владних повноважень з приводу проведення аналізу ефективності здійснення державно-приватного партнерства?</w:t>
      </w:r>
    </w:p>
    <w:p w14:paraId="2EE434E4"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засідання Великої Палати Верховного Суду вважається правомочним за правилами адміністративного судочинства?</w:t>
      </w:r>
    </w:p>
    <w:p w14:paraId="03CDEA05"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склад суду у випадку перегляду судових рішень у зв’язку з встановленням Конституційним Судом України неконституційності закону, застосованого судом при вирішенні справи, якщо рішення суду ще не виконане?</w:t>
      </w:r>
    </w:p>
    <w:p w14:paraId="0D977778"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заявлення учасником справи відводу судді за правилами адміністративного судочинства?</w:t>
      </w:r>
    </w:p>
    <w:p w14:paraId="06CEEC2C"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часові межі реалізації позивачем права збільшити або зменшити розмір позовних вимог за правилами адміністративного судочинства, якщо справа розглядається в порядку спрощеного позовного провадження?</w:t>
      </w:r>
    </w:p>
    <w:p w14:paraId="4B470297"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часові межі реалізації позивачем права змінити предмет або підстави позову за правилами адміністративного судочинства, якщо справа розглядається в порядку спрощеного позовного провадження?</w:t>
      </w:r>
    </w:p>
    <w:p w14:paraId="244633BA" w14:textId="01C9A2AC"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Під час підготовчого провадження у суді першої інстанції до адміністративного суду надійшла письмова заява позивача про зміну предмету позову.</w:t>
      </w:r>
      <w:r w:rsidR="00D35634"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розгляду цієї заяви суд виявив, що позивач не подав докази направлення копії такої заяви та доданих до неї документів іншим учасникам справи.</w:t>
      </w:r>
      <w:r w:rsidR="00D35634"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таких умов?</w:t>
      </w:r>
    </w:p>
    <w:p w14:paraId="5DD58854" w14:textId="571B8498"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першої інстанції встановив, що з позовом звернулася не та особа, якій належить право вимоги.</w:t>
      </w:r>
      <w:r w:rsidR="00D35634"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може суд за правилами адміністративного судочинства допустити заміну первинного позивача належним позивачем?</w:t>
      </w:r>
    </w:p>
    <w:p w14:paraId="63DBD8BA"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часові межі вступу третіх осіб, які заявляють самостійні вимоги щодо предмета спору, за правилами адміністративного судочинства, якщо справа розглядається в порядку спрощеного позовного провадження?</w:t>
      </w:r>
    </w:p>
    <w:p w14:paraId="04164C16"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часові межі вступу третіх осіб, які не заявляють самостійні вимоги щодо предмета спору, за правилами адміністративного судочинства, якщо справа розглядається в порядку загального позовного провадження?</w:t>
      </w:r>
    </w:p>
    <w:p w14:paraId="6671ACC6"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досягнення сторонами примирення шляхом медіації за правилами адміністративного судочинства?</w:t>
      </w:r>
    </w:p>
    <w:p w14:paraId="31FE1E64"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якого учасника судового процесу покладено обов’язок забезпечення підготовки та організаційного забезпечення судового процесу за правилами адміністративного судочинства?</w:t>
      </w:r>
    </w:p>
    <w:p w14:paraId="7CE0C2D5"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якого учасника судового процесу покладено обов’язок забезпечувати контроль за повним фіксуванням судового засідання технічними засобами за правилами адміністративного судочинства?</w:t>
      </w:r>
    </w:p>
    <w:p w14:paraId="559F63C8"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якого учасника судового процесу покладено обов’язок забезпечувати належний стан зали судового засідання за правилами адміністративного судочинства?</w:t>
      </w:r>
    </w:p>
    <w:p w14:paraId="5EC3D9FA"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особи, яким законом надано право звертатися до суду в інтересах інших осіб, повинні подати до суду докази за правилами адміністративного судочинства?</w:t>
      </w:r>
    </w:p>
    <w:p w14:paraId="1A8E425C"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судове доручення іноземних судів не приймається до виконання за правилами адміністративного судочинства?</w:t>
      </w:r>
    </w:p>
    <w:p w14:paraId="5E948488"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правилами адміністративного судочинства подається заява про виклик свідка, якщо справа розглядається в порядку спрощеного позовного провадження?</w:t>
      </w:r>
    </w:p>
    <w:p w14:paraId="02AD4FB1"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правилами адміністративного судочинства заявник повинен подати позовну заяву у разі подання заяви про забезпечення доказів до подання позовної заяви?</w:t>
      </w:r>
    </w:p>
    <w:p w14:paraId="29791EA2" w14:textId="773526A3"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Адміністративний суд розглядає справу про поновлення державного службовця на державній службі.</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підготовчого засідання позивач подав заяву про забезпечення доказів. Розглядаючи цю заяву, суд виявив, що в ній не вказано обставини, для доказування яких необхідні докази.</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 щодо такої заяви?</w:t>
      </w:r>
    </w:p>
    <w:p w14:paraId="07780688" w14:textId="0B7B94C9"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Адміністративний суд розглядає справу щодо оскарження бездіяльності розпорядника публічної інформації у частині доступу до публічної інформації.</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підготовчого засідання позивач подав заяву про забезпечення доказів. Розглядаючи цю заяву, суд виявив, що позивач не подав документ, що підтверджує сплату судового збору.</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 щодо такої заяви?</w:t>
      </w:r>
    </w:p>
    <w:p w14:paraId="229F4090"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ухвал про забезпечення доказів є виконавчим документом за правилами адміністративного судочинства?</w:t>
      </w:r>
    </w:p>
    <w:p w14:paraId="527C8DC8"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встановлений Кодексом адміністративного судочинства України для звернення до адміністративного суду, якщо законом визначена обов’язковість досудового порядку вирішення спору?</w:t>
      </w:r>
    </w:p>
    <w:p w14:paraId="0F5817B6"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наслідки подання особою позову після закінчення установлених строків без заяви про поновлення пропущеного строку звернення до адміністративного суду?</w:t>
      </w:r>
    </w:p>
    <w:p w14:paraId="419263BB"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вирішується питання повернення судового збору за правилами адміністративного судочинства у разі відмови позивача від позову до початку розгляду справи по суті?</w:t>
      </w:r>
    </w:p>
    <w:p w14:paraId="2808C2C5"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кого із наведених осіб може бути застосовано привід за правилами адміністративного судочинства?</w:t>
      </w:r>
    </w:p>
    <w:p w14:paraId="7324BE21"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розмір штрафу може стягуватися з особи за правилами адміністративного судочинства у випадку повторного чи систематичного неподання витребуваних судом доказів без поважних причин або без їх повідомлення?</w:t>
      </w:r>
    </w:p>
    <w:p w14:paraId="639EEB87"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розмір штрафу може стягуватися з особи за правилами адміністративного судочинства у випадку використання під час процедури врегулювання спору за участю судді портативних, аудіотехнічних пристроїв?</w:t>
      </w:r>
    </w:p>
    <w:p w14:paraId="3FFA7091" w14:textId="26BAE96A"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Суб’єкт владних повноважень при поданні адміністративного позову подав копії, а також копії доданих до позовної заяви документів відповідно до кількості учасників справи. Однак суд встановив, що суб’єкт владних повноважень не додав доказ надіслання цих документів рекомендованим листом з повідомленням про вручення іншим учасникам справи.</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адміністративний суд на стадії відкриття провадження?</w:t>
      </w:r>
    </w:p>
    <w:p w14:paraId="05BD3E13"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із запропонованих документів є заявою по суті справи за правилами адміністративного судочинства?</w:t>
      </w:r>
    </w:p>
    <w:p w14:paraId="480318BF"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наявності передбачених підстав суддя повинен постановити ухвалу про залишення позовної заяви без руху за правилами адміністративного судочинства?</w:t>
      </w:r>
    </w:p>
    <w:p w14:paraId="39D939EB"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6EE200BA" w14:textId="3DCA07EF"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вирішення питання про відкриття провадження в адміністративній справі суд встановив, що у спорі між тими самими сторонами, про той самий предмет і з тих самих підстав є така, що набрала законної сили, ухвала про закриття провадження в адміністративній справі.</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6F42D940"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суддя вирішує питання про відкриття провадження в адміністративній справі у разі залишення позовної заяви без руху за правилами адміністративного судочинства?</w:t>
      </w:r>
    </w:p>
    <w:p w14:paraId="695770EB" w14:textId="0F6AC519"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вирішення питання про відкриття провадження в адміністративній справі суд встановив, що позивачем подано до цього самого суду інший позов до цього самого відповідача з тим самим предметом та з однакових підстав і щодо такого позову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7755C200" w14:textId="40651483"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Адміністративний суд в ухвалі про відкриття провадження у справі за результатами розгляду відповідного клопотання позивача вирішив розглядати справу за правилами спрощеного позовного провадження.</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строку відповідач має право подати заперечення проти розгляду справи за правилами спрощеного позовного провадження?</w:t>
      </w:r>
    </w:p>
    <w:p w14:paraId="3000848B"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із запропонованого не є завданням підготовчого провадження в адміністративній справі?</w:t>
      </w:r>
    </w:p>
    <w:p w14:paraId="1EE99CCB"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відкладає підготовче засідання в межах строку підготовчого провадження за правилами адміністративного судочинства?</w:t>
      </w:r>
    </w:p>
    <w:p w14:paraId="58636847" w14:textId="32A3CB79"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розглядає справ</w:t>
      </w:r>
      <w:r w:rsidR="00DC6676"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за правилами адміністративного судочинства в порядку загального позовного провадження.</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20.01.2022 року суд завершив з’ясування всіх обставин у справі та перевірку їх доказами у судовому засіданні. Після цього головуючий надав сторонам та іншим учасникам справи можливість </w:t>
      </w:r>
      <w:r w:rsidRPr="00A5086A">
        <w:rPr>
          <w:rFonts w:ascii="Times New Roman" w:eastAsia="Times New Roman" w:hAnsi="Times New Roman" w:cs="Times New Roman"/>
          <w:sz w:val="28"/>
          <w:szCs w:val="28"/>
        </w:rPr>
        <w:lastRenderedPageBreak/>
        <w:t>дати додаткові пояснення.</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судове рішення повинен прийняти суд за правилами адміністративного судочинства, вислухавши додаткові пояснення?</w:t>
      </w:r>
    </w:p>
    <w:p w14:paraId="51352BD4" w14:textId="1908485E"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судових дебатів у справі, яка розглядається за правилами адміністративного судочинства, виникла необхідність з’ясування нових обставин, що мають значення для справи.</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таких умов?</w:t>
      </w:r>
    </w:p>
    <w:p w14:paraId="7FDF5288"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адміністративний суд наділений дискреційним повноваженням щодо зупинення провадження у справі?</w:t>
      </w:r>
    </w:p>
    <w:p w14:paraId="356E288A"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адміністративний суд не має права зупинити провадження в адміністративній справі на стадії розгляду справи по суті?</w:t>
      </w:r>
    </w:p>
    <w:p w14:paraId="0A4DF11E" w14:textId="51B17294"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до адміністративного суду про визнання протиправним і нечинним нормативно-правового акту суб’єкта владних повноважень. Під час розгляду цієї справи по суті рішенням іншого суду, яке набрало законної сили, цей акт визнано протиправними і нечинними.</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рішення повинен прийняти адміністративний суд за таких умов?</w:t>
      </w:r>
    </w:p>
    <w:p w14:paraId="66F42BE8" w14:textId="77777777" w:rsidR="00C1138E"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із наведених випадків адміністративний суд повинен постановити ухвалу про залишення позову без розгляду?</w:t>
      </w:r>
      <w:r w:rsidR="00C1138E" w:rsidRPr="00A5086A">
        <w:rPr>
          <w:rFonts w:ascii="Times New Roman" w:eastAsia="Times New Roman" w:hAnsi="Times New Roman" w:cs="Times New Roman"/>
          <w:sz w:val="28"/>
          <w:szCs w:val="28"/>
        </w:rPr>
        <w:t xml:space="preserve"> </w:t>
      </w:r>
    </w:p>
    <w:p w14:paraId="7618939B" w14:textId="3AB5DB21"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який не є суб’єктом владних повноважень, повторно не прибув у підготовче засідання без поважних причин.</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Суд встановив, що від позивача не надходила заява про розгляд справи за його відсутності.</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639B0631" w14:textId="1DF0F31A"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підготовчого засідання адміністративний суд встановив, що позовну заяву підписано особою, яка не має права її підписувати.</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17E04EF6" w14:textId="5BFA781C"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постановив ухвалу про витребування письмових документів у свідка. Проте свідок у визначений судом строк без поважних причин не подав витребувані судом докази, необхідні для вирішення спору.</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процесуальне рішення може прийняти суд за таких умов за правилами адміністративного судочинства?</w:t>
      </w:r>
    </w:p>
    <w:p w14:paraId="648F03A0" w14:textId="4E0CFDC8"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Після відкриття провадження адміністративний суд встановив, що позивачем подано до цього самого суду інший позов до цього самого відповідача з тим самим предметом та з однакових підстав і щодо такого позову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5D8B100D"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положення зазначаються в описовій частині рішення суду, ухваленого за правилами адміністративного судочинства?</w:t>
      </w:r>
    </w:p>
    <w:p w14:paraId="3AF3B763"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положення зазначаються в мотивувальній частині рішення суду, ухваленого за правилами адміністративного судочинства?</w:t>
      </w:r>
    </w:p>
    <w:p w14:paraId="32CF23B0"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ухвала, постановлена судом поза межами судового засідання під час розгляду справи в письмовому провадженні за правилами адміністративного судочинства?</w:t>
      </w:r>
    </w:p>
    <w:p w14:paraId="4F98DECB"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стадій адміністративного процесу відсутня під час розгляду справи в порядку спрощеного позовного провадження?</w:t>
      </w:r>
    </w:p>
    <w:p w14:paraId="64223E5C" w14:textId="5CDD39D0"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апеляційної інстанції залишив апеляційну скаргу без руху, оскільки вона подана після закінчення строків і особа, яка її подала, не порушила питання про поновлення цього строку.</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строку особа має право звернутися до суду апеляційної інстанції із заявою про поновлення строку за правилами адміністративного судочинства?</w:t>
      </w:r>
    </w:p>
    <w:p w14:paraId="12A7099B" w14:textId="2EB5D585"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вирішення питання про відкриття апеляційного провадження суд апеляційної інстанції встановив, що апеляційна скарга подана особою, яка не має адміністративної процесуальної дієздатності.</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правові наслідки передбачені Кодексом адміністративного судочинства за таких умов?</w:t>
      </w:r>
    </w:p>
    <w:p w14:paraId="7797392F" w14:textId="5F44D7DB"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вирішення питання про відкриття апеляційного провадження суд апеляційної інстанції встановив, що є постанова про залишення апеляційної скарги цієї самої особи без задоволення.</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При цьому, особа, яка подала апеляційну скаргу, виклала в скарзі нові підстави для апеляційного оскарження, які не були відомі апелянту під час попереднього перегляду справи в суді апеляційної інстанції.</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7F79AA18"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апеляційна скарга не приймається до розгляду і повертається судом апеляційної інстанції за правилами адміністративного судочинства?</w:t>
      </w:r>
    </w:p>
    <w:p w14:paraId="797F5BD1"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суд апеляційної інстанції закриває апеляційне провадження за правилами адміністративного судочинства?</w:t>
      </w:r>
    </w:p>
    <w:p w14:paraId="25F25FEE"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порушення норм процесуального права є обов’язковою підставою для скасування судового рішення та ухвалення нового рішення суду під час апеляційного перегляду справи за правилами адміністративного судочинства?</w:t>
      </w:r>
    </w:p>
    <w:p w14:paraId="4B136E67" w14:textId="62DEC8E4"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Під час перегляду судового рішення в апеляційному порядку Верховним Судом встановлено неповне з’ясування судом першої інстанції обставин, що </w:t>
      </w:r>
      <w:r w:rsidRPr="00A5086A">
        <w:rPr>
          <w:rFonts w:ascii="Times New Roman" w:eastAsia="Times New Roman" w:hAnsi="Times New Roman" w:cs="Times New Roman"/>
          <w:sz w:val="28"/>
          <w:szCs w:val="28"/>
        </w:rPr>
        <w:lastRenderedPageBreak/>
        <w:t>мають значення для справи.</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приймає Верховний Суд в такому випадку за правилами адміністративного судочинства?</w:t>
      </w:r>
    </w:p>
    <w:p w14:paraId="437F4FE4"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повторно видає копії судових рішень суду апеляційної інстанції, прийнятих за правилами адміністративного судочинства?</w:t>
      </w:r>
    </w:p>
    <w:p w14:paraId="0628BBF1"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правилами адміністративного судочинства справа повертається до суду першої інстанції, який її розглядав, після закінчення апеляційного розгляду?</w:t>
      </w:r>
    </w:p>
    <w:p w14:paraId="63BEC56B"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підстав не є підставою, яка допускає касаційне оскарження рішення у справах, розглянутих за правилами спрощеного позовного провадження, в порядку адміністративного судочинства?</w:t>
      </w:r>
    </w:p>
    <w:p w14:paraId="6665457F" w14:textId="29228A79"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Після відкриття касаційного провадження суд касаційної інстанції виявив, що касаційну скаргу подано особою, яка не має адміністративної процесуальної дієздатності.</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57EE77FB" w14:textId="626A3A02"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Після відкриття касаційного провадження особа, яка подала касаційну скаргу, заявила клопотання про відмову від скарги.</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727DB0BF"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касаційної інстанції не обмежений доводами та вимогами касаційної скарги за правилами адміністративного судочинства?</w:t>
      </w:r>
    </w:p>
    <w:p w14:paraId="5AF2840C"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Ким видаються копії судових рішень суду касаційної інстанції повторно, прийнятих за правилами адміністративного судочинства?</w:t>
      </w:r>
    </w:p>
    <w:p w14:paraId="24C0B985"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із запропонованих випадків за правилами адміністративного судочинства учасник справи може подати заяву про перегляд судового рішення за нововиявленими обставинами?</w:t>
      </w:r>
    </w:p>
    <w:p w14:paraId="1099F225"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із запропонованих випадків учасник справи може подати заяву про перегляд судового рішення за виключними обставинами за правилами адміністративного судочинства?</w:t>
      </w:r>
    </w:p>
    <w:p w14:paraId="7CEB2C36"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правилами адміністративного судочинства може бути подана заява про перегляд судового рішення у разі встановлення вироком суду, що набрав законної сили, вини судді у вчиненні кримінального правопорушення, внаслідок якого було ухвалено судове рішення?</w:t>
      </w:r>
    </w:p>
    <w:p w14:paraId="650C0B5A"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за правилами адміністративного судочинства подається заява про перегляд судового рішення у разі встановлення Конституційним Судом України неконституційність закону, застосованого судом при вирішенні справи, якщо рішення суду ще не виконане?</w:t>
      </w:r>
    </w:p>
    <w:p w14:paraId="54D91B92" w14:textId="3DFEC2BC"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Відповідач подав заяву про перегляд судового рішення у зв’язку із встановленням вироком суду що набрав законної сили, завідомо неправильного </w:t>
      </w:r>
      <w:r w:rsidRPr="00A5086A">
        <w:rPr>
          <w:rFonts w:ascii="Times New Roman" w:eastAsia="Times New Roman" w:hAnsi="Times New Roman" w:cs="Times New Roman"/>
          <w:sz w:val="28"/>
          <w:szCs w:val="28"/>
        </w:rPr>
        <w:lastRenderedPageBreak/>
        <w:t>висновку експерта, що потягло за собою ухвалення незаконного рішення у цій справі.</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за цією заявою суд встановив, що до заяви не додано документ про сплату судового збору.</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28038ADB"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варіанті наведено рішення суду в адміністративній справі, яке виконується негайно?</w:t>
      </w:r>
    </w:p>
    <w:p w14:paraId="2AF2ACBB"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варіанті наведено рішення суду в адміністративній справі, яке не підлягає негайному виконанню?</w:t>
      </w:r>
    </w:p>
    <w:p w14:paraId="3AD94C1D"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якій підставі здійснюється виконання судового рішення за правилами адміністративного судочинства?</w:t>
      </w:r>
    </w:p>
    <w:p w14:paraId="3D49C7A2"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відстрочення або розстрочення виконання судового рішення за правилами адміністративного судочинства?</w:t>
      </w:r>
    </w:p>
    <w:p w14:paraId="527C562F"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відновлення втраченого судового провадження за правилами адміністративного судочинства?</w:t>
      </w:r>
    </w:p>
    <w:p w14:paraId="07033C18"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особа, яка подала заяву про перегляд судового рішення за нововиявленими або виключними обставинами, може відмовитися від заяви за правилами адміністративного судочинства?</w:t>
      </w:r>
    </w:p>
    <w:p w14:paraId="7F8AFE4C" w14:textId="2D263583"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заяву про перегляд судового рішення у зв’язку із встановленням вироком суду, що набрав законної сили, вини судді у вчиненні кримінального правопорушення, внаслідок якого ухвалено судове рішення.</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за цією заявою суд встановив, що до заяви не додано документ про сплату судового збору.</w:t>
      </w:r>
      <w:r w:rsidR="00C1138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адміністративного судочинства?</w:t>
      </w:r>
    </w:p>
    <w:p w14:paraId="124AA1BA" w14:textId="77777777"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за подання і розгляд заяви про перегляд судового рішення, прийнятого за правилами адміністративного судочинства, судовий збір не сплачується?</w:t>
      </w:r>
    </w:p>
    <w:p w14:paraId="5AE096F5" w14:textId="542B0734" w:rsidR="00A2209C" w:rsidRPr="00A5086A" w:rsidRDefault="00A2209C" w:rsidP="00F5463D">
      <w:pPr>
        <w:pStyle w:val="a5"/>
        <w:numPr>
          <w:ilvl w:val="0"/>
          <w:numId w:val="9"/>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правилами адміністративного судочинства може бути подана заява про перегляд судового рішення у разі встановлення вироком суду завідомо неправильного висновку експерта, що потягло за собою ухвалення незаконного рішення у цій справі?</w:t>
      </w:r>
    </w:p>
    <w:p w14:paraId="441BEA26" w14:textId="7DF28639" w:rsidR="002C3CDB" w:rsidRPr="00A5086A" w:rsidRDefault="002C3CDB" w:rsidP="004B2E4C">
      <w:pPr>
        <w:spacing w:line="276" w:lineRule="auto"/>
        <w:ind w:right="-619" w:firstLine="567"/>
        <w:jc w:val="both"/>
        <w:rPr>
          <w:rFonts w:ascii="Times New Roman" w:eastAsia="Times New Roman" w:hAnsi="Times New Roman" w:cs="Times New Roman"/>
          <w:sz w:val="28"/>
          <w:szCs w:val="28"/>
        </w:rPr>
      </w:pPr>
    </w:p>
    <w:p w14:paraId="00083480" w14:textId="77777777" w:rsidR="002E4897" w:rsidRPr="00A5086A" w:rsidRDefault="002E4897" w:rsidP="00F5463D">
      <w:pPr>
        <w:pStyle w:val="a5"/>
        <w:numPr>
          <w:ilvl w:val="0"/>
          <w:numId w:val="20"/>
        </w:num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5C14316A" w14:textId="7110C3AF" w:rsidR="002C3CDB" w:rsidRPr="00A5086A" w:rsidRDefault="002C3CDB" w:rsidP="002C3CDB">
      <w:pPr>
        <w:spacing w:line="276" w:lineRule="auto"/>
        <w:ind w:right="-619"/>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Цивільне право</w:t>
      </w:r>
      <w:r w:rsidR="002E4897" w:rsidRPr="00A5086A">
        <w:rPr>
          <w:rFonts w:ascii="Times New Roman" w:eastAsia="Times New Roman" w:hAnsi="Times New Roman" w:cs="Times New Roman"/>
          <w:b/>
          <w:sz w:val="28"/>
          <w:szCs w:val="28"/>
        </w:rPr>
        <w:t>, цивільний процес</w:t>
      </w:r>
    </w:p>
    <w:p w14:paraId="2B2FFDD2" w14:textId="6B2934D5" w:rsidR="00004DBF" w:rsidRPr="00A5086A" w:rsidRDefault="00004DBF" w:rsidP="002C3CDB">
      <w:pPr>
        <w:spacing w:line="276" w:lineRule="auto"/>
        <w:ind w:right="-619"/>
        <w:jc w:val="center"/>
        <w:rPr>
          <w:rFonts w:ascii="Times New Roman" w:eastAsia="Times New Roman" w:hAnsi="Times New Roman" w:cs="Times New Roman"/>
          <w:b/>
          <w:sz w:val="28"/>
          <w:szCs w:val="28"/>
        </w:rPr>
      </w:pPr>
    </w:p>
    <w:p w14:paraId="5696713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становить основу цивільного законодавства України?</w:t>
      </w:r>
    </w:p>
    <w:p w14:paraId="6481E47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фактів не є підставою виникнення цивільних прав та обов'язків?</w:t>
      </w:r>
    </w:p>
    <w:p w14:paraId="66262D0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належить до засад цивільного законодавства?</w:t>
      </w:r>
    </w:p>
    <w:p w14:paraId="619B2FA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спосіб нотаріус здійснює захист цивільних прав?</w:t>
      </w:r>
    </w:p>
    <w:p w14:paraId="1980E58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таке цивільна правоздатність фізичної особи?</w:t>
      </w:r>
    </w:p>
    <w:p w14:paraId="00F2322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порядок вчинення неповнолітньою особою правочину щодо транспортних засобів?</w:t>
      </w:r>
    </w:p>
    <w:p w14:paraId="667BC2C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неповнолітня особа може розпоряджатися грошовими коштами, що внесені повністю або частково іншими особами у фінансову установу на її ім'я?</w:t>
      </w:r>
    </w:p>
    <w:p w14:paraId="34EC7C1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прав може здійснювати особа, яка досягла дванадцяти років?</w:t>
      </w:r>
    </w:p>
    <w:p w14:paraId="6F60CF2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фізична особа, яка не досягла повноліття, набуває повну цивільну дієздатність?</w:t>
      </w:r>
    </w:p>
    <w:p w14:paraId="6FF7D45F" w14:textId="50B60A3F"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наведених правових наслідків стосуються фізичної особи, цивільна дієздатність якої обмежен</w:t>
      </w:r>
      <w:r w:rsidR="003313ED" w:rsidRPr="00A5086A">
        <w:rPr>
          <w:rFonts w:ascii="Times New Roman" w:eastAsia="Times New Roman" w:hAnsi="Times New Roman" w:cs="Times New Roman"/>
          <w:sz w:val="28"/>
          <w:szCs w:val="28"/>
        </w:rPr>
        <w:t>а</w:t>
      </w:r>
      <w:r w:rsidRPr="00A5086A">
        <w:rPr>
          <w:rFonts w:ascii="Times New Roman" w:eastAsia="Times New Roman" w:hAnsi="Times New Roman" w:cs="Times New Roman"/>
          <w:sz w:val="28"/>
          <w:szCs w:val="28"/>
        </w:rPr>
        <w:t>?</w:t>
      </w:r>
    </w:p>
    <w:p w14:paraId="08FAE1AB" w14:textId="040A0737"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рішення суду, яке набрало законної сили, фізичну особу визнано безвісно відсутньою. Хто повинен описати належне їй майно та встановити над ним опіку?</w:t>
      </w:r>
    </w:p>
    <w:p w14:paraId="1BB0016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особливість реалізації спадкоємцями права на спадщину, яка відкрилася внаслідок оголошення фізичної особи померлою?</w:t>
      </w:r>
    </w:p>
    <w:p w14:paraId="4A32098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установчий документ виробничого кооперативу?</w:t>
      </w:r>
    </w:p>
    <w:p w14:paraId="7CA3923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припиняється піклування, встановлене над неповнолітньою фізичною особою?</w:t>
      </w:r>
    </w:p>
    <w:p w14:paraId="2A2C7D6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ознак характеризує таку організаційно-правову форму юридичної особи як установа?</w:t>
      </w:r>
    </w:p>
    <w:p w14:paraId="07D4A2C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іменується відокремлений підрозділ юридичної особи, що розташований поза її місцезнаходженням та здійснює представництво і захист інтересів юридичної особи?</w:t>
      </w:r>
    </w:p>
    <w:p w14:paraId="4DD001B9" w14:textId="1533B4C5"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Загальні збори Товариства прийняли рішення про відчуження транспортного засобу, який становить 60% майна Товариства.</w:t>
      </w:r>
      <w:r w:rsidR="003313ED"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Яка кількість голосів необхідна для прийняття такого рішення?</w:t>
      </w:r>
    </w:p>
    <w:p w14:paraId="3FDEF1C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не є підставою для припинення юридичної особи?</w:t>
      </w:r>
    </w:p>
    <w:p w14:paraId="66EDEB0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строк заявлення кредиторами вимог до юридичної особи, що припиняється, передбачений цивільним законодавством України?</w:t>
      </w:r>
    </w:p>
    <w:p w14:paraId="505F65C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документ складає комісія з припинення юридичної особи після закінчення строку для пред'явлення вимог кредиторами та задоволення чи відхилення цих вимог у разі перетворення юридичної особи?</w:t>
      </w:r>
    </w:p>
    <w:p w14:paraId="76D0807F" w14:textId="76E15181" w:rsidR="00004DBF" w:rsidRPr="00A5086A" w:rsidRDefault="00615663"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вимоги</w:t>
      </w:r>
      <w:r w:rsidR="00004DBF" w:rsidRPr="00A5086A">
        <w:rPr>
          <w:rFonts w:ascii="Times New Roman" w:eastAsia="Times New Roman" w:hAnsi="Times New Roman" w:cs="Times New Roman"/>
          <w:sz w:val="28"/>
          <w:szCs w:val="28"/>
        </w:rPr>
        <w:t xml:space="preserve"> кредиторів задовольняються у першу чергу </w:t>
      </w:r>
      <w:r w:rsidR="003313ED" w:rsidRPr="00A5086A">
        <w:rPr>
          <w:rFonts w:ascii="Times New Roman" w:eastAsia="Times New Roman" w:hAnsi="Times New Roman" w:cs="Times New Roman"/>
          <w:sz w:val="28"/>
          <w:szCs w:val="28"/>
        </w:rPr>
        <w:t xml:space="preserve">у </w:t>
      </w:r>
      <w:r w:rsidR="00004DBF" w:rsidRPr="00A5086A">
        <w:rPr>
          <w:rFonts w:ascii="Times New Roman" w:eastAsia="Times New Roman" w:hAnsi="Times New Roman" w:cs="Times New Roman"/>
          <w:sz w:val="28"/>
          <w:szCs w:val="28"/>
        </w:rPr>
        <w:t>разі ліквідації платоспроможної юридичної особи?</w:t>
      </w:r>
    </w:p>
    <w:p w14:paraId="37DE75F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Учасником скількох повних товариств може бути одна особа?</w:t>
      </w:r>
    </w:p>
    <w:p w14:paraId="6C61031C" w14:textId="382649D6"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якого установчого документу ді</w:t>
      </w:r>
      <w:r w:rsidR="00FE5B5F"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 xml:space="preserve"> повне</w:t>
      </w:r>
      <w:r w:rsidR="003313ED" w:rsidRPr="00A5086A">
        <w:rPr>
          <w:rFonts w:ascii="Times New Roman" w:eastAsia="Times New Roman" w:hAnsi="Times New Roman" w:cs="Times New Roman"/>
          <w:sz w:val="28"/>
          <w:szCs w:val="28"/>
        </w:rPr>
        <w:t xml:space="preserve"> </w:t>
      </w:r>
      <w:r w:rsidR="00FE5B5F" w:rsidRPr="00A5086A">
        <w:rPr>
          <w:rFonts w:ascii="Times New Roman" w:eastAsia="Times New Roman" w:hAnsi="Times New Roman" w:cs="Times New Roman"/>
          <w:sz w:val="28"/>
          <w:szCs w:val="28"/>
        </w:rPr>
        <w:t>товариство</w:t>
      </w:r>
      <w:r w:rsidRPr="00A5086A">
        <w:rPr>
          <w:rFonts w:ascii="Times New Roman" w:eastAsia="Times New Roman" w:hAnsi="Times New Roman" w:cs="Times New Roman"/>
          <w:sz w:val="28"/>
          <w:szCs w:val="28"/>
        </w:rPr>
        <w:t>?</w:t>
      </w:r>
    </w:p>
    <w:p w14:paraId="60C13CB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відповідальність несуть учасники повного товариства у разі недостатності у повного товариства майна для задоволення вимог кредиторів у повному обсязі?</w:t>
      </w:r>
    </w:p>
    <w:p w14:paraId="7042EF8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складений капітал командитного товариства підлягає сплаті його учасниками?</w:t>
      </w:r>
    </w:p>
    <w:p w14:paraId="52ECE17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право не належить вкладникам командитного товариства?</w:t>
      </w:r>
    </w:p>
    <w:p w14:paraId="64928C2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цінні папери надають їхньому держателю право розпоряджатися майном, вказаним у цих документах?</w:t>
      </w:r>
    </w:p>
    <w:p w14:paraId="651708D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правочинів є нікчемним?</w:t>
      </w:r>
    </w:p>
    <w:p w14:paraId="3FBBBA3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запропонованих правочинів належить до оспорюваних?</w:t>
      </w:r>
    </w:p>
    <w:p w14:paraId="1FE37EB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правочинів суд може визнати фіктивним?</w:t>
      </w:r>
    </w:p>
    <w:p w14:paraId="7581D952" w14:textId="08790538"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незазначення в довіреності строку її дії згідно</w:t>
      </w:r>
      <w:r w:rsidR="003313ED" w:rsidRPr="00A5086A">
        <w:rPr>
          <w:rFonts w:ascii="Times New Roman" w:eastAsia="Times New Roman" w:hAnsi="Times New Roman" w:cs="Times New Roman"/>
          <w:sz w:val="28"/>
          <w:szCs w:val="28"/>
        </w:rPr>
        <w:t xml:space="preserve"> з</w:t>
      </w:r>
      <w:r w:rsidRPr="00A5086A">
        <w:rPr>
          <w:rFonts w:ascii="Times New Roman" w:eastAsia="Times New Roman" w:hAnsi="Times New Roman" w:cs="Times New Roman"/>
          <w:sz w:val="28"/>
          <w:szCs w:val="28"/>
        </w:rPr>
        <w:t xml:space="preserve"> Цивільн</w:t>
      </w:r>
      <w:r w:rsidR="003313ED" w:rsidRPr="00A5086A">
        <w:rPr>
          <w:rFonts w:ascii="Times New Roman" w:eastAsia="Times New Roman" w:hAnsi="Times New Roman" w:cs="Times New Roman"/>
          <w:sz w:val="28"/>
          <w:szCs w:val="28"/>
        </w:rPr>
        <w:t>им</w:t>
      </w:r>
      <w:r w:rsidRPr="00A5086A">
        <w:rPr>
          <w:rFonts w:ascii="Times New Roman" w:eastAsia="Times New Roman" w:hAnsi="Times New Roman" w:cs="Times New Roman"/>
          <w:sz w:val="28"/>
          <w:szCs w:val="28"/>
        </w:rPr>
        <w:t xml:space="preserve"> кодекс</w:t>
      </w:r>
      <w:r w:rsidR="003313ED" w:rsidRPr="00A5086A">
        <w:rPr>
          <w:rFonts w:ascii="Times New Roman" w:eastAsia="Times New Roman" w:hAnsi="Times New Roman" w:cs="Times New Roman"/>
          <w:sz w:val="28"/>
          <w:szCs w:val="28"/>
        </w:rPr>
        <w:t>ом</w:t>
      </w:r>
      <w:r w:rsidRPr="00A5086A">
        <w:rPr>
          <w:rFonts w:ascii="Times New Roman" w:eastAsia="Times New Roman" w:hAnsi="Times New Roman" w:cs="Times New Roman"/>
          <w:sz w:val="28"/>
          <w:szCs w:val="28"/>
        </w:rPr>
        <w:t xml:space="preserve"> України?</w:t>
      </w:r>
    </w:p>
    <w:p w14:paraId="117B15A1" w14:textId="00935685"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Які правові наслідки незазначення в довіреності дати її вчинення згідно </w:t>
      </w:r>
      <w:r w:rsidR="00A90A9C" w:rsidRPr="00A5086A">
        <w:rPr>
          <w:rFonts w:ascii="Times New Roman" w:eastAsia="Times New Roman" w:hAnsi="Times New Roman" w:cs="Times New Roman"/>
          <w:sz w:val="28"/>
          <w:szCs w:val="28"/>
        </w:rPr>
        <w:t xml:space="preserve">з </w:t>
      </w:r>
      <w:r w:rsidRPr="00A5086A">
        <w:rPr>
          <w:rFonts w:ascii="Times New Roman" w:eastAsia="Times New Roman" w:hAnsi="Times New Roman" w:cs="Times New Roman"/>
          <w:sz w:val="28"/>
          <w:szCs w:val="28"/>
        </w:rPr>
        <w:t>Цивільн</w:t>
      </w:r>
      <w:r w:rsidR="00A90A9C" w:rsidRPr="00A5086A">
        <w:rPr>
          <w:rFonts w:ascii="Times New Roman" w:eastAsia="Times New Roman" w:hAnsi="Times New Roman" w:cs="Times New Roman"/>
          <w:sz w:val="28"/>
          <w:szCs w:val="28"/>
        </w:rPr>
        <w:t>им</w:t>
      </w:r>
      <w:r w:rsidRPr="00A5086A">
        <w:rPr>
          <w:rFonts w:ascii="Times New Roman" w:eastAsia="Times New Roman" w:hAnsi="Times New Roman" w:cs="Times New Roman"/>
          <w:sz w:val="28"/>
          <w:szCs w:val="28"/>
        </w:rPr>
        <w:t xml:space="preserve"> кодекс</w:t>
      </w:r>
      <w:r w:rsidR="00A90A9C" w:rsidRPr="00A5086A">
        <w:rPr>
          <w:rFonts w:ascii="Times New Roman" w:eastAsia="Times New Roman" w:hAnsi="Times New Roman" w:cs="Times New Roman"/>
          <w:sz w:val="28"/>
          <w:szCs w:val="28"/>
        </w:rPr>
        <w:t>ом</w:t>
      </w:r>
      <w:r w:rsidRPr="00A5086A">
        <w:rPr>
          <w:rFonts w:ascii="Times New Roman" w:eastAsia="Times New Roman" w:hAnsi="Times New Roman" w:cs="Times New Roman"/>
          <w:sz w:val="28"/>
          <w:szCs w:val="28"/>
        </w:rPr>
        <w:t xml:space="preserve"> України?</w:t>
      </w:r>
    </w:p>
    <w:p w14:paraId="39F9784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тривалість загальної позовної давності?</w:t>
      </w:r>
    </w:p>
    <w:p w14:paraId="328773B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позовна давність за вимогами про визнання необґрунтованими активів та їх стягнення в дохід держави?</w:t>
      </w:r>
    </w:p>
    <w:p w14:paraId="68204558" w14:textId="45BD023E"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Між Особою-1 та Особою-2 укладено в письмовій формі договір купівлі-продажу, в якому встановлена тривалість позовної давності у зв'язку з недоліками проданого товару 2 роки. Чи відповідає така умова вимогам законодавства?</w:t>
      </w:r>
    </w:p>
    <w:p w14:paraId="3911319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тривалість позовної давності за вимогою про розірвання договору дарування?</w:t>
      </w:r>
    </w:p>
    <w:p w14:paraId="63A8218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починається перебіг позовної давності за зобов'язаннями, строк виконання яких не визначений або визначений моментом вимоги?</w:t>
      </w:r>
    </w:p>
    <w:p w14:paraId="441C2B2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перебіг позовної давності переривається?</w:t>
      </w:r>
    </w:p>
    <w:p w14:paraId="07B0B74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переривання перебігу позовної давності?</w:t>
      </w:r>
    </w:p>
    <w:p w14:paraId="21743AD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з наведених випадків перебіг позовної давності зупиняється?</w:t>
      </w:r>
    </w:p>
    <w:p w14:paraId="03033E3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настають для перебігу позовної давності у разі залишення судом без розгляду позову, пред'явленого у кримінальному провадженні?</w:t>
      </w:r>
    </w:p>
    <w:p w14:paraId="2E76056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можуть настати у разі спливу позовної давності?</w:t>
      </w:r>
    </w:p>
    <w:p w14:paraId="00BA9A0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заявити вимогу про застосування позовної давності в судовому процесі?</w:t>
      </w:r>
    </w:p>
    <w:p w14:paraId="11B3422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не є підставою для відмови фізичній особі у зміні імені?</w:t>
      </w:r>
    </w:p>
    <w:p w14:paraId="24FD9C9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яку з наведених вимог поширюється позовна давність?</w:t>
      </w:r>
    </w:p>
    <w:p w14:paraId="306C808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момент в набувача за договором виникає право власності, якщо інше не встановлено договором або законом?</w:t>
      </w:r>
    </w:p>
    <w:p w14:paraId="4D8C1B1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набуває право власності на скарб у разі його виявлення особою, яка здійснювала розкопки без згоди на це власника майна, в якому він був прихований?</w:t>
      </w:r>
    </w:p>
    <w:p w14:paraId="12F91C1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для набуття права власності на рухоме майне за набувальною давністю?</w:t>
      </w:r>
    </w:p>
    <w:p w14:paraId="79B7536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випадків не є підставою припинення права власності?</w:t>
      </w:r>
    </w:p>
    <w:p w14:paraId="00DFBDE5" w14:textId="52C449D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Один із співвласників частки у праві спільної часткової власності продав свою частку третій особі із порушенням переважного права купівлі цієї частки іншим співвласником.</w:t>
      </w:r>
      <w:r w:rsidR="00A90A9C"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У який спосіб інший співвласник може захистити своє переважне право купівлі частки у праві спільної часткової власності?</w:t>
      </w:r>
    </w:p>
    <w:p w14:paraId="2284B0E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строк договору про надання права користування чужою земельною ділянкою для сільськогосподарських потреб?</w:t>
      </w:r>
    </w:p>
    <w:p w14:paraId="5782E53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із наведеного не є підставою для припинення право користування земельною ділянкою для забудови?</w:t>
      </w:r>
    </w:p>
    <w:p w14:paraId="53A0FBE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із запропонованого переліку належить до об’єктів авторського права?</w:t>
      </w:r>
    </w:p>
    <w:p w14:paraId="61EDECC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виникає авторське право?</w:t>
      </w:r>
    </w:p>
    <w:p w14:paraId="7FA11F73" w14:textId="62F2C0E2"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чинності майнових прав інтелектуальної власності на твір визначен</w:t>
      </w:r>
      <w:r w:rsidR="00A90A9C"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 xml:space="preserve"> Цивільним кодексом України?</w:t>
      </w:r>
    </w:p>
    <w:p w14:paraId="63406F7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об’єкта інтелектуальної власності належать програми (передачі) організацій мовлення?</w:t>
      </w:r>
    </w:p>
    <w:p w14:paraId="3A012FA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чинності майнових прав інтелектуальної власності на виконання за Цивільним кодексом України?</w:t>
      </w:r>
    </w:p>
    <w:p w14:paraId="5A8CEF9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промисловий зразок вважається придатним для набуття права інтелектуальної власності на нього?</w:t>
      </w:r>
    </w:p>
    <w:p w14:paraId="6BCFF48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яких умов корисна модель вважається придатною для набуття права інтелектуальної власності на неї?</w:t>
      </w:r>
    </w:p>
    <w:p w14:paraId="23E4D13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документом засвідчується набуття права інтелектуальної власності на компонування напівпровідникового виробу?</w:t>
      </w:r>
    </w:p>
    <w:p w14:paraId="1C3BBDB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підстав заміни кредитора у зобов'язанні називається цесією?</w:t>
      </w:r>
    </w:p>
    <w:p w14:paraId="643D39E9" w14:textId="4DD69EB3"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Внаслідок використання автомобіля Особа-1 завдала ушкодження здоров’я Особі-2. Особа-2 запропонувала замінити кредитора в цьому деліктному зобов'язанні, на що Особа-1 погоди</w:t>
      </w:r>
      <w:r w:rsidR="00A90A9C" w:rsidRPr="00A5086A">
        <w:rPr>
          <w:rFonts w:ascii="Times New Roman" w:eastAsia="Times New Roman" w:hAnsi="Times New Roman" w:cs="Times New Roman"/>
          <w:sz w:val="28"/>
          <w:szCs w:val="28"/>
        </w:rPr>
        <w:t>ла</w:t>
      </w:r>
      <w:r w:rsidRPr="00A5086A">
        <w:rPr>
          <w:rFonts w:ascii="Times New Roman" w:eastAsia="Times New Roman" w:hAnsi="Times New Roman" w:cs="Times New Roman"/>
          <w:sz w:val="28"/>
          <w:szCs w:val="28"/>
        </w:rPr>
        <w:t>ся.</w:t>
      </w:r>
      <w:r w:rsidR="00A90A9C"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відповідає така домовленість цивільному законодавству?</w:t>
      </w:r>
    </w:p>
    <w:p w14:paraId="1BE3982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боржник повинен виконати обов'язок, строк виконання якого визначений моментом пред'явлення вимоги?</w:t>
      </w:r>
    </w:p>
    <w:p w14:paraId="055006D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із запропонованого переліку не є видом забезпечення виконання зобов'язання?</w:t>
      </w:r>
    </w:p>
    <w:p w14:paraId="6A22A883" w14:textId="2B0F1E1A"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недодержання письмової форми правочин</w:t>
      </w:r>
      <w:r w:rsidR="00A90A9C"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щодо забезпечення виконання зобов'язання?</w:t>
      </w:r>
    </w:p>
    <w:p w14:paraId="4EA79DF4" w14:textId="38D24789"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Договір купівлі-продажу визнан</w:t>
      </w:r>
      <w:r w:rsidR="001F2946"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 xml:space="preserve"> судом недійсним. Які наслідки настають в такому випадку для договору застави, укладеного на забезпечення обов’язку покупця зі сплати вартості товару?</w:t>
      </w:r>
    </w:p>
    <w:p w14:paraId="0F6376D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неустойка, що обчислюється у відсотках від суми несвоєчасно виконаного грошового зобов'язання за кожен день прострочення виконання?</w:t>
      </w:r>
    </w:p>
    <w:p w14:paraId="75D3618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застава рухомого майна, що передається у володіння заставодержателя?</w:t>
      </w:r>
    </w:p>
    <w:p w14:paraId="4951A487" w14:textId="69B7E8EF"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чином за загальним правилом проводит</w:t>
      </w:r>
      <w:r w:rsidR="001F2946" w:rsidRPr="00A5086A">
        <w:rPr>
          <w:rFonts w:ascii="Times New Roman" w:eastAsia="Times New Roman" w:hAnsi="Times New Roman" w:cs="Times New Roman"/>
          <w:sz w:val="28"/>
          <w:szCs w:val="28"/>
        </w:rPr>
        <w:t>ь</w:t>
      </w:r>
      <w:r w:rsidRPr="00A5086A">
        <w:rPr>
          <w:rFonts w:ascii="Times New Roman" w:eastAsia="Times New Roman" w:hAnsi="Times New Roman" w:cs="Times New Roman"/>
          <w:sz w:val="28"/>
          <w:szCs w:val="28"/>
        </w:rPr>
        <w:t>ся реалізація предмета застави, на який звернене стягнення?</w:t>
      </w:r>
    </w:p>
    <w:p w14:paraId="5C21AE4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якій підставі може виникати довірча власність?</w:t>
      </w:r>
    </w:p>
    <w:p w14:paraId="1327AE7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бути довірчим власником?</w:t>
      </w:r>
    </w:p>
    <w:p w14:paraId="745CC87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зобов’язань допускається зарахування зустрічних вимог?</w:t>
      </w:r>
    </w:p>
    <w:p w14:paraId="2682A69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правочин, визнаний судом недійсним, є недійсним?</w:t>
      </w:r>
    </w:p>
    <w:p w14:paraId="7D3EAFC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зобов’язання, за яким виконання свого обов'язку однією із сторін, відповідно до договору обумовлене виконанням другою стороною свого обов'язку?</w:t>
      </w:r>
    </w:p>
    <w:p w14:paraId="68EA177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недійсності правочину застосовуються за Цивільним кодексом України?</w:t>
      </w:r>
    </w:p>
    <w:p w14:paraId="7794319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Одна із сторін заперечує факт вчинення правочину. Яким із запропонованих доказів інша сторона не може доводити факт його вчинення за загальним правилом?</w:t>
      </w:r>
    </w:p>
    <w:p w14:paraId="0B3F282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недодержання вимоги закону про нотаріальне посвідчення одностороннього правочину?</w:t>
      </w:r>
    </w:p>
    <w:p w14:paraId="10F41FE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правочин, який вчинено малолітньою особою за межами її цивільної дієздатності, буде дійсним?</w:t>
      </w:r>
    </w:p>
    <w:p w14:paraId="0079DD6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випадках Цивільний кодекс України не допускає новацію?</w:t>
      </w:r>
    </w:p>
    <w:p w14:paraId="5E2FA07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таке новація в цивільному праві?</w:t>
      </w:r>
    </w:p>
    <w:p w14:paraId="642CE71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положення щодо доведення винуватості за порушення цивільного зобов'язання відповідає чинному законодавству України?</w:t>
      </w:r>
    </w:p>
    <w:p w14:paraId="29A9BF6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право має кредитор у разі невиконання боржником обов'язку передати йому у власність або у користування річ, визначену індивідуальними ознаками?</w:t>
      </w:r>
    </w:p>
    <w:p w14:paraId="701FF9A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право передбачено Цивільним кодексом України для кредитора, боржник якого прострочив виконання грошового зобов'язання?</w:t>
      </w:r>
    </w:p>
    <w:p w14:paraId="15B865F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ознак стосується лише двостороннього договору?</w:t>
      </w:r>
    </w:p>
    <w:p w14:paraId="5E2C6B8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передбачені Цивільним кодексом України для сторони, яка необґрунтовано ухиляється від укладення договору, передбаченого попереднім договором?</w:t>
      </w:r>
    </w:p>
    <w:p w14:paraId="6925053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формі вважається укладеним договір за допомогою інформаційно-комунікаційних систем?</w:t>
      </w:r>
    </w:p>
    <w:p w14:paraId="4C46B2A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вважаються укладеними консенсуальні договори?</w:t>
      </w:r>
    </w:p>
    <w:p w14:paraId="4F41758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передбачена Цивільним кодексом України для договору купівлі-продажу земельної ділянки?</w:t>
      </w:r>
    </w:p>
    <w:p w14:paraId="1D47B93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передбачена Цивільним кодексом України для договору купівлі-продажу єдиного майнового комплексу?</w:t>
      </w:r>
    </w:p>
    <w:p w14:paraId="6398D9F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момент за загальним правилом до покупця переходить ризик випадкового знищення або випадкового пошкодження товару, проданого під час його транспортування?</w:t>
      </w:r>
    </w:p>
    <w:p w14:paraId="79EE4C3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покупець за договором купівлі-продажу рухомого майна може пред'явити вимогу у зв'язку з недоліками товару, якщо на нього не встановлений гарантійний строк або строк придатності?</w:t>
      </w:r>
    </w:p>
    <w:p w14:paraId="45EECD5F" w14:textId="6075F73D"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покупець за договором купівлі-продажу нерухомого майна може пред'явити вимогу у зв'язку з недоліками товару, якщо на нього не встановлений гарантійний строк або строк придатності?</w:t>
      </w:r>
    </w:p>
    <w:p w14:paraId="754984D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позовна давність застосовується до вимог у зв'язку з недоліками проданого товару за договором купівлі-продажу?</w:t>
      </w:r>
    </w:p>
    <w:p w14:paraId="207AD37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права має покупець, якщо продавець, який одержав суму попередньої оплати товару, не передав товар у встановлений строк?</w:t>
      </w:r>
    </w:p>
    <w:p w14:paraId="230FA3F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право має продавець, якщо покупець не здійснив у встановлений договором строк чергового платежу за проданий з розстроченням платежу і переданий йому товар?</w:t>
      </w:r>
    </w:p>
    <w:p w14:paraId="2A133BB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запропонованих юридичних осіб не може бути перетворена згідно Цивільного кодексу України?</w:t>
      </w:r>
    </w:p>
    <w:p w14:paraId="3EE6994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передбачена Цивільним кодексом України для договору дарування з обов'язком передати дарунок у майбутньому передбачена Цивільним кодексом України?</w:t>
      </w:r>
    </w:p>
    <w:p w14:paraId="2F93CCD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передбачена Цивільним кодексом України для договору дарування валютних цінностей між фізичними особами на суму, яка становить дев’яносто вісім неоподатковуваних мінімум доходів громадян?</w:t>
      </w:r>
    </w:p>
    <w:p w14:paraId="5425C12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наслідки передбачені Цивільним кодексом України у разі недотримання письмової форми договору дарування майнового права?</w:t>
      </w:r>
    </w:p>
    <w:p w14:paraId="476FAA5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Довіритель видав своєму представнику довіреність, якою уповноважив його укласти договір дарування. За яких умов довіреність буде нікчемною?</w:t>
      </w:r>
    </w:p>
    <w:p w14:paraId="50704AE9" w14:textId="05BCF60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Підприємницьке товариство має намір укласти договір пожертви. Юрисконсульт товариства повідомив генерального директора, що оскільки їх товариство є підприємницьким</w:t>
      </w:r>
      <w:r w:rsidR="00F03FCA"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вони не можуть укладати такий договір за жодних умов.</w:t>
      </w:r>
      <w:r w:rsidR="00F03FC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відповідають твердження юрис</w:t>
      </w:r>
      <w:r w:rsidR="00F03FCA" w:rsidRPr="00A5086A">
        <w:rPr>
          <w:rFonts w:ascii="Times New Roman" w:eastAsia="Times New Roman" w:hAnsi="Times New Roman" w:cs="Times New Roman"/>
          <w:sz w:val="28"/>
          <w:szCs w:val="28"/>
        </w:rPr>
        <w:t>к</w:t>
      </w:r>
      <w:r w:rsidRPr="00A5086A">
        <w:rPr>
          <w:rFonts w:ascii="Times New Roman" w:eastAsia="Times New Roman" w:hAnsi="Times New Roman" w:cs="Times New Roman"/>
          <w:sz w:val="28"/>
          <w:szCs w:val="28"/>
        </w:rPr>
        <w:t>онсульт</w:t>
      </w:r>
      <w:r w:rsidR="00F03FCA" w:rsidRPr="00A5086A">
        <w:rPr>
          <w:rFonts w:ascii="Times New Roman" w:eastAsia="Times New Roman" w:hAnsi="Times New Roman" w:cs="Times New Roman"/>
          <w:sz w:val="28"/>
          <w:szCs w:val="28"/>
        </w:rPr>
        <w:t>а</w:t>
      </w:r>
      <w:r w:rsidRPr="00A5086A">
        <w:rPr>
          <w:rFonts w:ascii="Times New Roman" w:eastAsia="Times New Roman" w:hAnsi="Times New Roman" w:cs="Times New Roman"/>
          <w:sz w:val="28"/>
          <w:szCs w:val="28"/>
        </w:rPr>
        <w:t xml:space="preserve"> Цивільному кодексу України?</w:t>
      </w:r>
    </w:p>
    <w:p w14:paraId="7EF6A37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сторонами договору ренти за Цивільним кодексом України?</w:t>
      </w:r>
    </w:p>
    <w:p w14:paraId="56EAB9E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договору ренти рухомого майна передбачена Цивільним кодексом України?</w:t>
      </w:r>
    </w:p>
    <w:p w14:paraId="05EA44C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наслідки наявності в договорі ренти умови, відповідно до якої платник безстрокової ренти не може відмовитися від договору ренти?</w:t>
      </w:r>
    </w:p>
    <w:p w14:paraId="075C93A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несе ризик випадкового знищення або випадкового пошкодження майна, переданого безоплатно під виплату безстрокової ренти?</w:t>
      </w:r>
    </w:p>
    <w:p w14:paraId="05994AF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бути відчужувачем за договором довічного утримання (догляду)?</w:t>
      </w:r>
    </w:p>
    <w:p w14:paraId="64DD51F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з наведених об’єктів цивільних прав може бути предметом оренди?</w:t>
      </w:r>
    </w:p>
    <w:p w14:paraId="199DB2E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наймач за договором найму (оренди) несе ризик випадкового знищення або випадкового пошкодження речі?</w:t>
      </w:r>
    </w:p>
    <w:p w14:paraId="51E59A7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позовна давність застосовується до вимог про відшкодування збитків у зв'язку з пошкодженням речі, яка була передана наймачеві?</w:t>
      </w:r>
    </w:p>
    <w:p w14:paraId="7063B0C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позовна давність застосовується до вимог про відшкодування витрат на поліпшення речі за договором найму?</w:t>
      </w:r>
    </w:p>
    <w:p w14:paraId="3B82A60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договору найму будівлі або іншої капітальної споруди строком на два роки передбачена Цивільним кодексом України?</w:t>
      </w:r>
    </w:p>
    <w:p w14:paraId="1E292B0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право користування нерухомим майном, яке виникає на підставі договору найму будівлі або іншої капітальної споруди, підлягає державній реєстрації?</w:t>
      </w:r>
    </w:p>
    <w:p w14:paraId="2C653B89" w14:textId="3CB33DD2"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формі укладається договір найму транспортного засобу за участю фізичної особи згідно </w:t>
      </w:r>
      <w:r w:rsidR="00F03FCA" w:rsidRPr="00A5086A">
        <w:rPr>
          <w:rFonts w:ascii="Times New Roman" w:eastAsia="Times New Roman" w:hAnsi="Times New Roman" w:cs="Times New Roman"/>
          <w:sz w:val="28"/>
          <w:szCs w:val="28"/>
        </w:rPr>
        <w:t xml:space="preserve">з </w:t>
      </w:r>
      <w:r w:rsidRPr="00A5086A">
        <w:rPr>
          <w:rFonts w:ascii="Times New Roman" w:eastAsia="Times New Roman" w:hAnsi="Times New Roman" w:cs="Times New Roman"/>
          <w:sz w:val="28"/>
          <w:szCs w:val="28"/>
        </w:rPr>
        <w:t>Цивільним кодексом України?</w:t>
      </w:r>
    </w:p>
    <w:p w14:paraId="42A9B7E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за загальним правилом несе ризик випадкового знищення або випадкового пошкодження предмета договору лізингу?</w:t>
      </w:r>
    </w:p>
    <w:p w14:paraId="04002D0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здійснює ремонт і технічне обслуговування предмета договору лізингу?</w:t>
      </w:r>
    </w:p>
    <w:p w14:paraId="15CC0371" w14:textId="686BBE88"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несе відповідальність за зобов'язанням щодо продажу (поставки) предмета договору лізингу, якщо вибір продавця (постачальника) предмета договору лізингу здійснен</w:t>
      </w:r>
      <w:r w:rsidR="00F03FCA"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 xml:space="preserve"> лізингодавцем?</w:t>
      </w:r>
    </w:p>
    <w:p w14:paraId="4EACCBBC" w14:textId="780F066A"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строк договору оренд</w:t>
      </w:r>
      <w:r w:rsidR="00F03FCA" w:rsidRPr="00A5086A">
        <w:rPr>
          <w:rFonts w:ascii="Times New Roman" w:eastAsia="Times New Roman" w:hAnsi="Times New Roman" w:cs="Times New Roman"/>
          <w:sz w:val="28"/>
          <w:szCs w:val="28"/>
        </w:rPr>
        <w:t>и</w:t>
      </w:r>
      <w:r w:rsidRPr="00A5086A">
        <w:rPr>
          <w:rFonts w:ascii="Times New Roman" w:eastAsia="Times New Roman" w:hAnsi="Times New Roman" w:cs="Times New Roman"/>
          <w:sz w:val="28"/>
          <w:szCs w:val="28"/>
        </w:rPr>
        <w:t xml:space="preserve"> житла з викупом?</w:t>
      </w:r>
    </w:p>
    <w:p w14:paraId="5610C24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запропонованих об’єктів не може бути предметом договору найму житла?</w:t>
      </w:r>
    </w:p>
    <w:p w14:paraId="5BFA664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встановлює порядок володіння та користування житлом наймачем та особами, які постійно проживають разом з ним за договором найму житла у разі виникнення спору?</w:t>
      </w:r>
    </w:p>
    <w:p w14:paraId="41098594" w14:textId="446C708A"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Сторони уклали договір найму житла</w:t>
      </w:r>
      <w:r w:rsidR="00F03FCA"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однак забули встановити в ньому строк.</w:t>
      </w:r>
      <w:r w:rsidR="00F03FC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правові наслідки настають в такому випадку?</w:t>
      </w:r>
    </w:p>
    <w:p w14:paraId="25565D41"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наймач повинен попередити про відмову від договору найму житла за Цивільним кодексом України?</w:t>
      </w:r>
    </w:p>
    <w:p w14:paraId="7D443BF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договір найму житла вважається короткостроковим?</w:t>
      </w:r>
    </w:p>
    <w:p w14:paraId="3DBD32C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наведених положень цивільного законодавства не застосовується до короткострокових договорів найму житла?</w:t>
      </w:r>
    </w:p>
    <w:p w14:paraId="1E527B4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договору позички капітальної споруди строком на три роки передбачена Цивільним кодексом України?</w:t>
      </w:r>
    </w:p>
    <w:p w14:paraId="5D500AF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із запропонованих договорів не застосовуються загальні положення про найм (оренду)?</w:t>
      </w:r>
    </w:p>
    <w:p w14:paraId="62C26E9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має право на вселення у житло, яке є предметом договору найму, інших осіб для постійного проживання у ньому?</w:t>
      </w:r>
    </w:p>
    <w:p w14:paraId="5819792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має право дозволити тимчасове проживання у помешканні, яке перебуває в наймі, іншій особі?</w:t>
      </w:r>
    </w:p>
    <w:p w14:paraId="6449FFB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форма договору позички транспортного засобу, в якому хоча б однією стороною є фізична особа?</w:t>
      </w:r>
    </w:p>
    <w:p w14:paraId="05E4304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несе ризик випадкового знищення або випадкового пошкодження (псування) матеріалу до настання строку здачі підрядником визначеної договором підряду роботи?</w:t>
      </w:r>
    </w:p>
    <w:p w14:paraId="1E1CE5F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кошторис за договором підряду, зміни до якого можуть вноситися лише за погодженням сторін?</w:t>
      </w:r>
    </w:p>
    <w:p w14:paraId="55AFFEB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Цивільний кодекс України допускає залучення свідків для підтвердження факту укладення договору або його умов?</w:t>
      </w:r>
    </w:p>
    <w:p w14:paraId="5BCB8A3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замовник за договором будівельного підряду має право вносити зміни до проектно-кошторисної документації під час їх виконання незалежно від згоди підрядника?</w:t>
      </w:r>
    </w:p>
    <w:p w14:paraId="2A827B1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мінімальний гарантійний строк на об’єкт будівництва за договором будівельного підряду передбачений Цивільним кодексом України?</w:t>
      </w:r>
    </w:p>
    <w:p w14:paraId="4A044386" w14:textId="1168D801"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Підрядник запропонував Замовнику за договором будівельного підряду підписати акт для передання робіт за договором і прийняття їх Замовником. Проте Замовник відмовився його підписувати. На думку Підрядника, така відмова Замовника є необґрунтованою та безпідставною. Яка можливість передбачена Цивільним кодексом України для Підрядника в такому випадку?</w:t>
      </w:r>
    </w:p>
    <w:p w14:paraId="209F4D5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Цивільний кодекс України іменує сторін договору чартеру?</w:t>
      </w:r>
    </w:p>
    <w:p w14:paraId="1A65C38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передбачена Цивільним кодексом України для договору транспортного експедирування?</w:t>
      </w:r>
    </w:p>
    <w:p w14:paraId="4D0B57E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Цивільний кодекс України іменує сторін договору транспортного експедирування?</w:t>
      </w:r>
    </w:p>
    <w:p w14:paraId="4739144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Цивільний кодекс України не передбачає обов’язкового дотримання письмової форми договору зберігання?</w:t>
      </w:r>
    </w:p>
    <w:p w14:paraId="73CC11A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документів не видає товарний склад на підтвердження прийняття товару?</w:t>
      </w:r>
    </w:p>
    <w:p w14:paraId="76CE2B6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таке варант відповідно до Цивільного кодексу України?</w:t>
      </w:r>
    </w:p>
    <w:p w14:paraId="5E63F27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положень не зазначається в простому складському свідоцтві відповідно до Цивільного кодексу України?</w:t>
      </w:r>
    </w:p>
    <w:p w14:paraId="3B58EC2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оформляється договір зберігання речі, прийнятої ломбардом від фізичної особи, за Цивільним кодексом України?</w:t>
      </w:r>
    </w:p>
    <w:p w14:paraId="5D67C3B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Після спливу якого строку річ, яку поклажодавець не забрав із ломбарду, може бути продана ломбардом?</w:t>
      </w:r>
    </w:p>
    <w:p w14:paraId="70CB5A5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особливість договору про надання індивідуального банківського сейфа, що не охороняється банком?</w:t>
      </w:r>
    </w:p>
    <w:p w14:paraId="445634F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 називається сторона, яка за договором страхування зобов'язується у разі настання певної події виплатити другій стороні або іншій особі, визначеній у договорі, грошову суму?</w:t>
      </w:r>
    </w:p>
    <w:p w14:paraId="3A3AD4C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наслідки недодержання письмової форми договору страхування?</w:t>
      </w:r>
    </w:p>
    <w:p w14:paraId="7E00AE9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набирає чинності договір страхування за правилами Цивільного кодексу України?</w:t>
      </w:r>
    </w:p>
    <w:p w14:paraId="7B37368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передбачений Цивільним кодексом України для вжиття страховиком заходів щодо оформлення всіх необхідних документів для своєчасного здійснення страхової виплати страхувальникові?</w:t>
      </w:r>
    </w:p>
    <w:p w14:paraId="1A48534E" w14:textId="7AEA8215"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укладенні договору страхування страхувальник не повідомив страховика про інші договори страхування, укладені щодо об'єкта, який страхується.</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правові наслідки передбачені Цивільним кодексом України для цього випадку?</w:t>
      </w:r>
    </w:p>
    <w:p w14:paraId="63B092F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договір страхування визнається судом недійсним?</w:t>
      </w:r>
    </w:p>
    <w:p w14:paraId="0803712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договір страхування визнається судом недійсним?</w:t>
      </w:r>
    </w:p>
    <w:p w14:paraId="0718304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 положень розкриває зміст суброгації за договором страхування відповідно до Цивільного кодексу України?</w:t>
      </w:r>
    </w:p>
    <w:p w14:paraId="460097C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виді страхування до страховика, який виплатив страхове відшкодування, у межах фактичних витрат переходить право вимоги, яке страхувальник або інша особа, що одержала страхове відшкодування, має до особи, відповідальної за завдані збитки?</w:t>
      </w:r>
    </w:p>
    <w:p w14:paraId="1FCB05BC" w14:textId="62DACE32"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зобов’язання ви</w:t>
      </w:r>
      <w:r w:rsidR="0043244A" w:rsidRPr="00A5086A">
        <w:rPr>
          <w:rFonts w:ascii="Times New Roman" w:eastAsia="Times New Roman" w:hAnsi="Times New Roman" w:cs="Times New Roman"/>
          <w:sz w:val="28"/>
          <w:szCs w:val="28"/>
        </w:rPr>
        <w:t>никає</w:t>
      </w:r>
      <w:r w:rsidRPr="00A5086A">
        <w:rPr>
          <w:rFonts w:ascii="Times New Roman" w:eastAsia="Times New Roman" w:hAnsi="Times New Roman" w:cs="Times New Roman"/>
          <w:sz w:val="28"/>
          <w:szCs w:val="28"/>
        </w:rPr>
        <w:t xml:space="preserve"> у повіреного за договором доручення?</w:t>
      </w:r>
    </w:p>
    <w:p w14:paraId="4AA7B45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Кому належить майно, придбане комісіонером за рахунок комітента?</w:t>
      </w:r>
    </w:p>
    <w:p w14:paraId="1EBF676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об’єктів не може бути предметом договору управління майном?</w:t>
      </w:r>
    </w:p>
    <w:p w14:paraId="2FEE611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установником управління, якщо власником майна є фізична особа, місце перебування якої невідоме або її визнано безвісно відсутньою?</w:t>
      </w:r>
    </w:p>
    <w:p w14:paraId="670F693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установником управління, якщо власником майна є особа, цивільна дієздатність якої обмежена?</w:t>
      </w:r>
    </w:p>
    <w:p w14:paraId="5543AC0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договору управління майном цінними паперами передбачена Цивільним кодексом України?</w:t>
      </w:r>
    </w:p>
    <w:p w14:paraId="202C8FD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Сторони договору управління майном не визначили строку дії договору. Які правові наслідки настають в такому випадку?</w:t>
      </w:r>
    </w:p>
    <w:p w14:paraId="652F33F4" w14:textId="26689D5B"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Сторона-1 та Сторона-2 уклали договір управління майном. Протягом дії Договору у зв'язку із здійсненням Стороною-1 управління виникли борги. Вартості майна, переданого в управління, виявилося недостатньо для </w:t>
      </w:r>
      <w:r w:rsidRPr="00A5086A">
        <w:rPr>
          <w:rFonts w:ascii="Times New Roman" w:eastAsia="Times New Roman" w:hAnsi="Times New Roman" w:cs="Times New Roman"/>
          <w:sz w:val="28"/>
          <w:szCs w:val="28"/>
        </w:rPr>
        <w:lastRenderedPageBreak/>
        <w:t>задоволення вимог кредиторів, у зв’язку із чим кредитори звернулися із відповідною вимогою до управителя.</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правомірна така вимога?</w:t>
      </w:r>
    </w:p>
    <w:p w14:paraId="5EE9173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договір позики грошових коштів вважається укладеним?</w:t>
      </w:r>
    </w:p>
    <w:p w14:paraId="2F2D8C2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дотримання письмової форми договору позики не є обов’язковим?</w:t>
      </w:r>
    </w:p>
    <w:p w14:paraId="5731F317" w14:textId="61F77A30"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Фізична особа передала у власність іншій фізичній особі грошові кошти за договором позики у розмірі сто неоподатковуваних мінімумів доходів громадян. Проте в договорі сторони не врегулювали питання права позикодавця на одержання від позичальника процентів від суми позики.</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має позикодавець право на одержання процентів за таких умов?</w:t>
      </w:r>
    </w:p>
    <w:p w14:paraId="32479C5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визначити розмір процентів, якщо договором позики, за яким передано грошові кошти у розмірі п’ятдесят п'ять неоподатковуваних мінімумів доходів громадян, не встановлений розмір процентів?</w:t>
      </w:r>
    </w:p>
    <w:p w14:paraId="79266450" w14:textId="4E767A43"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Юридична особа передала у власність фізичній особі грошові кошти за договором позики у розмірі тридцять п’ять неоподатковуваних мінімумів доходів громадян.</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У договорі сторони визначили строк повернення позики моментом пред'явлення вимоги.</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строку позичальник повинен повернути кошти від дня пред'явлення позикодавцем вимоги?</w:t>
      </w:r>
    </w:p>
    <w:p w14:paraId="50E349E9" w14:textId="4B729115"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для підтвердження того, що гроші або речі насправді не одержані позичальником від позикодавця рішення суду може ґрунтуватися на свідченнях свідків?</w:t>
      </w:r>
    </w:p>
    <w:p w14:paraId="3A973DA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наведених суб’єктів не може бути кредитодавцем за кредитним договором?</w:t>
      </w:r>
    </w:p>
    <w:p w14:paraId="5724C02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тип процентної ставки за кредитним договором, який є незмінним протягом усього строку кредитного договору?</w:t>
      </w:r>
    </w:p>
    <w:p w14:paraId="37EC708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договір, виконання якого пов'язане з переданням у власність другій стороні грошових коштів або речей, які визначаються родовими ознаками, та передбачає надання кредиту як авансу, попередньої оплати, відстрочення або розстрочення оплати товарів, робіт або послуг?</w:t>
      </w:r>
    </w:p>
    <w:p w14:paraId="04A50AF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недодержання письмової форми договору банківського вкладу?</w:t>
      </w:r>
    </w:p>
    <w:p w14:paraId="56EB5CF3" w14:textId="404CA6E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01.09.2021 фізична особа уклала з банком договір банківського строкового вкладу на один рік. Договором не передбачалося жодних умов дострокового повернення договору банківського строкового вкладу.</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Проте зі спливом чотирьох місяців у фізичної особи раптово захворіла донька</w:t>
      </w:r>
      <w:r w:rsidR="0043244A"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на лікування якої йому необхідн</w:t>
      </w:r>
      <w:r w:rsidR="0043244A" w:rsidRPr="00A5086A">
        <w:rPr>
          <w:rFonts w:ascii="Times New Roman" w:eastAsia="Times New Roman" w:hAnsi="Times New Roman" w:cs="Times New Roman"/>
          <w:sz w:val="28"/>
          <w:szCs w:val="28"/>
        </w:rPr>
        <w:t>і</w:t>
      </w:r>
      <w:r w:rsidRPr="00A5086A">
        <w:rPr>
          <w:rFonts w:ascii="Times New Roman" w:eastAsia="Times New Roman" w:hAnsi="Times New Roman" w:cs="Times New Roman"/>
          <w:sz w:val="28"/>
          <w:szCs w:val="28"/>
        </w:rPr>
        <w:t xml:space="preserve"> кошти, внесені до банку договором банківського строкового </w:t>
      </w:r>
      <w:r w:rsidRPr="00A5086A">
        <w:rPr>
          <w:rFonts w:ascii="Times New Roman" w:eastAsia="Times New Roman" w:hAnsi="Times New Roman" w:cs="Times New Roman"/>
          <w:sz w:val="28"/>
          <w:szCs w:val="28"/>
        </w:rPr>
        <w:lastRenderedPageBreak/>
        <w:t>вкладу.</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допускається повернення вкладникові банківського строкового вкладу за таких умов?</w:t>
      </w:r>
    </w:p>
    <w:p w14:paraId="1E59BEC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визначити розмір процентів на суму вкладу, якщо договором банківського вкладу не встановлений розмір процентів?</w:t>
      </w:r>
    </w:p>
    <w:p w14:paraId="4B910D00" w14:textId="469D6854"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Банк вирішив змінити розмір процентів, які виплачуються на вклади на вимогу, та повідомив про це вкладника.</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З якого часу новий розмір процентів застосовується до вкладів, внесених до повідомлення вкладників про зменшення процентів?</w:t>
      </w:r>
    </w:p>
    <w:p w14:paraId="02AFAC56" w14:textId="46789750"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13.03.2021 року фізична особа уклала з банком договір банківського строкового вкладу строком на один рік.</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Умовами договору передбачено право банку змінювати розмір процентів в односторонньому порядку.</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правові наслідки закріплення такого положення в договорі банківського строкового вкладу?</w:t>
      </w:r>
    </w:p>
    <w:p w14:paraId="287309B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Цивільним кодексом України  банк зобов'язаний зарахувати грошові кошти, що надійшли на банківський рахунок клієнта?</w:t>
      </w:r>
    </w:p>
    <w:p w14:paraId="6B468B77" w14:textId="139593D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договором банківського рахунку банк здійснив кредитування рахунку. </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Який граничний розмір плати за використання клієнтом коштів банку, якщо такий розмір не встановлений договором?</w:t>
      </w:r>
    </w:p>
    <w:p w14:paraId="08DAA726" w14:textId="09E2C4CD"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банку одночасно надійшло кілька розрахункових документів, на підставі яких здійснюється списання грошових коштів.</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За яким із  наведених розрахункових документів банк повинен списати кошти з рахунку клієнта першочергово?</w:t>
      </w:r>
    </w:p>
    <w:p w14:paraId="474B1AB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випадках Цивільний кодекс України надає банку право вимагати розірвання договору банківського рахунка?</w:t>
      </w:r>
    </w:p>
    <w:p w14:paraId="28BCFC36" w14:textId="4C807E5C"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Сторони договору позики досягли домовленості про заборону відступлення права грошової вимоги за цим договором. Проте позичальник вирішив відступити право грошової вимоги за договором факторингу.</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буде дійсним укладений договір факторингу щодо такої вимоги?</w:t>
      </w:r>
    </w:p>
    <w:p w14:paraId="7524593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ліцензія видається лише одному ліцензіату і виключає можливість видачі ліцензіаром іншим особам ліцензій на використання об'єкта права інтелектуальної власності у сфері, що обмежена цією ліцензією, але не виключає можливості використання ліцензіаром цього об'єкта у зазначеній сфері?</w:t>
      </w:r>
    </w:p>
    <w:p w14:paraId="0E7E81C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ліцензія видається лише одному ліцензіату і виключає можливість використання ліцензіаром об'єкта права інтелектуальної власності у сфері, що обмежена цією ліцензією, та видачі ним іншим особам ліцензій на використання цього об'єкта у зазначеній сфері?</w:t>
      </w:r>
    </w:p>
    <w:p w14:paraId="4914347D" w14:textId="1341308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Сторони уклали ліцензійний договір, за яким ліцензіар надав другій стороні дозвіл на використання об'єкта права інтелектуальної власності (ліцензію). Проте договором не встановлено, який вид ліцензії надається ліцензіату.</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правові наслідки настають в такому випадку?</w:t>
      </w:r>
    </w:p>
    <w:p w14:paraId="0621BCA8" w14:textId="208161E4"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Сторони уклали ліцензійний договір, за яким ліцензіар надав другій стороні дозвіл на використання об'єкта права інтелектуальної власності (ліцензію).</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Проте договором не передбачено умови про строк договору.</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правові наслідки настають в такому випадку?</w:t>
      </w:r>
    </w:p>
    <w:p w14:paraId="574F2A0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сторонами договору комерційної концесії?</w:t>
      </w:r>
    </w:p>
    <w:p w14:paraId="130C6D2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умов договору комерційної концесії є нікчемною?</w:t>
      </w:r>
    </w:p>
    <w:p w14:paraId="3FCE5373" w14:textId="7D99EEBF"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Сторони уклали договір комерційної концесії строком на три роки. Через один рік до правоволодільця надійшла вимога покупця у зв'язку з невідповідністю якості робіт, виконаних користувачем. Покупець додатково зазначив, що він звертався до користувача</w:t>
      </w:r>
      <w:r w:rsidR="0043244A"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однак той не може задовольнити його вимоги.</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несе відповідальність правоволоділець за таких умов?</w:t>
      </w:r>
    </w:p>
    <w:p w14:paraId="69642FA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фізична особа, яка досягла п’ятнадцяти років, надається повна цивільна дієздатність?</w:t>
      </w:r>
    </w:p>
    <w:p w14:paraId="379BD2DB" w14:textId="3D1EFC5B"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Засновник конкурсу оголосив публічно через засоби масової інформації про конкурс на найкращий твір образотворчого мистецтва, пов’язаний із утвердження ідеології прав людини.</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Засновник конкурсу також оголосив публічно про нагороду переможцю конкурсу у розмірі 1000 гривень.</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Проте через два тижні після початку конкурсу через погіршення матеріального становища засновник конкурсу публічно оголосив про зміну попередньої нагороди на моральне заохочення.</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відповідає рішення засновника конкурсу про зміну умову цивільному законодавству?</w:t>
      </w:r>
    </w:p>
    <w:p w14:paraId="20ED78F5" w14:textId="2FDBF5BB"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Засновник конкурсу оголосив публічно через засоби масової інформації про конкурс, однією із умов якого передбачено, що засновник конкурсу не повертає його учаснику річ, подану на конкурс.</w:t>
      </w:r>
      <w:r w:rsidR="0043244A"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правові наслідки передбачені законодавством за таких умов?</w:t>
      </w:r>
    </w:p>
    <w:p w14:paraId="51460CA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право має особа, яка вчинила дії в майнових інтересах іншої особи без її доручення?</w:t>
      </w:r>
    </w:p>
    <w:p w14:paraId="0760E8C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відшкодовує шкоду, завдану особі, яка без відповідних повноважень рятувала здоров'я та життя фізичної особи від реальної загрози для неї?</w:t>
      </w:r>
    </w:p>
    <w:p w14:paraId="2BCE8F9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відшкодовує шкоду, завдану майну особи, яка без відповідних повноважень рятувала від реальної загрози майно іншої особи, яке має істотну цінність?</w:t>
      </w:r>
    </w:p>
    <w:p w14:paraId="2E66FB9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Хто відшкодовує шкоду, завдану ушкодженням здоров'я фізичної особи, яка без відповідних повноважень рятувала від реальної загрози майно іншої особи, яке має істотну цінність?</w:t>
      </w:r>
    </w:p>
    <w:p w14:paraId="3FCE3C4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за загальним правилом відшкодовує шкоду, завдану особі у зв'язку із вчиненням дій, спрямованих на усунення небезпеки, що загрожувала цивільним правам чи інтересам іншої фізичної особи, якщо цю небезпеку за даних умов не можна було усунути іншими засобами?</w:t>
      </w:r>
    </w:p>
    <w:p w14:paraId="65EC202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відшкодовує шкоду завдану фізичній особі внаслідок незаконного притягнення її до кримінальної відповідальності?</w:t>
      </w:r>
    </w:p>
    <w:p w14:paraId="70463409" w14:textId="713F83CD"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Фізична особа, яка досягла п’ятнадцятирічного віку, пошкодила транспортний засіб одного із сусідів. Як буде вирішуватися питання відшкодування шкоди, завданої цією фізичною особою?</w:t>
      </w:r>
    </w:p>
    <w:p w14:paraId="5047304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особа, яка здійснює діяльність, що є джерелом підвищеної небезпеки, не відповідає за завдану шкоду?</w:t>
      </w:r>
    </w:p>
    <w:p w14:paraId="10223D2C" w14:textId="6B078F87"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Фізична особа неправомірно заволоділа транспортним засобом та завдала шкоди майну юридичної особи діяльністю щодо використання цього транспортного засобу.</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Згодом встановлено, що неправомірному заволодінню транспортним засобом сприяла недбалість його власника.</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 буде вирішуватися питання відшкодування шкоди юридичній особі?</w:t>
      </w:r>
    </w:p>
    <w:p w14:paraId="0C916CB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право зворотної вимоги особи, яка відшкодувала шкоду, завдану іншою особою, до винної особи?</w:t>
      </w:r>
    </w:p>
    <w:p w14:paraId="6AB980C8" w14:textId="7EB5EB2D"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керування транспортним засобом водій  завдав шкоду фізичній особі внаслідок грубої необережності, яку допустила потерпіла особа.</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 буде вирішуватися питання відшкодування шкоди потерпілій особі?</w:t>
      </w:r>
    </w:p>
    <w:p w14:paraId="698E6D0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яким видом спадкування можуть спадкувати майно юридичні особи?</w:t>
      </w:r>
    </w:p>
    <w:p w14:paraId="17F9360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права та обов'язки можуть входити до складу спадщини?</w:t>
      </w:r>
    </w:p>
    <w:p w14:paraId="4E9A82E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є часом відкриття спадщини?</w:t>
      </w:r>
    </w:p>
    <w:p w14:paraId="32809202" w14:textId="3FF848DC"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Кілька осіб, які могли б спадкувати одна після одної, померли під час спільної для них небезпеки, а саме – стихійного лиха.</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 вирішується питання щодо відкриття спадщини за таких умов?</w:t>
      </w:r>
    </w:p>
    <w:p w14:paraId="503F419A" w14:textId="129E4775"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Заповідач склав заповіт, яким позбавив  права на спадкування свою працездатну доньку. На час відкриття спадщини з’ясувалося, що ця донька стала непрацездатною.</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матиме донька право на спадкування за таких умов?</w:t>
      </w:r>
    </w:p>
    <w:p w14:paraId="39BAC21A" w14:textId="698EF04D"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Непрацездатний син спадкодавця умисно перешкоджав своєму батькові скласти заповіт, оскільки не розділяв його поглядів передати усе майно в громадську організацію, членом якої він був.</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Внаслідок таких перешкоджань </w:t>
      </w:r>
      <w:r w:rsidRPr="00A5086A">
        <w:rPr>
          <w:rFonts w:ascii="Times New Roman" w:eastAsia="Times New Roman" w:hAnsi="Times New Roman" w:cs="Times New Roman"/>
          <w:sz w:val="28"/>
          <w:szCs w:val="28"/>
        </w:rPr>
        <w:lastRenderedPageBreak/>
        <w:t>батько не зміг скласти заповіт. Тому такі дії сина посприяли виникненню у нього права на спадкування за законом.</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матиме син право на спадкування?</w:t>
      </w:r>
    </w:p>
    <w:p w14:paraId="03E98D63" w14:textId="6C5C8C68"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Заповідач склав заповіт, яким позбавив  права на спадкування свого непрацездатного сина. На час відкриття спадщини син уже був працездатним.</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матиме син право на спадкування за таких умов?</w:t>
      </w:r>
    </w:p>
    <w:p w14:paraId="31E1BF8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 наведених осіб не має право на обов’язкову частку у спадщині?</w:t>
      </w:r>
    </w:p>
    <w:p w14:paraId="3C7D1FC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розмір обов'язкової частку у спадщині належить  непрацездатній вдові?</w:t>
      </w:r>
    </w:p>
    <w:p w14:paraId="273882D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наведених осіб може бути спадкоємцем за законом?</w:t>
      </w:r>
    </w:p>
    <w:p w14:paraId="4AFEB490" w14:textId="79232D28"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Чоловік та дружина склали спільний заповіт на одного спадкоємця щодо майна, яке належить їм на праві спільної сумісної власності.</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правові наслідки настають у разі смерті чоловіка?</w:t>
      </w:r>
    </w:p>
    <w:p w14:paraId="7E92A7AC" w14:textId="53ADF2E8"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Заповідач склав заповіт-1, але через рік скасував його, склавши заповіт-2.</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Після смерті заповідача заповіт-2 визнан</w:t>
      </w:r>
      <w:r w:rsidR="00C10C09"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 xml:space="preserve"> недійсним, оскільки суд встановив, що в момент його вчинення заповідач не усвідомлювала значення своїх дій.</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 буде відбуватися спадкування за таких умов?</w:t>
      </w:r>
    </w:p>
    <w:p w14:paraId="5F12BEF1" w14:textId="2E35885A"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Заповідач склав заповіт-1, але через рік скасував його, склавши заповіт-2.</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Після смерті заповідача заповіт-2 </w:t>
      </w:r>
      <w:r w:rsidR="00C10C09" w:rsidRPr="00A5086A">
        <w:rPr>
          <w:rFonts w:ascii="Times New Roman" w:eastAsia="Times New Roman" w:hAnsi="Times New Roman" w:cs="Times New Roman"/>
          <w:sz w:val="28"/>
          <w:szCs w:val="28"/>
        </w:rPr>
        <w:t>визнано</w:t>
      </w:r>
      <w:r w:rsidRPr="00A5086A">
        <w:rPr>
          <w:rFonts w:ascii="Times New Roman" w:eastAsia="Times New Roman" w:hAnsi="Times New Roman" w:cs="Times New Roman"/>
          <w:sz w:val="28"/>
          <w:szCs w:val="28"/>
        </w:rPr>
        <w:t xml:space="preserve"> недійсним, оскільки суд встановив, що заповіт складен</w:t>
      </w:r>
      <w:r w:rsidR="00C10C09"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 xml:space="preserve"> під впливом помилки, що має істотне значення.</w:t>
      </w:r>
      <w:r w:rsidR="00C10C0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 буде відбуватися спадкування за таких умов?</w:t>
      </w:r>
    </w:p>
    <w:p w14:paraId="6D341D7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правові наслідки передбачені Цивільним кодексом України для заповіту складеного з порушенням вимог щодо його форми та посвідчення?</w:t>
      </w:r>
    </w:p>
    <w:p w14:paraId="035AFFA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зазначених осіб належить до другої черги спадкоємців за законом?</w:t>
      </w:r>
    </w:p>
    <w:p w14:paraId="550E5DB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зазначених осіб належить до третьої черги спадкоємців за законом?</w:t>
      </w:r>
    </w:p>
    <w:p w14:paraId="232F251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для прийняття спадщини передбачений Цивільним кодексом України?</w:t>
      </w:r>
    </w:p>
    <w:p w14:paraId="62AE4F0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для прийняття спадщини передбачений Цивільним кодексом України, якщо виникнення у особи права на спадкування залежить від неприйняття спадщини або відмови від її прийняття іншими спадкоємцями?</w:t>
      </w:r>
    </w:p>
    <w:p w14:paraId="541B76F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Після спливу якого строку можна подати заяву про визнання спадщини відумерлою?</w:t>
      </w:r>
    </w:p>
    <w:p w14:paraId="3CAEF7D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спадкового договору передбачена Цивільним кодексом України?</w:t>
      </w:r>
    </w:p>
    <w:p w14:paraId="5EC73218" w14:textId="51E880F6"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Відчужувач за спадковим договором склав заповіт на майно, що є предметом спадкового договору.</w:t>
      </w:r>
      <w:r w:rsidR="00B57FD7"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правові наслідки передбачені Цивільним кодексом України за таких умов?</w:t>
      </w:r>
    </w:p>
    <w:p w14:paraId="1AD9A3D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група цінних паперів засвідчує участь власника таких цінних паперів (інвестора) у статутному капіталі та/або активах емітента та надають власнику зазначених цінних паперів (інвестору) право на отримання частини прибутку (доходу)?</w:t>
      </w:r>
    </w:p>
    <w:p w14:paraId="2A6EBF1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група цінних паперів посвідчує право власника у визначених проспектом випадках та порядку вимагати від емітента придбання або продажу базового активу та/або реалізації встановлених проспектом (рішенням про емісію цінних паперів) прав щодо базового активу?</w:t>
      </w:r>
    </w:p>
    <w:p w14:paraId="75A52B8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договору про створення акціонерного товариства, якщо товариство створюється фізичними особами?</w:t>
      </w:r>
    </w:p>
    <w:p w14:paraId="5C84660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розмір частки привілейованих акцій у загальному обсязі статутного капіталу акціонерного товариства?</w:t>
      </w:r>
    </w:p>
    <w:p w14:paraId="5E4C434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має право заявити вимогу про проведення аудиторської перевірки діяльності акціонерного товариства?</w:t>
      </w:r>
    </w:p>
    <w:p w14:paraId="2EBF233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скількох командитних товариствах одна особа може бути повним учасником?</w:t>
      </w:r>
    </w:p>
    <w:p w14:paraId="75B5BB1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установчий документ командитного товариства, в якому є один повний учасник?</w:t>
      </w:r>
    </w:p>
    <w:p w14:paraId="57D6FBE1" w14:textId="44E19480"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Яку із запропонованих юридичних осіб не можна припинити шляхом перетворення згідно </w:t>
      </w:r>
      <w:r w:rsidR="00B57FD7" w:rsidRPr="00A5086A">
        <w:rPr>
          <w:rFonts w:ascii="Times New Roman" w:eastAsia="Times New Roman" w:hAnsi="Times New Roman" w:cs="Times New Roman"/>
          <w:sz w:val="28"/>
          <w:szCs w:val="28"/>
        </w:rPr>
        <w:t xml:space="preserve">з </w:t>
      </w:r>
      <w:r w:rsidRPr="00A5086A">
        <w:rPr>
          <w:rFonts w:ascii="Times New Roman" w:eastAsia="Times New Roman" w:hAnsi="Times New Roman" w:cs="Times New Roman"/>
          <w:sz w:val="28"/>
          <w:szCs w:val="28"/>
        </w:rPr>
        <w:t>Цивільн</w:t>
      </w:r>
      <w:r w:rsidR="00B57FD7" w:rsidRPr="00A5086A">
        <w:rPr>
          <w:rFonts w:ascii="Times New Roman" w:eastAsia="Times New Roman" w:hAnsi="Times New Roman" w:cs="Times New Roman"/>
          <w:sz w:val="28"/>
          <w:szCs w:val="28"/>
        </w:rPr>
        <w:t>им</w:t>
      </w:r>
      <w:r w:rsidRPr="00A5086A">
        <w:rPr>
          <w:rFonts w:ascii="Times New Roman" w:eastAsia="Times New Roman" w:hAnsi="Times New Roman" w:cs="Times New Roman"/>
          <w:sz w:val="28"/>
          <w:szCs w:val="28"/>
        </w:rPr>
        <w:t xml:space="preserve"> кодекс</w:t>
      </w:r>
      <w:r w:rsidR="00B57FD7" w:rsidRPr="00A5086A">
        <w:rPr>
          <w:rFonts w:ascii="Times New Roman" w:eastAsia="Times New Roman" w:hAnsi="Times New Roman" w:cs="Times New Roman"/>
          <w:sz w:val="28"/>
          <w:szCs w:val="28"/>
        </w:rPr>
        <w:t>ом</w:t>
      </w:r>
      <w:r w:rsidRPr="00A5086A">
        <w:rPr>
          <w:rFonts w:ascii="Times New Roman" w:eastAsia="Times New Roman" w:hAnsi="Times New Roman" w:cs="Times New Roman"/>
          <w:sz w:val="28"/>
          <w:szCs w:val="28"/>
        </w:rPr>
        <w:t xml:space="preserve"> України?</w:t>
      </w:r>
    </w:p>
    <w:p w14:paraId="5A6E2B43" w14:textId="2C3AF4CF"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Загальні збори Товариства прийняли рішення про ліквідацію Товариства.</w:t>
      </w:r>
      <w:r w:rsidR="00B57FD7"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Яка кількість голосів необхідна для прийняття такого рішення за правилами Цивільного кодексу України?</w:t>
      </w:r>
    </w:p>
    <w:p w14:paraId="44D43DDD" w14:textId="013C4251"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Загальні збори Товариства прийняли рішення про внесення змін до статуту Товариства.</w:t>
      </w:r>
      <w:r w:rsidR="00B57FD7"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Яка кількість голосів необхідна для прийняття такого рішення за правилами Цивільного кодексу України?</w:t>
      </w:r>
    </w:p>
    <w:p w14:paraId="1D5624D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учасники Товариства можуть вимагати скликання загальних зборів?</w:t>
      </w:r>
    </w:p>
    <w:p w14:paraId="5589DD88" w14:textId="44683151"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установчому акті, який міститься у заповіті, відсутня структура управління установою.</w:t>
      </w:r>
      <w:r w:rsidR="00B57FD7"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Хто за таких умов повинен встановити структуру управління установою?</w:t>
      </w:r>
    </w:p>
    <w:p w14:paraId="25048B5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юридичних осіб не може мати комерційне (фірмове) найменування?</w:t>
      </w:r>
    </w:p>
    <w:p w14:paraId="3A634A4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учасник повного товариства може бути виключений із товариства?</w:t>
      </w:r>
    </w:p>
    <w:p w14:paraId="0E2530F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повному товаристві залишився один учасник. Протягом якого строку цей учасник має право перетворити таке товариство в інше господарське товариство?</w:t>
      </w:r>
    </w:p>
    <w:p w14:paraId="336D7B71" w14:textId="66FB58FD"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trike/>
          <w:sz w:val="28"/>
          <w:szCs w:val="28"/>
        </w:rPr>
        <w:lastRenderedPageBreak/>
        <w:t>"</w:t>
      </w:r>
      <w:r w:rsidRPr="00A5086A">
        <w:rPr>
          <w:rFonts w:ascii="Times New Roman" w:eastAsia="Times New Roman" w:hAnsi="Times New Roman" w:cs="Times New Roman"/>
          <w:sz w:val="28"/>
          <w:szCs w:val="28"/>
        </w:rPr>
        <w:t>Особа-1 стала учасником повного товариства 20.04.2021. Кредитор повного товариства 04.08.2021 звернувся до товариства з вимогою про стягнення заборгованості, яка виникла на підставі договору, укладеного з повним товариством 12.03.2017.</w:t>
      </w:r>
      <w:r w:rsidR="00B57FD7"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Однак виявилося, що майна повного товариства для задоволення вимог кредиторів у повному обсязі недостатньо. Тому кредитор пред’явив вимогу про стягнення цієї заборгованості до Особа-1.</w:t>
      </w:r>
      <w:r w:rsidR="00B57FD7"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правомірна вимога кредитора?</w:t>
      </w:r>
    </w:p>
    <w:p w14:paraId="0A25711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Товариство з обмеженою відповідальністю вважається залежним?</w:t>
      </w:r>
    </w:p>
    <w:p w14:paraId="596FA344" w14:textId="1D547144"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учасник повного товариства, яке створене на невизначений строк, може вийти з товариства?</w:t>
      </w:r>
    </w:p>
    <w:p w14:paraId="2AD75ED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якого установчого документа діє командитне товариство, учасниками якого є три вкладники і один повний учасник?</w:t>
      </w:r>
    </w:p>
    <w:p w14:paraId="235E309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мінімальну кількість відсотків пайового внеску зобов'язаний внести член виробничого кооперативу до дня державної реєстрації кооперативу за правилами Цивільного кодексу України?</w:t>
      </w:r>
    </w:p>
    <w:p w14:paraId="6F7B5D4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член виробничого кооперативу зобов'язаний внести увесь пайовий внесок за правилами Цивільного кодексу України?</w:t>
      </w:r>
    </w:p>
    <w:p w14:paraId="6AB59A9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мінімальна періодичність скликання загальних зборів акціонерів акціонерного товариства передбачена Цивільним кодексом України?</w:t>
      </w:r>
    </w:p>
    <w:p w14:paraId="53F8AF8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ознак характеризує господарське товариство?</w:t>
      </w:r>
    </w:p>
    <w:p w14:paraId="7C48451A" w14:textId="76C242AC"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визнав договір купівлі-продажу недійсним у зв’язку із тим, що він вчинений під впливом обману.</w:t>
      </w:r>
      <w:r w:rsidR="00B57FD7"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У якому розмірі сторона, яка застосувала обман, зобов'язана відшкодувати другій стороні збитки за правилами Цивільного кодексу України?</w:t>
      </w:r>
    </w:p>
    <w:p w14:paraId="598F1729" w14:textId="5A531275"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визнав договір ренти недійсним у зв’язку із тим, що він вчинений під впливом насильства.</w:t>
      </w:r>
      <w:r w:rsidR="00B57FD7"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У якому розмірі винна сторона (інша особа), яка застосувала фізичний або психічний тиск до другої сторони, зобов'язана відшкодувати другій стороні збитки за правилами Цивільного кодексу України?</w:t>
      </w:r>
    </w:p>
    <w:p w14:paraId="61786E69" w14:textId="4AD86471"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спосіб захисту передбачений цивільним процесуальним законодавством України для захисту прав осіб, які були учасниками банку і права та інтереси яких порушені внаслідок виведення неплатоспроможного банку з ринку або ліквідації банку на підставі протиправного (незаконного) індивідуального акта Національного банку України, Фонду гарантування вкладів фізичних осіб, Міністерства фінансів України, Національної комісії з цінних паперів та фондового ринку, рішення Кабінету Міністрів України?</w:t>
      </w:r>
    </w:p>
    <w:p w14:paraId="6430AF4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документи можна вимагати від особи, яка бажає бути присутньою у судовому засіданні, яке проводиться за правилами цивільного судочинства?</w:t>
      </w:r>
    </w:p>
    <w:p w14:paraId="3AC0F74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порядок проведення у залі судового засідання відео- та аудіозаписів з використанням портативних відео- та аудіотехнічних засобів особою, присутньою в залі судового засідання, за правилами цивільного судочинства?</w:t>
      </w:r>
    </w:p>
    <w:p w14:paraId="17DC543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наведених учасників судового процесу не може бути обмежений у праві участі в розгляді справи у закритому судовому засіданні за правилами цивільного судочинства?</w:t>
      </w:r>
    </w:p>
    <w:p w14:paraId="43B53A3B" w14:textId="17F4CA6E"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розгляду справи суд дійшов висновку, що закон, який підлягає застосування у цій справі, суперечить Конституції України.</w:t>
      </w:r>
      <w:r w:rsidR="00B57FD7"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повинні бути дії суду в такому випадку за правилами цивільного судочинства?</w:t>
      </w:r>
    </w:p>
    <w:p w14:paraId="1A87B66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справ розглядається у порядку цивільного судочинства?</w:t>
      </w:r>
    </w:p>
    <w:p w14:paraId="636CBC5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розглядає справу в порядку цивільного судочинства щодо визнання та надання дозволу на виконання рішення міжнародного комерційного арбітражу як суд першої інстанції, якщо місце арбітражу знаходиться поза межами України?</w:t>
      </w:r>
    </w:p>
    <w:p w14:paraId="5D8267A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розглядає цивільні справи про визнання необґрунтованими активів та їх стягнення в дохід держави як суд апеляційної інстанції?</w:t>
      </w:r>
    </w:p>
    <w:p w14:paraId="6ECED91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підсудність цивільної справи за участю громадян України, якщо обидві сторони проживають за її межами?</w:t>
      </w:r>
    </w:p>
    <w:p w14:paraId="106B316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порушено правила підсудності цивільної справи щодо позовів про захист прав споживачів?</w:t>
      </w:r>
    </w:p>
    <w:p w14:paraId="1B2DBF63" w14:textId="3DAFDFE6"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подала до суду позовну заяву в порядку цивільного судочинства з вимогою про відшкодування шкоди, заподіяної незаконним рішенням прокуратури. Заяву подано за зареєстрованим місцем проживання позивача.</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на стадії відкриття провадження у цій справі?</w:t>
      </w:r>
    </w:p>
    <w:p w14:paraId="4514076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підсудності встановлений для цивільних справ за позовами до перевізників, що виникають з договорів перевезення вантажів, пасажирів, багажу, пошти?</w:t>
      </w:r>
    </w:p>
    <w:p w14:paraId="2C6D4E2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цивільних справ є малозначною та розглядається за правилами спрощеного позовного провадження?</w:t>
      </w:r>
    </w:p>
    <w:p w14:paraId="785C873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цивільних справ повинна розглядатися за правилами спрощеного позовного провадження?</w:t>
      </w:r>
    </w:p>
    <w:p w14:paraId="10BCEAC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здійснює провадження в суді першої інстанції у цивільних справах про визнання необґрунтованими активів та їх стягнення в дохід держави, у яких відповідачем є працівник апарату Вищого антикорупційного суду?</w:t>
      </w:r>
    </w:p>
    <w:p w14:paraId="3A88AAC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склад суду у справах про видачу виконавчих листів на примусове виконання рішень третейських судів за правилами цивільного судочинства?</w:t>
      </w:r>
    </w:p>
    <w:p w14:paraId="280CEBF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засідання об’єднаної палати Касаційного цивільного суду Верховного Суду вважається правомочним за правилами цивільного судочинства?</w:t>
      </w:r>
    </w:p>
    <w:p w14:paraId="12C426E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склад суду повинен розглядати заяву про  перегляд судового рішення у цивільній справі у зв’язку із встановленням вироком суду, що набрав законної сили, вини судді у вчиненні кримінального правопорушення, внаслідок якого було ухвалено судове рішення?</w:t>
      </w:r>
    </w:p>
    <w:p w14:paraId="0A149DF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розглядає заяви про перегляд судового рішення в цивільній справі у зв’язку з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p>
    <w:p w14:paraId="53FDF6B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розглядає заяви про перегляд судового рішення у цивільній справі у зв’язку із встановленням Конституційним Судом України неконституційності закону, застосованого судом при вирішенні справи, якщо рішення суду ще не виконане?</w:t>
      </w:r>
    </w:p>
    <w:p w14:paraId="50EE6B0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строки заявлення учасником справи відводу судді за правилами цивільного судочинства?</w:t>
      </w:r>
    </w:p>
    <w:p w14:paraId="658BB26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склад суду в цивільних справах про визнання необґрунтованими активів та їх стягнення в дохід держави у суді першої інстанції?</w:t>
      </w:r>
    </w:p>
    <w:p w14:paraId="47C0D616" w14:textId="39CC304C"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повторно подав до суду заяву про відвід судді з підстав, розглянутих раніше.</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який розглядає справу, за правилами цивільного судочинства?</w:t>
      </w:r>
    </w:p>
    <w:p w14:paraId="623B7E18" w14:textId="179F4629"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Підготовче судове засідання в цивільній справі призначене на 10.12.2021. 04.12.2021 представник позивача направив заяву про відвід судді, яка надійшла до суду 06.12.2021.</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Суддя, який розглядає справу, розглянув цю заяву та відмовив у задоволенні відводу.</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підлягає така заява переданню судді, який не входить до складу суду, що розглядає справу, за правилами цивільного судочинства?</w:t>
      </w:r>
    </w:p>
    <w:p w14:paraId="1F6137F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запропонованих цивільних справ розглядається у суді першої інстанції колегією у складі одного судді і двох присяжних?</w:t>
      </w:r>
    </w:p>
    <w:p w14:paraId="6FAC98A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учасниками цивільної справи, яка розглядається за правилами наказного провадження?</w:t>
      </w:r>
    </w:p>
    <w:p w14:paraId="4B69390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часові межі реалізації позивачем права збільшити або зменшити розмір позовних вимог за правилами цивільного судочинства?</w:t>
      </w:r>
    </w:p>
    <w:p w14:paraId="3B2CA808" w14:textId="492ACF1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Позивач подав позовну заяву в порядку цивільного судочинства про визнання договору купівлі-продажу недійсним. Суд відкрив провадження за правилами спрощеного позовного провадження та призначив перше судове засідання на 14.01.2022. Проте 12.01.2022 представник позивача подав до суду письмову заяву про обрання нового способу захисту – витребування майна з чужого незаконного володіння. Чи відповідають дії представника позивача цивільному процесуальному законодавству?</w:t>
      </w:r>
    </w:p>
    <w:p w14:paraId="3B370D2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не має право прийняти заяву про визнання позову відповідачем у справі, яка розглядається за правилами цивільного судочинства?</w:t>
      </w:r>
    </w:p>
    <w:p w14:paraId="63901F5C" w14:textId="75DBF420"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в порядку цивільного судочинства про визнання договору позики недійсним. Суд відкрив провадження за правилами спрощеного позовного провадження та призначив перше судове засідання на 14.01.2022.</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Проте 05.01.2022 представник позивача направив до суду письмову заяву про зміну предмета і підстави позову.</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результатами розгляду цієї заяви?</w:t>
      </w:r>
    </w:p>
    <w:p w14:paraId="2B10084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часові межі вступу третіх осіб, які заявляють самостійні вимоги щодо предмета спору, у справу за правилами цивільного судочинства?</w:t>
      </w:r>
    </w:p>
    <w:p w14:paraId="5FF04EF7" w14:textId="5ACE480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в порядку цивільного судочинства про визнання договору страхування недійсним.</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На стадії відкриття провадження суд встановив, що особа, до якої подано позов, є неналежним відповідачем.</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на стадії відкриття провадження?</w:t>
      </w:r>
    </w:p>
    <w:p w14:paraId="211231E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процесуальних інститутів не передбачений Цивільним процесуальним кодексом України?</w:t>
      </w:r>
    </w:p>
    <w:p w14:paraId="5211FC8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спосіб треті особи, які заявляють самостійні вимоги щодо предмета спору, вступають у справу за правилами цивільного судочинства?</w:t>
      </w:r>
    </w:p>
    <w:p w14:paraId="449968FE" w14:textId="4A37C941"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відкрив провадження у цивільній справі за позовною заявою, поданою прокурором в інтересах держави в особі органу, уповноваженого здійснювати функції держави у спірних правовідносинах. У якому випадку прокурор набуває статус позивача за правилами цивільного судочинства?</w:t>
      </w:r>
    </w:p>
    <w:p w14:paraId="3F872B3A" w14:textId="0FE10B3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звернувся до суду з позовною заявою, поданою в інтересах держави в особі органу, уповноваженого здійснювати функції держави у спірних правовідносинах.</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із запропонованих прав прокурор не може реалізувати за правилами цивільного судочинства?</w:t>
      </w:r>
    </w:p>
    <w:p w14:paraId="3F922E1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бути представником у справі про надання судом дозволу на тимчасовий виїзд дитини за межі України тому з батьків, хто проживає окремо від дитини за правилами цивільного судочинства?</w:t>
      </w:r>
    </w:p>
    <w:p w14:paraId="65FF9A1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Хто із наведених осіб може бути представником у справі про стягнення неустойки (пені) за прострочення сплати аліментів за правилами цивільного судочинства?</w:t>
      </w:r>
    </w:p>
    <w:p w14:paraId="19C6A3B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працівник підрозділу, що здійснює оперативно-розшукову діяльність, не може бути представником у суді за правилами цивільного судочинства?</w:t>
      </w:r>
    </w:p>
    <w:p w14:paraId="0A30808D" w14:textId="7A6F8737"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в порядку цивільного судочинства про визнання договору ренти недійсним.</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На стадії відкриття провадження суд встановив, що особа, яка подала позов, є неналежним позивачем.</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на стадії відкриття провадження?</w:t>
      </w:r>
    </w:p>
    <w:p w14:paraId="01C0588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учасник судового процесу виконує вказівки головуючого щодо приведення свідків до присяги за правилами цивільного процесу?</w:t>
      </w:r>
    </w:p>
    <w:p w14:paraId="4B10C21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учасник судового процесу забезпечує контроль за повним фіксуванням судового засідання технічними засобами і проведенням судового засідання в режимі відеоконференції за правилами цивільного процесу?</w:t>
      </w:r>
    </w:p>
    <w:p w14:paraId="5CF34CD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учасник судового процесу здійснює оформлення копій судових рішень для направлення сторонам у справі за правилами цивільного процесу?</w:t>
      </w:r>
    </w:p>
    <w:p w14:paraId="7CD7CC7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бути експертом з питань права в цивільному процесі?</w:t>
      </w:r>
    </w:p>
    <w:p w14:paraId="6A182374" w14:textId="7765F23A"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властивість доказів в цивільному процесі, яка відображена в наступному положенні:</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«Обставини справи, які за законом мають бути підтверджені певними засобами доказування, не можуть підтверджуватися іншими засобами доказування»?</w:t>
      </w:r>
    </w:p>
    <w:p w14:paraId="3B1513C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властивість доказів в цивільному процесі встановлюється лише сукупно щодо усіх доказів?</w:t>
      </w:r>
    </w:p>
    <w:p w14:paraId="32A5603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учасники справи можуть приєднатися до касаційної скарги, поданої особою, на стороні якої вони виступали, за правилами цивільного судочинства?</w:t>
      </w:r>
    </w:p>
    <w:p w14:paraId="0642263D" w14:textId="3F220B5D"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розгляду цивільної справи позивач обґрунтовував свої позовні вимоги обставинами, встановленими стосовно нього рішенням суду у господарській справі, яке набрало законної сили. При цьому відповідач не брав участі в цій господарській справі. Тому відповідач у відзиві зазначив, що посилання на ці обставини є безпідставними. Чи підлягають означені обставини доказуванню позивачем під час розгляду справи за правилами цивільного судочинства?</w:t>
      </w:r>
    </w:p>
    <w:p w14:paraId="32C1B466" w14:textId="6A7ABC60"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прокурор, який звернувся до суду в порядку цивільного судочинства в інтересах держави</w:t>
      </w:r>
      <w:r w:rsidR="00735E40"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повинен подати докази?</w:t>
      </w:r>
    </w:p>
    <w:p w14:paraId="4C32766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випадку призначення експертизи судом не є обов’язковим за клопотанням однієї із сторін цивільного процесу?</w:t>
      </w:r>
    </w:p>
    <w:p w14:paraId="61B6D976" w14:textId="39CD787E"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цивільні</w:t>
      </w:r>
      <w:r w:rsidR="00735E40" w:rsidRPr="00A5086A">
        <w:rPr>
          <w:rFonts w:ascii="Times New Roman" w:eastAsia="Times New Roman" w:hAnsi="Times New Roman" w:cs="Times New Roman"/>
          <w:sz w:val="28"/>
          <w:szCs w:val="28"/>
        </w:rPr>
        <w:t>й</w:t>
      </w:r>
      <w:r w:rsidRPr="00A5086A">
        <w:rPr>
          <w:rFonts w:ascii="Times New Roman" w:eastAsia="Times New Roman" w:hAnsi="Times New Roman" w:cs="Times New Roman"/>
          <w:sz w:val="28"/>
          <w:szCs w:val="28"/>
        </w:rPr>
        <w:t xml:space="preserve"> справі про усунення перешкод у користуванні майном для обґрунтування своїх вимог позивач подав комісійний висновок експерта та письмові документи. Натомість для обґрунтування своїх заперечень відповідач подав висновок комплексної експертизи та речовий доказ.</w:t>
      </w:r>
      <w:r w:rsidR="00735E4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Який із доказів матиме перевагу під час розгляду справи за правилами цивільного судочинства?</w:t>
      </w:r>
    </w:p>
    <w:p w14:paraId="3EC17D7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встановлено відповідачу для подання клопотання про витребування доказів за правилами цивільного судочинства?</w:t>
      </w:r>
    </w:p>
    <w:p w14:paraId="1FF78398" w14:textId="2818004E"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запитань має право поставити позивач в позовній заяв</w:t>
      </w:r>
      <w:r w:rsidR="00735E40" w:rsidRPr="00A5086A">
        <w:rPr>
          <w:rFonts w:ascii="Times New Roman" w:eastAsia="Times New Roman" w:hAnsi="Times New Roman" w:cs="Times New Roman"/>
          <w:sz w:val="28"/>
          <w:szCs w:val="28"/>
        </w:rPr>
        <w:t>і</w:t>
      </w:r>
      <w:r w:rsidRPr="00A5086A">
        <w:rPr>
          <w:rFonts w:ascii="Times New Roman" w:eastAsia="Times New Roman" w:hAnsi="Times New Roman" w:cs="Times New Roman"/>
          <w:sz w:val="28"/>
          <w:szCs w:val="28"/>
        </w:rPr>
        <w:t xml:space="preserve"> відповідачу про обставини, що мають значення для справи, за правилами цивільного судочинства?</w:t>
      </w:r>
    </w:p>
    <w:p w14:paraId="758022A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експертиза, яка проводиться не менш як двома експертами одного напряму знань за правилами цивільного судочинства?</w:t>
      </w:r>
    </w:p>
    <w:p w14:paraId="4FBD4E1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Щодо яких питань учасники цивільної справи мають право подати до суду висновок експерта у галузі права?</w:t>
      </w:r>
    </w:p>
    <w:p w14:paraId="2C6A56E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із запропонованого переліку не може бути доказом за правилами цивільного судочинства?</w:t>
      </w:r>
    </w:p>
    <w:p w14:paraId="069571E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подати заяву про забезпечення доказів у цивільних справах про визнання необґрунтованими активів та їх стягнення в дохід держави?</w:t>
      </w:r>
    </w:p>
    <w:p w14:paraId="2E3F806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правилами цивільного судочинства заявник повинен подати позовну заяву у разі подання заяви про забезпечення доказів до подання позовної заяви?</w:t>
      </w:r>
    </w:p>
    <w:p w14:paraId="1968F3AE" w14:textId="70A64A25"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постановив ухвалу про забезпечення доказів до подання позовної заяви.</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Однак заявник не подав позовної заяви у встановлений строк, у зв’язку з чим суд скасував ухвалу про вжиття заходів забезпечення доказів.</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Згодом виявилося, що на момент її скасування вона виконана повністю.</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можуть отримані судом докази бути використані в іншій цивільній справі?</w:t>
      </w:r>
    </w:p>
    <w:p w14:paraId="79FB163B" w14:textId="494A2D0C"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Заявник подав заяву про забезпечення доказів після подання позовної заяви. Проте до заяви не додано документ, що підтверджує сплату судового збору.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Які дії суду за таких умов за правилами цивільного судочинства?</w:t>
      </w:r>
    </w:p>
    <w:p w14:paraId="3090C1C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повинен розглянути заяву про забезпечення доказів за правилами цивільного судочинства?</w:t>
      </w:r>
    </w:p>
    <w:p w14:paraId="3C66E24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здійснюється повідомлення учасників цивільної справи про дату, час і місце судового засідання чи вчинення відповідної процесуальної дії, якщо їх явка не є обов’язковою?</w:t>
      </w:r>
    </w:p>
    <w:p w14:paraId="5204C39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 здійснюється виклик учасників цивільної справи у судове засідання або для участі у вчиненні процесуальної дії, якщо їх явка є обов’язковою?</w:t>
      </w:r>
    </w:p>
    <w:p w14:paraId="1BCF8DD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наслідки передбачені ЦПК України у разі неподання у встановлений строк позивачем попереднього розрахунку суми судових витрат, які він поніс і які очікує понести у зв’язку із розглядом справи?</w:t>
      </w:r>
    </w:p>
    <w:p w14:paraId="0480FD6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відповідач повинен подати до суду попередній (орієнтовний) розрахунок суми судових витрат, які він поніс і які очікує понести у зв’язку із розглядом цивільної справи?</w:t>
      </w:r>
    </w:p>
    <w:p w14:paraId="372E8077" w14:textId="7C94CEF4"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розгляду цивільної справи суд зобов’язав позивача внести на депозитний рахунок суду грошову суму для забезпечення можливого відшкодування майбутніх витрат відповідача на професійну правничу допомогу, які має понести відповідач у зв’язку із розглядом справи.</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Проте у встановлений судом строк позивач не вніс кошти для забезпечення таких витрат.</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має прийняти суд у такому випадку за правилами цивільного судочинства?</w:t>
      </w:r>
    </w:p>
    <w:p w14:paraId="0E03215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вирішується питання із витратами на судовий збір у разі відмови позивача від позову до початку розгляду справи по суті за правилами цивільного судочинства?</w:t>
      </w:r>
    </w:p>
    <w:p w14:paraId="542D1A04" w14:textId="388130E9"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підготовчого провадження сторони досягли домовленості про укладення мирової угоди за результатами проведення медіації.</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 вирішується питання із витратами на судовий збір у такому випадку за правилами цивільного судочинства?</w:t>
      </w:r>
    </w:p>
    <w:p w14:paraId="614BE1D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заходів процесуального примусу не передбачений правилами цивільного судочинства?</w:t>
      </w:r>
    </w:p>
    <w:p w14:paraId="372405D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якої особи може бути застосовано привід за правилами цивільного судочинства?</w:t>
      </w:r>
    </w:p>
    <w:p w14:paraId="7C01ECC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заяви про забезпечення позову шляхом зупиненням стягнення на підставі виконавчого документа, який оскаржується боржником у судовому порядку, за правилами цивільного судочинства?</w:t>
      </w:r>
    </w:p>
    <w:p w14:paraId="3E84FB1B" w14:textId="1BC840E5"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хоче заявити в суді вимогу про стягнення заборгованості за оплату житлово-комунальних послуг з урахуванням індексу інфляції та 3 відсотків річних, нарахованих на суму заборгованості.</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У якому провадженні може розглядатися така вимога за правилами цивільного судочинства?</w:t>
      </w:r>
    </w:p>
    <w:p w14:paraId="7955891D" w14:textId="626D0503"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Заявник подав заяву про видачу судового наказу. Під час розгляду цієї заяви суд встановив, що заявник не подав документу, що підтверджує сплату судового збору.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цивільного судочинства?</w:t>
      </w:r>
    </w:p>
    <w:p w14:paraId="617A1964" w14:textId="09BF8E7C"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випадку особа, якій відмовлено у видачі судового наказу, не може повторно звернутися з такою самою заявою в порядку наказного провадження за правилами цивільного судочинства після усунення її недоліків?</w:t>
      </w:r>
    </w:p>
    <w:p w14:paraId="6BBC517A" w14:textId="55742230"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розгляду заяви про видачу судового наказу суд встановив, що в заяві про видачу судового наказу містяться вимоги, частина з яких не підлягає розгляду в порядку наказного провадження.</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правилами цивільного судочинства?</w:t>
      </w:r>
    </w:p>
    <w:p w14:paraId="328EB66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боржник має право подати заяву про скасування судового наказу за правилами цивільного судочинства?</w:t>
      </w:r>
    </w:p>
    <w:p w14:paraId="27F925E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судовий наказ, виданий за правилами цивільного судочинства, про стягнення аліментів на одну дитину у розмірі однієї чверті заробітку (доходу) платника аліментів (не більше десяти прожиткових мінімумів на дитину відповідного віку)?</w:t>
      </w:r>
    </w:p>
    <w:p w14:paraId="1C2ED7A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судовий наказ, виданий за правилами цивільного судочинства, про компенсацію витрат на проведення розшуку відповідача, боржника, дитини або транспортних засобів боржника?</w:t>
      </w:r>
    </w:p>
    <w:p w14:paraId="4C13A38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суд надсилає копію (текст) судового наказу, виданого за правилами цивільного судочинства, стягувачу рекомендованим чи цінним листом у разі відсутності в нього офіційної електронної адреси?</w:t>
      </w:r>
    </w:p>
    <w:p w14:paraId="333CE718" w14:textId="06693ABA"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Боржник подав заяву про скасування судового наказу, виданого за правилами цивільного судочинства.</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розгляду заяви суддя встановив, що боржник не подав документ, який підтверджує сплату судового збору.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427A46A1"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документів є заявою по суті справи в позовному провадженні за правилами цивільного судочинства?</w:t>
      </w:r>
    </w:p>
    <w:p w14:paraId="1B4DE959" w14:textId="6821D0AA"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Відповідач подав заяву про перегляд судового рішення у зв’язку із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за цією заявою суд встановив, що відповідач не подав документ про сплату судового збору.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таких умов за правилами цивільного судочинства?</w:t>
      </w:r>
    </w:p>
    <w:p w14:paraId="0647ABF3" w14:textId="35E9CD35"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до суду за правилами цивільного судочинства про відшкодування шкоди, завданої незаконним рішенням прокуратури.</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Під час вирішення питання про відкриття провадження у справі суддя виявив, що позивач не додав до позовної заяви її копії та копії всіх </w:t>
      </w:r>
      <w:r w:rsidRPr="00A5086A">
        <w:rPr>
          <w:rFonts w:ascii="Times New Roman" w:eastAsia="Times New Roman" w:hAnsi="Times New Roman" w:cs="Times New Roman"/>
          <w:sz w:val="28"/>
          <w:szCs w:val="28"/>
        </w:rPr>
        <w:lastRenderedPageBreak/>
        <w:t>документів, що додаються до неї, відповідно до кількості відповідачів і третіх осіб.</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069C48A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передбачений для подання відзиву у цивільній справі, яка розглядається за правилами загального позовного провадження?</w:t>
      </w:r>
    </w:p>
    <w:p w14:paraId="349C953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за правилами цивільного судочинства разом із заявою з процесуальних питань до суду подаються докази її надіслання (надання) іншим учасникам справи (провадження)?</w:t>
      </w:r>
    </w:p>
    <w:p w14:paraId="10D95303" w14:textId="42AF9B1F"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до суду за правилами цивільного судочинства.</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у справі суддя виявив, що заяву подано особою, яка не має процесуальної дієздатності.</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 на стадії відкриття провадження у справі?</w:t>
      </w:r>
    </w:p>
    <w:p w14:paraId="07096F4B" w14:textId="410EC73F"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до суду за правилами цивільного судочинства.</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у справі суддя виявив, що в позовній заяві відсутнє підтвердження позивача про те, що ним не подано іншого позову (позовів) до цього ж відповідача (відповідачів) з тим самим предметом та з тих самих підстав.</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0FFF42F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ціна позову у позовах про безстрокові або довічні платежі і видачі, поданими за правилами цивільного судочинства?</w:t>
      </w:r>
    </w:p>
    <w:p w14:paraId="6F91F42F" w14:textId="030E71D5"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Прокурор подав позовну заяву в інтересах держави до суду за правилами цивільного судочинства.</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у справі суддя виявив, що  в позовній заяві не вказані підстави для звернення прокурора до суду в інтересах держави.</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6F1753A3" w14:textId="5D1FF157"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до суду за правилами цивільного судочинства.</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у справі суддя виявив, що у провадженні іншого суду є справа зі спору між тими самими сторонами, про той самий предмет і з тих самих підстав.</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5D24BF52" w14:textId="22B13973"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до суду за правилами цивільного судочинства.</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Відповідач у справі - фізична особа, яка не є суб’єктом підприємницької діяльності.</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За результатами отриманої інформації про місце проживання цієї фізичної особи суд встановив, що справа не підсудна цьому суду.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65CC952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повинно бути проведене підготовче провадження у справі, яка розглядається за правилами цивільного судочинства?</w:t>
      </w:r>
    </w:p>
    <w:p w14:paraId="74834711"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із наведених питань не вирішується на стадії підготовчого провадження в цивільній справі?</w:t>
      </w:r>
    </w:p>
    <w:p w14:paraId="6B4A5D1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який розглядає справу в порядку цивільного судочинства, відкладає підготовче засідання?</w:t>
      </w:r>
    </w:p>
    <w:p w14:paraId="1EE16C2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не може робити суддя під час проведення врегулювання спору за участю судді за правилами цивільного судочинства?</w:t>
      </w:r>
    </w:p>
    <w:p w14:paraId="48FF14A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якої підстави суд може зупинити провадження у справі на стадії її розгляду по суті за правилами цивільного судочинства?</w:t>
      </w:r>
    </w:p>
    <w:p w14:paraId="7CC8D1A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учасник справи має подати заяву про участь у судовому засіданні в режимі відеоконференції поза межами приміщення суду?</w:t>
      </w:r>
    </w:p>
    <w:p w14:paraId="3F20560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особливості допиту свідків, які не досягли шістнадцятирічного віку, за правилами цивільного судочинства?</w:t>
      </w:r>
    </w:p>
    <w:p w14:paraId="17AC669B" w14:textId="68CCAA79"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розгляду цивільної справи по суті між сторонами укладено угоду про передачу спору на вирішення до третейського суду.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46438658" w14:textId="79F5EEA0"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розгляду цивільної справи по суті суд з’ясував, що у провадженні цього суду є справа із спору між тими самими сторонами, про той самий предмет і з тих самих підстав.</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4F879644" w14:textId="3BF32F74"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розгляду цивільної справи по суті позивач подав заяву про залишення позову без розгляду.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56DDE3BF" w14:textId="1B6AFEEB"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підготовчого провадження разом із відзивом відповідач подав клопотання проти вирішення спору в суді, оскільки між сторонами укладено угоду про передачу спору на вирішення до третейського суду.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 за правилами цивільного судочинства?</w:t>
      </w:r>
    </w:p>
    <w:p w14:paraId="19770D2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позивач може повторно подати позов до цього самого відповідача з тим самим предметом та з однакових підстав за правилами цивільного судочинства?</w:t>
      </w:r>
    </w:p>
    <w:p w14:paraId="074040D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повинен постановити окрему ухвалу за правилами цивільного судочинства?</w:t>
      </w:r>
    </w:p>
    <w:p w14:paraId="4703A63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повинен прийняти суд, виявивши при вирішенні спору за правилами цивільного судочинства порушення законодавства або недоліки в діяльності юридичної особи, яка не є учасником судового процесу?</w:t>
      </w:r>
    </w:p>
    <w:p w14:paraId="720C2B0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набирають законної сили ухвали, що постановлені в судовому засіданні у разі неявки всіх учасників справи, за правилами цивільного судочинства?</w:t>
      </w:r>
    </w:p>
    <w:p w14:paraId="57DA807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Яке значення практики Верховного Суду для суду при виборі і застосуванні судами норми права під час розгляду справи за правилами цивільного судочинства?</w:t>
      </w:r>
    </w:p>
    <w:p w14:paraId="670E3966" w14:textId="7D04D390"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судовому засіданн</w:t>
      </w:r>
      <w:r w:rsidR="00AB13B0" w:rsidRPr="00A5086A">
        <w:rPr>
          <w:rFonts w:ascii="Times New Roman" w:eastAsia="Times New Roman" w:hAnsi="Times New Roman" w:cs="Times New Roman"/>
          <w:sz w:val="28"/>
          <w:szCs w:val="28"/>
        </w:rPr>
        <w:t>і</w:t>
      </w:r>
      <w:r w:rsidRPr="00A5086A">
        <w:rPr>
          <w:rFonts w:ascii="Times New Roman" w:eastAsia="Times New Roman" w:hAnsi="Times New Roman" w:cs="Times New Roman"/>
          <w:sz w:val="28"/>
          <w:szCs w:val="28"/>
        </w:rPr>
        <w:t xml:space="preserve"> за участі учасників справи проголошено скорочений текст рішення суду.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Коли таке судове рішення вважається ухваленим за правилами цивільного судочинства?</w:t>
      </w:r>
    </w:p>
    <w:p w14:paraId="3BDD37E0" w14:textId="023B3B37"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судовому засіданн</w:t>
      </w:r>
      <w:r w:rsidR="00AB13B0" w:rsidRPr="00A5086A">
        <w:rPr>
          <w:rFonts w:ascii="Times New Roman" w:eastAsia="Times New Roman" w:hAnsi="Times New Roman" w:cs="Times New Roman"/>
          <w:sz w:val="28"/>
          <w:szCs w:val="28"/>
        </w:rPr>
        <w:t>і</w:t>
      </w:r>
      <w:r w:rsidRPr="00A5086A">
        <w:rPr>
          <w:rFonts w:ascii="Times New Roman" w:eastAsia="Times New Roman" w:hAnsi="Times New Roman" w:cs="Times New Roman"/>
          <w:sz w:val="28"/>
          <w:szCs w:val="28"/>
        </w:rPr>
        <w:t xml:space="preserve"> за участі учасників справи проголошено скорочений текст рішення суду.</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Справа розглядається в порядку спрощеного позовного провадження за правилами цивільного судочинства.</w:t>
      </w:r>
      <w:r w:rsidR="00AB13B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строку суд повинен скласти повний текст рішення суду?</w:t>
      </w:r>
    </w:p>
    <w:p w14:paraId="103867F2" w14:textId="63D3F530"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судовому засіданн</w:t>
      </w:r>
      <w:r w:rsidR="00AB13B0" w:rsidRPr="00A5086A">
        <w:rPr>
          <w:rFonts w:ascii="Times New Roman" w:eastAsia="Times New Roman" w:hAnsi="Times New Roman" w:cs="Times New Roman"/>
          <w:sz w:val="28"/>
          <w:szCs w:val="28"/>
        </w:rPr>
        <w:t>і</w:t>
      </w:r>
      <w:r w:rsidRPr="00A5086A">
        <w:rPr>
          <w:rFonts w:ascii="Times New Roman" w:eastAsia="Times New Roman" w:hAnsi="Times New Roman" w:cs="Times New Roman"/>
          <w:sz w:val="28"/>
          <w:szCs w:val="28"/>
        </w:rPr>
        <w:t xml:space="preserve"> за участі учасників справи проголошено скорочений текст рішення суду.</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Справа розглядається в порядку загального позовного провадження за правилами цивільного судочинства.</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строку суд повинен скласти повний текст рішення суду?</w:t>
      </w:r>
    </w:p>
    <w:p w14:paraId="5EF85BF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положень повинно бути зазначено в описовій частині рішення суду, ухваленого за результатом розгляду справи в порядку цивільного судочинства?</w:t>
      </w:r>
    </w:p>
    <w:p w14:paraId="78EC331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заяви про внесення виправлень у судове рішення, ухвалене судом першої інстанції за правилами цивільного судочинства?</w:t>
      </w:r>
    </w:p>
    <w:p w14:paraId="18720EC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цивільних справ повинна розглядатися лише за правилами загального позовного провадження?</w:t>
      </w:r>
    </w:p>
    <w:p w14:paraId="6AAE563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справи у порядку спрощеного позовного провадження за правилами цивільного судочинства?</w:t>
      </w:r>
    </w:p>
    <w:p w14:paraId="11746B86" w14:textId="2D931E87"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Суд відкрив провадження у цивільній справі в порядку спрощеного позовного провадження без повідомлення сторін за наявними у справі матеріалами. Протягом якого строку позивач вправі збільшити розмір позовних вимог?</w:t>
      </w:r>
    </w:p>
    <w:p w14:paraId="3A4DA6E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підстав не є необхідною для проведення заочного розгляду справи за правилами цивільного судочинства?</w:t>
      </w:r>
    </w:p>
    <w:p w14:paraId="5009DB9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подати заяву про перегляд заочного рішення за правилами цивільного судочинства?</w:t>
      </w:r>
    </w:p>
    <w:p w14:paraId="1D185840" w14:textId="13C2FC4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Представник Відповідача подав заяву про перегляд заочного рішення, ухваленого за правилами цивільного судочинства.</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розгляду цієї заяви суд встановив, що представник не подав довіреність або інший документ, який підтверджує його повноваження.</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w:t>
      </w:r>
    </w:p>
    <w:p w14:paraId="49FE4C51"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має право подавати позов про визнання необґрунтованими активів та їх стягнення в дохід держави за правилами цивільного судочинства?</w:t>
      </w:r>
    </w:p>
    <w:p w14:paraId="3BC29AB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цивільні справи розглядаються судом у складі одного судді і двох присяжних?</w:t>
      </w:r>
    </w:p>
    <w:p w14:paraId="49BBF330" w14:textId="06878161"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розгляду в порядку окремого провадження цивільної справи про встановлення фактів, що мають юридичне значення, виник спір про право.</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таких умов?</w:t>
      </w:r>
    </w:p>
    <w:p w14:paraId="113982D3" w14:textId="132C1B7F"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до суду за правилами цивільного судочинства.</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у справі суддя встановив, що справа не підлягає розгляду за правилами цивільного судочинства.</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Позивач погодився з таким висновком. Однак надав пояснення, що для такої заяви не встановлено іншого порядку судового розгляду. Тому просив суд відкрити провадження у справі. Яке рішення повинен прийняти суд на стадії відкриття провадження?</w:t>
      </w:r>
    </w:p>
    <w:p w14:paraId="665C918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наведених фактів не можна встановити під час розгляду цивільної справи в окремому провадженні?</w:t>
      </w:r>
    </w:p>
    <w:p w14:paraId="0847965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заява про госпіталізацію особи до закладу з надання психіатричної допомоги розглядається судом за правилами цивільного судочинства?</w:t>
      </w:r>
    </w:p>
    <w:p w14:paraId="3D5FB7E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не може подати заяву про обмеження цивільної дієздатності фізичної особи?</w:t>
      </w:r>
    </w:p>
    <w:p w14:paraId="1C1F4ED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(максимальний) строк дії рішення про визнання фізичної особи недієздатною може встановити суд?</w:t>
      </w:r>
    </w:p>
    <w:p w14:paraId="78208F3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заінтересованою особою у цивільних справах про видачу обмежувального припису?</w:t>
      </w:r>
    </w:p>
    <w:p w14:paraId="1422BCD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судове рішення, прийняте в порядку цивільного судочинства, може бути оскаржене в апеляційному порядку окремо від рішення суду першої інстанції?</w:t>
      </w:r>
    </w:p>
    <w:p w14:paraId="13B292B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судове рішення, прийняте в порядку цивільного судочинства, не може бути оскаржене в апеляційному порядку окремо від рішення суду першої інстанції?</w:t>
      </w:r>
    </w:p>
    <w:p w14:paraId="44B43D51"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на апеляційне оскарження ухвали про повернення заяви про перегляд заочного рішення за правилами цивільного судочинства?</w:t>
      </w:r>
    </w:p>
    <w:p w14:paraId="0FE6CE8E" w14:textId="714E32EE"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апеляційну скаргу після закінчення строків на її подання із проханням поновити строки на апеляційне оскарження.</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Однак суд апеляційної інстанції визнав підстави для поновлення строку неповажними.</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апеляційної інстанції на стадії відкриття апеляційного провадження за правилами цивільного судочинства?</w:t>
      </w:r>
    </w:p>
    <w:p w14:paraId="5E94A8CD" w14:textId="7156EE3C"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Відповідач подав апеляційну скаргу на ухвалу суду першої інстанції про відкриття провадження у справі. На думку відповідача суд першої інстанції не мав відкривати провадження у справі, оскільки відсутній предмет спору.</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апеляційної інстанції на стадії відкриття апеляційного провадження за правилами цивільного судочинства?</w:t>
      </w:r>
    </w:p>
    <w:p w14:paraId="71ECDBB8" w14:textId="0CD37F5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03.09.2021 у судовому засіданні проголошено вступн</w:t>
      </w:r>
      <w:r w:rsidR="00FE20EE"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та резолютивн</w:t>
      </w:r>
      <w:r w:rsidR="00FE20EE" w:rsidRPr="00A5086A">
        <w:rPr>
          <w:rFonts w:ascii="Times New Roman" w:eastAsia="Times New Roman" w:hAnsi="Times New Roman" w:cs="Times New Roman"/>
          <w:sz w:val="28"/>
          <w:szCs w:val="28"/>
        </w:rPr>
        <w:t>у</w:t>
      </w:r>
      <w:r w:rsidRPr="00A5086A">
        <w:rPr>
          <w:rFonts w:ascii="Times New Roman" w:eastAsia="Times New Roman" w:hAnsi="Times New Roman" w:cs="Times New Roman"/>
          <w:sz w:val="28"/>
          <w:szCs w:val="28"/>
        </w:rPr>
        <w:t xml:space="preserve"> частини рішення суду першої інстанції.</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13.09.2021 складено повний текст судового рішення.</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25.09.2021 відповідачу, який не отримав повний текст рішення суду в день його складання, вручено повний текст судового рішення.</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20.10.2021 відповідач подав апеляційну скаргу на рішення суду.</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пропустив відповідач строк на подання апеляційної скарги за правилами цивільного судочинства?</w:t>
      </w:r>
    </w:p>
    <w:p w14:paraId="26B61C9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суд апеляційної інстанції повинен закрити апеляційне провадження за правилами цивільного судочинства?</w:t>
      </w:r>
    </w:p>
    <w:p w14:paraId="3373219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розгляд справи в апеляційного порядку за правилами цивільного судочинства здійснюється без повідомлення учасників справи?</w:t>
      </w:r>
    </w:p>
    <w:p w14:paraId="6E033AD0" w14:textId="12242EFA"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Під </w:t>
      </w:r>
      <w:r w:rsidR="00FE20EE" w:rsidRPr="00A5086A">
        <w:rPr>
          <w:rFonts w:ascii="Times New Roman" w:eastAsia="Times New Roman" w:hAnsi="Times New Roman" w:cs="Times New Roman"/>
          <w:sz w:val="28"/>
          <w:szCs w:val="28"/>
        </w:rPr>
        <w:t xml:space="preserve">час </w:t>
      </w:r>
      <w:r w:rsidRPr="00A5086A">
        <w:rPr>
          <w:rFonts w:ascii="Times New Roman" w:eastAsia="Times New Roman" w:hAnsi="Times New Roman" w:cs="Times New Roman"/>
          <w:sz w:val="28"/>
          <w:szCs w:val="28"/>
        </w:rPr>
        <w:t>перегляду рішення суду суд апеляційної інстанції встановив неповне з’ясування обставин, що мають значення для справи.</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апеляційної інстанції за правилами цивільного судочинства?</w:t>
      </w:r>
    </w:p>
    <w:p w14:paraId="0CF424F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порушення норм процесуального права є обов’язковою підставою для скасування судового рішення суду першої інстанції та ухвалення нового судового рішення за правилами цивільного судочинства?</w:t>
      </w:r>
    </w:p>
    <w:p w14:paraId="2763D5F5" w14:textId="7E27608B"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Відповідач подав апеляційну скаргу на рішення суду, оскільки суд розглянув в порядку загального позовного провадження справу, що підлягала розгляду за правилами спрощеного позовного провадження.</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апеляційної інстанції за результатом розгляду апеляційної скарги за правилами цивільного судочинства?</w:t>
      </w:r>
    </w:p>
    <w:p w14:paraId="611E2093" w14:textId="3C7D24F3"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Відповідач подав апеляційну скаргу на рішення суду. Під час її розгляду суд апеляційної інстанції встановив, що предмет спору відсутній.</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апеляційної інстанції за результатом розгляду апеляційної скарги за правилами цивільного судочинства?</w:t>
      </w:r>
    </w:p>
    <w:p w14:paraId="5BD4916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не зазначається в мотивувальній частині постанови суду апеляційної інстанції, прийнятої за правилами цивільного судочинства?</w:t>
      </w:r>
    </w:p>
    <w:p w14:paraId="04DBDD4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ухвали суду першої інстанції можуть бути оскаржені в касаційному порядку після їх перегляду в апеляційному порядку за правилами цивільного судочинства?</w:t>
      </w:r>
    </w:p>
    <w:p w14:paraId="01C424F1"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з наведених ухвал суду апеляційної інстанції не може бути оскаржена в касаційному порядку за правилами цивільного судочинства?</w:t>
      </w:r>
    </w:p>
    <w:p w14:paraId="5CC9DD9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судові рішення за загальним правилом не підлягають касаційному оскарженню за правилами цивільного судочинства?</w:t>
      </w:r>
    </w:p>
    <w:p w14:paraId="47477C0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на касаційне оскарження судового рішення у разі розгляду цивільної справи (вирішення питання) без повідомлення (виклику) учасників справи?</w:t>
      </w:r>
    </w:p>
    <w:p w14:paraId="16EBCD52" w14:textId="30AF1EF1"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касаційну скаргу на рішення суду першої інстанції після його перегляду в апеляційному порядку.</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касаційного провадження Верховний Суд встановив відсутність документу, що підтверджує сплату судового збору за подання касаційної скарги.</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касаційної інстанції за правилами цивільного судочинства?</w:t>
      </w:r>
    </w:p>
    <w:p w14:paraId="6F306EF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постановлення ухвали про відкриття касаційного провадження від особи, яка подала скаргу, надійшла заява про її відкликання. Яке рішення повинен прийняти суд касаційної інстанції за правилами цивільного судочинства?</w:t>
      </w:r>
    </w:p>
    <w:p w14:paraId="1C4F0750" w14:textId="30ABA1E7"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касаційну скаргу на рішення суду першої інстанції після його перегляду в апеляційному порядку.</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Суд касаційної інстанції постановив ухвалу про відмову у відкритті касаційного провадження, оскільки скаржником в строк, визначений судом, не подано заяву про поновлення строку на касаційне оскарження.</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Після цього позивач знову подав касаційну скаргу на це рішення суду разом із клопотання про поновлення строку на касаційне оскарження.</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касаційної інстанції за правилами цивільного судочинства?</w:t>
      </w:r>
    </w:p>
    <w:p w14:paraId="1ED8583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касаційної інстанції закриває касаційне провадження за правилами цивільного судочинства?</w:t>
      </w:r>
    </w:p>
    <w:p w14:paraId="6CBDDD4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особа, яка подала касаційну скаргу має право доповнити чи змінити її за правилами цивільного судочинства?</w:t>
      </w:r>
    </w:p>
    <w:p w14:paraId="4ADE9A5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касаційної інстанції не обмежений доводами та вимогами касаційної скарги за правилами цивільного судочинства?</w:t>
      </w:r>
    </w:p>
    <w:p w14:paraId="6A0E73E0" w14:textId="6D6553FB"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подала заяву про видачу судового наказу за правилами цивільного судочинства. Боржником в заяві вказано фізичну особу, яка не має статусу підприємця.</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розгляду заяви суд звернувся до відповідного органу реєстрації місця перебування та місця проживання особи для отримання інформації про зареєстроване у встановленому законом порядку місце проживання фізичної особи – боржника.</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Однак отримана судом інформація не </w:t>
      </w:r>
      <w:r w:rsidRPr="00A5086A">
        <w:rPr>
          <w:rFonts w:ascii="Times New Roman" w:eastAsia="Times New Roman" w:hAnsi="Times New Roman" w:cs="Times New Roman"/>
          <w:sz w:val="28"/>
          <w:szCs w:val="28"/>
        </w:rPr>
        <w:lastRenderedPageBreak/>
        <w:t>дала можливість встановити зареєстроване у встановленому законом порядку місце проживання (перебування) фізичної особи – боржника.</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w:t>
      </w:r>
    </w:p>
    <w:p w14:paraId="47805B4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який розглядає справу в касаційному порядку у складі колегії суддів, передає справу на розгляд палати, до якої входить така колегія, за правилами цивільного судочинства?</w:t>
      </w:r>
    </w:p>
    <w:p w14:paraId="223A72C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касаційної скарги на ухвалу суду апеляційної інстанції про відмову у відкритті апеляційного провадження за правилами цивільного судочинства?</w:t>
      </w:r>
    </w:p>
    <w:p w14:paraId="6999DDCA" w14:textId="24558A8F"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стадії касаційного провадження позивач подав заяву про відмову від позову.</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касаційної інстанції за правилами цивільного судочинства?</w:t>
      </w:r>
    </w:p>
    <w:p w14:paraId="47340EA7" w14:textId="26D90A54"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Третя особа, яка не заявляє самостійні вимоги щодо предмету спору, подала касаційну скаргу у зв’язку із тим, що справу розглянуто за її відсутності, оскільки її належним чином не повідомили про дату, час і місце судового засідання.</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касаційної інстанції за правилами цивільного судочинства за таких умов?</w:t>
      </w:r>
    </w:p>
    <w:p w14:paraId="3322F44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за правилами цивільного судочинства суд касаційної інстанції за результатами розгляду касаційної скарги повинен скасувати судове рішення повністю або частково і ухвалити нове рішення у відповідній частині або змінити рішення, не передаючи справи на новий розгляд?</w:t>
      </w:r>
    </w:p>
    <w:p w14:paraId="5F016EC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набирає законної сили постанова суду апеляційної інстанції, прийнята за правилами цивільного судочинства?</w:t>
      </w:r>
    </w:p>
    <w:p w14:paraId="5503AA3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направляється цивільна справа у разі скасування судом касаційної інстанції судового рішення та прийняття рішення про направлення цивільної справи на новий розгляд?</w:t>
      </w:r>
    </w:p>
    <w:p w14:paraId="7421CC29" w14:textId="55662992"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Відповідач подав касаційну скаргу на постанову суду апеляційної інстанції до Верховного Суду.</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суд касаційної інстанції встановив, що в поданій скарзі не викладені передбачені законодавством підстави для оскарження судового рішення в касаційному порядку.</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касаційної інстанції за правилами цивільного судочинства за таких умов?</w:t>
      </w:r>
    </w:p>
    <w:p w14:paraId="4FA2364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за правилами цивільного судочинства суд касаційної інстанції може відмовити у відкритті касаційного провадження за касаційною скаргою, поданою на ухвалу суду апеляційної інстанції про накладення штрафу?</w:t>
      </w:r>
    </w:p>
    <w:p w14:paraId="3C6FAE2D" w14:textId="151E426B" w:rsidR="00004DBF" w:rsidRPr="00A5086A" w:rsidRDefault="00004DBF" w:rsidP="00FE20EE">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перегляду судового рішення в касаційному порядку настала смерть фізичної особи, яка була позивачем у справі.</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Суд касаційної інстанції встановив, </w:t>
      </w:r>
      <w:r w:rsidRPr="00A5086A">
        <w:rPr>
          <w:rFonts w:ascii="Times New Roman" w:eastAsia="Times New Roman" w:hAnsi="Times New Roman" w:cs="Times New Roman"/>
          <w:sz w:val="28"/>
          <w:szCs w:val="28"/>
        </w:rPr>
        <w:lastRenderedPageBreak/>
        <w:t>що спірні правовідносини не допускають правонаступництва.</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Відповідач подав клопотання про скасування рішення повністю із закриттям провадження в справі.</w:t>
      </w:r>
      <w:r w:rsidR="00FE20EE"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підлягає таке клопотання задоволенню за правилами цивільного судочинства?</w:t>
      </w:r>
    </w:p>
    <w:p w14:paraId="2379C9F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особа може подати заяву про перегляд судового рішення за нововиявленими обставинами за правилами цивільного судочинства?</w:t>
      </w:r>
    </w:p>
    <w:p w14:paraId="1246E05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особа може подати заяву про перегляд судового рішення за виключними обставинами за правилами цивільного судочинства?</w:t>
      </w:r>
    </w:p>
    <w:p w14:paraId="4419B6A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учасник справи може подати заяву про перегляд судового рішення у випадку встановлення Конституційним Судом України неконституційність закону, застосованого судом при вирішенні справи за правилами цивільного судочинства?</w:t>
      </w:r>
    </w:p>
    <w:p w14:paraId="2982372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строк встановлений ЦПК України для перегляду рішення суду, якщо ухвалою про звільнення особи від кримінальної відповідальності, що набрала законної сили, встановлено факт завідомо неправдивих показань свідка, що призвели до ухвалення незаконного рішення у даній справі?</w:t>
      </w:r>
    </w:p>
    <w:p w14:paraId="038BD73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особа, яка подала заяву про перегляд судового рішення, не повинна сплачувати судовий збір за правилами цивільного судочинства?</w:t>
      </w:r>
    </w:p>
    <w:p w14:paraId="26CC74A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перегляд судового рішення в цивільній справі у разі встановлення Конституційним Судом України неконституційності закону, застосованого судом при вирішенні справи, якщо рішення суду ще не виконане?</w:t>
      </w:r>
    </w:p>
    <w:p w14:paraId="0CA5224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цивільних справах суд допускає негайне виконання рішень?</w:t>
      </w:r>
    </w:p>
    <w:p w14:paraId="362113A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якого документа здійснюється виконання судового рішення за правилами цивільного судочинства?</w:t>
      </w:r>
    </w:p>
    <w:p w14:paraId="2DFBABE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копія (текст) виконавчого документу, що містить інформацію про веб-адресу такого документа у Єдиному державному реєстрі виконавчих документів, надсилається стягувачу на його офіційну електронну адресу?</w:t>
      </w:r>
    </w:p>
    <w:p w14:paraId="2AFFC77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поновлення пропущеного строку для пред’явлення виконавчого документа, виданого судом за правилами цивільного судочинства?</w:t>
      </w:r>
    </w:p>
    <w:p w14:paraId="3194F42E"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строк подання скарги на постанови виконавця про відкладення провадження виконавчих дій під час судового контролю за виконанням судових рішень в цивільних справах?</w:t>
      </w:r>
    </w:p>
    <w:p w14:paraId="3A68668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відновлення втраченого судового провадження за правилами цивільного судочинства?</w:t>
      </w:r>
    </w:p>
    <w:p w14:paraId="5231E60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скарга на рішення, дії або бездіяльність державного виконавця чи іншої посадової особи органу державної виконавчої служби або приватного виконавця під час виконання судового рішення за правилами цивільного судочинства?</w:t>
      </w:r>
    </w:p>
    <w:p w14:paraId="5F52F2C9"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суду подається заява про скасування рішення третейського суду за правилами цивільного судочинства?</w:t>
      </w:r>
    </w:p>
    <w:p w14:paraId="0C38EB1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правилами цивільного судочинства суд за відсутності підстав для відмови у відкритті провадження у справі або повернення заяви про скасування рішення міжнародного комерційного арбітражу відкриває провадження у справі?</w:t>
      </w:r>
    </w:p>
    <w:p w14:paraId="7EA0155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пред’явлення рішення іноземного суду про стягнення періодичних платежів до примусового виконання в Україні за правилами цивільного судочинства?</w:t>
      </w:r>
    </w:p>
    <w:p w14:paraId="5E60979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за правилами цивільного судочинства розглядає справи про надання дозволу на примусове виконання рішення іноземного суду?</w:t>
      </w:r>
    </w:p>
    <w:p w14:paraId="3AA4004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скарги на рішення, дію або бездіяльність державного виконавця чи іншої посадової особи органу державної виконавчої служби або приватного виконавця під час виконання судового рішення, ухваленого за правилами цивільного судочинства?</w:t>
      </w:r>
    </w:p>
    <w:p w14:paraId="40AB72C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судове рішення приймає суд за результатами розгляду скарги на рішення, дію або бездіяльність державного виконавця чи іншої посадової особи органу державної виконавчої служби або приватного виконавця під час виконання судового рішення, ухваленого за правилами цивільного судочинства?</w:t>
      </w:r>
    </w:p>
    <w:p w14:paraId="0C5EB447"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цивільних справ є малозначною та розглядається за правилами спрощеного позовного провадження?</w:t>
      </w:r>
    </w:p>
    <w:p w14:paraId="2836D0E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склад суду у справах про оспорювання рішень міжнародного комерційного арбітражу в суді першої інстанції?</w:t>
      </w:r>
    </w:p>
    <w:p w14:paraId="59F9D25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підсудності встановлений для цивільних справ за позовами кредиторів спадкодавця, що подаються до прийняття спадщини спадкоємцями?</w:t>
      </w:r>
    </w:p>
    <w:p w14:paraId="6008117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підсудність цивільної справи, у якій однією зі сторін є суд або суддя суду, до підсудності якого віднесена ця справа за загальними правилами?</w:t>
      </w:r>
    </w:p>
    <w:p w14:paraId="3092568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вид підсудності встановлений для цивільних справ за позовами до стягувача про визнання виконавчого напису нотаріуса таким, що не підлягає виконанню?</w:t>
      </w:r>
    </w:p>
    <w:p w14:paraId="790F16A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підсудності встановлений для цивільних справ за позовами, пов’язаними з відшкодуванням шкоди, заподіяної особі незаконними рішеннями, діями чи бездіяльністю органу, що здійснює оперативно-розшукову діяльність?</w:t>
      </w:r>
    </w:p>
    <w:p w14:paraId="52E587D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запропонованих цивільних справ розглядається у суді першої інстанції колегією у складі одного судді і двох присяжних?</w:t>
      </w:r>
    </w:p>
    <w:p w14:paraId="4A994EB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запропонованих цивільних справ розглядається у суді першої інстанції колегією у складі одного судді і двох присяжних?</w:t>
      </w:r>
    </w:p>
    <w:p w14:paraId="766CEBB6"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часові межі вступу третіх осіб, які не заявляють самостійні вимоги щодо предмета спору, у справу на стороні позивача або відповідача за правилами цивільного судочинства?</w:t>
      </w:r>
    </w:p>
    <w:p w14:paraId="4B9B984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наведених осіб може бути представником у справі про стягнення заборгованості за договором позики, яка дорівнює п’ятдесяти прожитковим мінімумам доходів громадян?</w:t>
      </w:r>
    </w:p>
    <w:p w14:paraId="2B2DE30A"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підсудності встановлений для позовів про зняття арешту з майна за правилами цивільного судочинства?</w:t>
      </w:r>
    </w:p>
    <w:p w14:paraId="1A6BCB2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розглядає заяву про видачу судового наказу за правилами цивільного судочинства, якщо боржником у заяві про видачу судового наказу вказана фізична особа, яка має статусу підприємця?</w:t>
      </w:r>
    </w:p>
    <w:p w14:paraId="345D6CD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заява про скасування судового наказу, виданого за правилами цивільного судочинства, передається судді, визначеному Єдиною судовою інформаційно-комунікаційною системою?</w:t>
      </w:r>
    </w:p>
    <w:p w14:paraId="603E755C" w14:textId="67E022B6"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Боржник отримав судовий наказ, виданий за правилами цивільного судочинства 10.03.2021.</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08.04.2021 боржник подав заяву про скасування судового наказу.</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прийняття суддя, як</w:t>
      </w:r>
      <w:r w:rsidR="00C35090" w:rsidRPr="00A5086A">
        <w:rPr>
          <w:rFonts w:ascii="Times New Roman" w:eastAsia="Times New Roman" w:hAnsi="Times New Roman" w:cs="Times New Roman"/>
          <w:sz w:val="28"/>
          <w:szCs w:val="28"/>
        </w:rPr>
        <w:t>ий</w:t>
      </w:r>
      <w:r w:rsidRPr="00A5086A">
        <w:rPr>
          <w:rFonts w:ascii="Times New Roman" w:eastAsia="Times New Roman" w:hAnsi="Times New Roman" w:cs="Times New Roman"/>
          <w:sz w:val="28"/>
          <w:szCs w:val="28"/>
        </w:rPr>
        <w:t xml:space="preserve"> буде розглядати цю заяву?</w:t>
      </w:r>
    </w:p>
    <w:p w14:paraId="1990F8FF" w14:textId="51E5283D"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до суду за правилами цивільного судочинства про поновлення на роботі та стягнення середнього заробітку за час вимушеного прогулу.</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у справі суддя виявив, що позивач не додав до позовної заяви її копії та копії всіх документів, що додаються до неї, відповідно до кількості відповідачів і третіх осіб.</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6C6DB82E" w14:textId="768C555C"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позовну заяву до суду за правилами цивільного судочинства про стягнення заборгованості за договором позики.</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Під час вирішення питання про відкриття провадження у справі суддя виявив, що </w:t>
      </w:r>
      <w:r w:rsidRPr="00A5086A">
        <w:rPr>
          <w:rFonts w:ascii="Times New Roman" w:eastAsia="Times New Roman" w:hAnsi="Times New Roman" w:cs="Times New Roman"/>
          <w:sz w:val="28"/>
          <w:szCs w:val="28"/>
        </w:rPr>
        <w:lastRenderedPageBreak/>
        <w:t>позивач не додав до позовної заяви її копії та копії всіх документів, що додаються до неї, відповідно до кількості відповідачів і третіх осіб.</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w:t>
      </w:r>
    </w:p>
    <w:p w14:paraId="483FBF3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ціна позову у позовах про припинення платежів або видач, поданими за правилами цивільного судочинства?</w:t>
      </w:r>
    </w:p>
    <w:p w14:paraId="50984AD2"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ціна позову у позовах про розірвання договору найму (оренди) або договору найму (оренди) житла, поданими за правилами цивільного судочинства?</w:t>
      </w:r>
    </w:p>
    <w:p w14:paraId="7D7B34F3"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який розглядає справу в порядку цивільного судочинства, може оголосити перерву в підготовчому засіданні?</w:t>
      </w:r>
    </w:p>
    <w:p w14:paraId="17B264A9" w14:textId="03F81C6E"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розгляду справи по суті в суді першої інстанції відповідач подав клопотання про залишення позову без розгляду, оскільки між сторонами укладено угоду про передачу спору на вирішення до третейського суду.</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суддя за таких умов за правилами цивільного судочинства?</w:t>
      </w:r>
    </w:p>
    <w:p w14:paraId="60190D9E" w14:textId="6AACBDC7"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Відповідач подав заяву про перегляд судового рішення у зв’язку із скасуванням судового рішення, яке стало підставою для ухвалення судового рішення, що підлягає перегляду.</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провадження за цією заявою суд встановив, що відповідач не подав документ про сплату судового збору.</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за таких умов за правилами цивільного судочинства?</w:t>
      </w:r>
    </w:p>
    <w:p w14:paraId="3C2C58B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наведених цивільних справ повинна розглядатися лише за правилами загального позовного провадження?</w:t>
      </w:r>
    </w:p>
    <w:p w14:paraId="3A744804" w14:textId="470E7C1D"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вирішення питання про відкриття провадження у цивільній справі суддя встановив, що наявні підстави для залишення позовної заяви без руху.</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строку суддя повинен постановити ухвалу про залишення позовної заяви без руху?</w:t>
      </w:r>
    </w:p>
    <w:p w14:paraId="63E06529" w14:textId="0003FA99"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заява про психіатричний огляд</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розглядається судом за правилами цивільного судочинства?</w:t>
      </w:r>
    </w:p>
    <w:p w14:paraId="338950B6" w14:textId="4C5D24FE"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постановлення ухвали про відкриття апеляційного провадження особа, яка подала скаргу, подала заяву про її відкликання.</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апеляційної інстанції за правилами цивільного судочинства?</w:t>
      </w:r>
    </w:p>
    <w:p w14:paraId="72F12AAD" w14:textId="258B2D4B"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Відповідач подав апеляційну скаргу на рішення суду, оскільки суд розглянув в порядку спрощеного позовного провадження справу, що підлягала розгляду за правилами загального позовного провадження.</w:t>
      </w:r>
      <w:r w:rsidR="00C35090"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апеляційної інстанції за результатом розгляду апеляційної скарги за правилами цивільного судочинства?</w:t>
      </w:r>
    </w:p>
    <w:p w14:paraId="28FF19E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ухвали суду першої інстанції можуть бути оскаржені в касаційному порядку після їх перегляду в апеляційному порядку за правилами цивільного судочинства?</w:t>
      </w:r>
    </w:p>
    <w:p w14:paraId="5D923BF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судові рішення за загальним правилом не підлягають касаційному оскарженню за правилами цивільного судочинства?</w:t>
      </w:r>
    </w:p>
    <w:p w14:paraId="1AD70576" w14:textId="6B330974"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касаційну скаргу на рішення суду першої інстанції після його перегляду в апеляційному порядку.</w:t>
      </w:r>
      <w:r w:rsidR="009A0BB5"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касаційного провадження Верховний Суд встановив, що до касаційної скарги не додано копії скарги та доданих до неї матеріалів відповідно до кількості учасників справи.</w:t>
      </w:r>
      <w:r w:rsidR="009A0BB5"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касаційної інстанції за правилами цивільного судочинства?</w:t>
      </w:r>
    </w:p>
    <w:p w14:paraId="45F933C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касаційної інстанції вирішує питання про залишення касаційної скарги без руху за правилами цивільного судочинства?</w:t>
      </w:r>
    </w:p>
    <w:p w14:paraId="6979DD89" w14:textId="38A217D4"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Позивач подав касаційну скаргу на рішення суду першої інстанції після його перегляду в апеляційному порядку.</w:t>
      </w:r>
      <w:r w:rsidR="009A0BB5"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вирішення питання про відкриття касаційного провадження Верховний Суд встановив, що касаційна скарга підписана особою, посадове становище якої не зазначено.</w:t>
      </w:r>
      <w:r w:rsidR="009A0BB5"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касаційної інстанції за правилами цивільного судочинства?</w:t>
      </w:r>
    </w:p>
    <w:p w14:paraId="16FAAEEA" w14:textId="73A665DA"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 подала заяву про видачу судового наказу за правилами цивільного судочинства. Боржником в заяві вказано фізичну особу, яка не має статусу підприємця та офіційної електронної адреси.</w:t>
      </w:r>
      <w:r w:rsidR="009A0BB5"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Протягом якого строку суд звертається до відповідного органу реєстрації місця перебування та місця проживання особи щодо надання інформації про зареєстроване у встановленому законом порядку місце проживання боржника?</w:t>
      </w:r>
    </w:p>
    <w:p w14:paraId="2A150CC5"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суд, який розглядає справу в касаційному порядку у складі колегії суддів, має право передати справу на розгляд Великої Палати Верховного Суду за правилами цивільного судочинства?</w:t>
      </w:r>
    </w:p>
    <w:p w14:paraId="0497B02C"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касаційної скарги на рішення суду першої інстанції після апеляційного перегляду справи за правилами цивільного судочинства?</w:t>
      </w:r>
    </w:p>
    <w:p w14:paraId="33A86DEF" w14:textId="4C1F40C4"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стадії касаційного провадження сторони уклали між собою мирову угоду.</w:t>
      </w:r>
      <w:r w:rsidR="009A0BB5"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Яке рішення повинен прийняти суд касаційної інстанції за правилами цивільного судочинства?</w:t>
      </w:r>
    </w:p>
    <w:p w14:paraId="6B5CF541" w14:textId="29730459" w:rsidR="00004DBF" w:rsidRPr="00A5086A" w:rsidRDefault="00004DBF" w:rsidP="00C24D42">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Третя особа, яка заявляє самостійні вимоги щодо предмету спору, подала касаційну скаргу у зв’язку із тим, що справу розглянуто за її відсутності, оскільки її належним чином не повідомили про дату, час і місце судового засідання.</w:t>
      </w:r>
      <w:r w:rsidR="009A0BB5"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 xml:space="preserve">Яке </w:t>
      </w:r>
      <w:r w:rsidRPr="00A5086A">
        <w:rPr>
          <w:rFonts w:ascii="Times New Roman" w:eastAsia="Times New Roman" w:hAnsi="Times New Roman" w:cs="Times New Roman"/>
          <w:sz w:val="28"/>
          <w:szCs w:val="28"/>
        </w:rPr>
        <w:lastRenderedPageBreak/>
        <w:t>рішення повинен прийняти суд касаційної інстанції за правилами цивільного судочинства за таких умов?</w:t>
      </w:r>
    </w:p>
    <w:p w14:paraId="6839A051"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особа може подати заяву про перегляд судового рішення за нововиявленими обставинами за правилами цивільного судочинства?</w:t>
      </w:r>
    </w:p>
    <w:p w14:paraId="05C83E3D"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особа може подати заяву про перегляд судового рішення за нововиявленими обставинами за правилами цивільного судочинства?</w:t>
      </w:r>
    </w:p>
    <w:p w14:paraId="6E08527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особа може подати заяву про перегляд судового рішення за виключними обставинами за правилами цивільного судочинства?</w:t>
      </w:r>
    </w:p>
    <w:p w14:paraId="5050BB2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правилами цивільного судочинства учасник справи може подати заяву про перегляд судового рішення у випадку встановлення вироком, що набрав законної сили, факту надання завідомо неправильного висновку експерта, що призвело до ухвалення незаконного рішення у даній справі?</w:t>
      </w:r>
    </w:p>
    <w:p w14:paraId="4428C73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за правилами цивільного судочинства учасник справи може подати заяву про перегляд судового рішення, якщо міжнародною судовою установою, юрисдикція якої визнана Україною, встановлено порушення Україною міжнародних зобов’язань при вирішенні справи судом?</w:t>
      </w:r>
    </w:p>
    <w:p w14:paraId="6B6F9971"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строк встановлений ЦПК України для перегляду рішення суду у зв’язку із встановленням вироком суду, що набрав законної сили, вини судді у вчиненні кримінального правопорушення, внаслідок якого було ухвалено це рішення?</w:t>
      </w:r>
    </w:p>
    <w:p w14:paraId="335E65AF"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строк встановлений ЦПК України для перегляду рішення суду за заявою відповідача, якому стали відомі істотні для справи обставини, що не були встановлені судом та не були і не могли бути відомі йому на час розгляду справи?</w:t>
      </w:r>
    </w:p>
    <w:p w14:paraId="476FB820"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особа може подати заяву про перегляд судового рішення за нововиявленими обставинами за правилами цивільного судочинства?</w:t>
      </w:r>
    </w:p>
    <w:p w14:paraId="23F77D64"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особа може подати заяву про перегляд судового рішення за виключними обставинами за правилами цивільного судочинства?</w:t>
      </w:r>
    </w:p>
    <w:p w14:paraId="68923008"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цивільних справах суд допускає негайне виконання рішень?</w:t>
      </w:r>
    </w:p>
    <w:p w14:paraId="4B49806B" w14:textId="77777777"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Протягом якого часу за правилами цивільного судочинства особа, яка подала заяву про перегляд судового рішення за нововиявленими або виключними обставинами, може відмовитися від такої заяви?</w:t>
      </w:r>
    </w:p>
    <w:p w14:paraId="077D18EF" w14:textId="5DD056B8" w:rsidR="00004DBF" w:rsidRPr="00A5086A" w:rsidRDefault="00004DBF" w:rsidP="007937AD">
      <w:pPr>
        <w:pStyle w:val="a5"/>
        <w:numPr>
          <w:ilvl w:val="0"/>
          <w:numId w:val="18"/>
        </w:numPr>
        <w:spacing w:line="276" w:lineRule="auto"/>
        <w:ind w:left="0" w:right="-619" w:hanging="142"/>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повинен розглянути заяву про перегляд судового рішення за нововиявленими або виключними обставинами за правилами цивільного судочинства?</w:t>
      </w:r>
    </w:p>
    <w:p w14:paraId="4E3D85D4" w14:textId="2D7A47C2" w:rsidR="002E4897" w:rsidRPr="00A5086A" w:rsidRDefault="002E4897" w:rsidP="002C3CDB">
      <w:pPr>
        <w:spacing w:line="276" w:lineRule="auto"/>
        <w:ind w:right="-619"/>
        <w:jc w:val="center"/>
        <w:rPr>
          <w:rFonts w:ascii="Times New Roman" w:eastAsia="Times New Roman" w:hAnsi="Times New Roman" w:cs="Times New Roman"/>
          <w:b/>
          <w:sz w:val="28"/>
          <w:szCs w:val="28"/>
        </w:rPr>
      </w:pPr>
    </w:p>
    <w:p w14:paraId="745C1E5F" w14:textId="0D0624F7" w:rsidR="00270A39" w:rsidRPr="00A5086A" w:rsidRDefault="00270A39" w:rsidP="004B2E4C">
      <w:pPr>
        <w:spacing w:line="276" w:lineRule="auto"/>
        <w:ind w:right="-619" w:firstLine="567"/>
        <w:jc w:val="both"/>
        <w:rPr>
          <w:rFonts w:ascii="Times New Roman" w:eastAsia="Times New Roman" w:hAnsi="Times New Roman" w:cs="Times New Roman"/>
          <w:sz w:val="28"/>
          <w:szCs w:val="28"/>
        </w:rPr>
      </w:pPr>
    </w:p>
    <w:p w14:paraId="68346C3C" w14:textId="77777777" w:rsidR="00154181" w:rsidRPr="00A5086A" w:rsidRDefault="00154181">
      <w:p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3FC4D459" w14:textId="343B7641" w:rsidR="00270A39" w:rsidRPr="00A5086A" w:rsidRDefault="00270A39" w:rsidP="00270A39">
      <w:pPr>
        <w:spacing w:line="276" w:lineRule="auto"/>
        <w:ind w:right="-619" w:firstLine="567"/>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Господарське право</w:t>
      </w:r>
      <w:r w:rsidR="00DB7454" w:rsidRPr="00A5086A">
        <w:rPr>
          <w:rFonts w:ascii="Times New Roman" w:eastAsia="Times New Roman" w:hAnsi="Times New Roman" w:cs="Times New Roman"/>
          <w:b/>
          <w:sz w:val="28"/>
          <w:szCs w:val="28"/>
        </w:rPr>
        <w:t>, господарськ</w:t>
      </w:r>
      <w:r w:rsidR="00144E46" w:rsidRPr="00A5086A">
        <w:rPr>
          <w:rFonts w:ascii="Times New Roman" w:eastAsia="Times New Roman" w:hAnsi="Times New Roman" w:cs="Times New Roman"/>
          <w:b/>
          <w:sz w:val="28"/>
          <w:szCs w:val="28"/>
        </w:rPr>
        <w:t>ий процес</w:t>
      </w:r>
    </w:p>
    <w:p w14:paraId="6477B125" w14:textId="77777777" w:rsidR="00270A39" w:rsidRPr="00A5086A" w:rsidRDefault="00270A39" w:rsidP="004B2E4C">
      <w:pPr>
        <w:spacing w:line="276" w:lineRule="auto"/>
        <w:ind w:right="-619" w:firstLine="567"/>
        <w:jc w:val="both"/>
        <w:rPr>
          <w:rFonts w:ascii="Times New Roman" w:eastAsia="Times New Roman" w:hAnsi="Times New Roman" w:cs="Times New Roman"/>
          <w:sz w:val="28"/>
          <w:szCs w:val="28"/>
        </w:rPr>
      </w:pPr>
    </w:p>
    <w:p w14:paraId="7215555B" w14:textId="77777777" w:rsidR="007B0C08" w:rsidRPr="00A5086A" w:rsidRDefault="007B0C08" w:rsidP="004B2E4C">
      <w:pPr>
        <w:spacing w:line="276" w:lineRule="auto"/>
        <w:ind w:right="-619" w:firstLine="567"/>
        <w:jc w:val="both"/>
        <w:rPr>
          <w:rFonts w:ascii="Times New Roman" w:eastAsia="Times New Roman" w:hAnsi="Times New Roman" w:cs="Times New Roman"/>
          <w:sz w:val="28"/>
          <w:szCs w:val="28"/>
        </w:rPr>
      </w:pPr>
    </w:p>
    <w:p w14:paraId="7687A5A0" w14:textId="03A665F4" w:rsidR="00C428E5" w:rsidRPr="00A5086A" w:rsidRDefault="00C428E5" w:rsidP="00880DCC">
      <w:pPr>
        <w:pStyle w:val="a5"/>
        <w:numPr>
          <w:ilvl w:val="0"/>
          <w:numId w:val="17"/>
        </w:numPr>
        <w:ind w:left="0" w:firstLine="0"/>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є обовʼязковим використання печатки субʼєктом господарювання відповідно до вимог Господарського кодексу України?</w:t>
      </w:r>
    </w:p>
    <w:p w14:paraId="4CE9DFF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ознаку фіктивності, яка дає підстави для звернення до суду про припинення юридичної особи або припинення діяльності фізичною особою - підприємцем, в тому числі визнання реєстраційних документів недійсними відповідно до Господарського кодексу України:</w:t>
      </w:r>
    </w:p>
    <w:p w14:paraId="4340DAE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ознаку фіктивності, яка дає підстави для звернення до суду про припинення юридичної особи або припинення діяльності фізичною особою - підприємцем, в тому числі визнання реєстраційних документів недійсними відповідно до Господарського кодексу України:</w:t>
      </w:r>
    </w:p>
    <w:p w14:paraId="2A1B5652"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ознаку фіктивності, яка дає підстави для звернення до суду про припинення юридичної особи або припинення діяльності фізичною особою - підприємцем, в тому числі визнання реєстраційних документів недійсними відповідно до Господарського кодексу України:</w:t>
      </w:r>
    </w:p>
    <w:p w14:paraId="75CB3F4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ознаку фіктивності, яка дає підстави для звернення до суду про припинення юридичної особи або припинення діяльності фізичною особою - підприємцем, в тому числі визнання реєстраційних документів недійсними відповідно до Господарського кодексу України:</w:t>
      </w:r>
    </w:p>
    <w:p w14:paraId="1148AA6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переліку, відповідно до норм Господарського кодексу України відноситься до установчих документів субʼєкта господарювання?</w:t>
      </w:r>
    </w:p>
    <w:p w14:paraId="2BBD9F5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переліку, відповідно до норм Господарського кодексу України є установчими документами субʼєкта господарювання?</w:t>
      </w:r>
    </w:p>
    <w:p w14:paraId="24976EE1"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переліку, відповідно до норм Господарського кодексу України є установчими документами субʼєкта господарювання?</w:t>
      </w:r>
    </w:p>
    <w:p w14:paraId="60857B2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переліку, відповідно до норм Господарського кодексу України є установчими документами субʼєкта господарювання?</w:t>
      </w:r>
    </w:p>
    <w:p w14:paraId="7BD1DFE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рішенням якого органу, відповідно до норм Господарського кодексу України, створюються казенні підприємства?</w:t>
      </w:r>
    </w:p>
    <w:p w14:paraId="3D879A3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галузях економіки, відповідно до норм Господарського кодексу України, створюються казенні підприємства?</w:t>
      </w:r>
    </w:p>
    <w:p w14:paraId="16347FE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галузях економіки, відповідно до норм Господарського кодексу України, створюються казенні підприємства?</w:t>
      </w:r>
    </w:p>
    <w:p w14:paraId="771BC324"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галузях економіки, відповідно до норм Господарського кодексу України, створюються казенні підприємства?</w:t>
      </w:r>
    </w:p>
    <w:p w14:paraId="7F1A307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особи не можуть бути членами фермерського господарства, відповідно до норм Господарського кодексу України?</w:t>
      </w:r>
    </w:p>
    <w:p w14:paraId="2AC13C5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 якого моменту підприємство набуває статусу підприємства з іноземними інвестиціями, відповідно до норм Господарського кодексу України?</w:t>
      </w:r>
    </w:p>
    <w:p w14:paraId="52348EA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відповідно до вимог Господарського кодексу України, є мінімальний розмір іноземної інвестиції, який дає підстави вважати таке підприємство підприємством з іноземними інвестиціями?</w:t>
      </w:r>
    </w:p>
    <w:p w14:paraId="455072BB"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галузях, відповідно до норм Господарського кодексу України, не можуть створюватись іноземні підприємства?</w:t>
      </w:r>
    </w:p>
    <w:p w14:paraId="3A4E4B46" w14:textId="168949DA"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Чим відповідає громадянин-підприємець за своїми зобов'язаннями, відповідно до норм Господарського кодексу України?</w:t>
      </w:r>
    </w:p>
    <w:p w14:paraId="68AA800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якій підставі можуть виникати господарські зобовʼязання, відповідно до норм Господарського кодексу України?</w:t>
      </w:r>
    </w:p>
    <w:p w14:paraId="6FFDED2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якій підставі можуть виникати господарські зобовʼязання, відповідно до норм Господарського кодексу України?</w:t>
      </w:r>
    </w:p>
    <w:p w14:paraId="7B7FA08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якій підставі можуть виникати господарські зобовʼязання, відповідно до норм Господарського кодексу України?</w:t>
      </w:r>
    </w:p>
    <w:p w14:paraId="6A3E06B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якій підставі можуть виникати господарські зобовʼязання, відповідно до норм Господарського кодексу України?</w:t>
      </w:r>
    </w:p>
    <w:p w14:paraId="6894E38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якій підставі можуть виникати господарські зобовʼязання, відповідно до норм Господарського кодексу України?</w:t>
      </w:r>
    </w:p>
    <w:p w14:paraId="32E8FF8B"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норм Господарського кодексу України, господарський договір вважається укладеним?</w:t>
      </w:r>
    </w:p>
    <w:p w14:paraId="2FA04101"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норм Господарського кодексу України, антимонопольний орган може вимагати зміни умови договору щодо ціни?</w:t>
      </w:r>
    </w:p>
    <w:p w14:paraId="31EA7E1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поширюється дія господарського договору на зобовʼязання, які виникли до набрання ним чинності, відповідно до норм Господарського кодексу України?</w:t>
      </w:r>
    </w:p>
    <w:p w14:paraId="0BF4BB3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є строком дії господарського договору, відповідно до норм Господарського кодексу України?</w:t>
      </w:r>
    </w:p>
    <w:p w14:paraId="46BFB614"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 моменту укладення попереднього договору, суб'єкт господарювання зобов'язаний укласти основний господарський договір, відповідно до норм Господарського кодексу України?</w:t>
      </w:r>
    </w:p>
    <w:p w14:paraId="43B8E97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випадку зобов'язання укласти основний договір, яке передбачене попереднім договором, припиняється?</w:t>
      </w:r>
    </w:p>
    <w:p w14:paraId="27E17005" w14:textId="65E84AA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має право сторона попереднього договору, яка надіслала про</w:t>
      </w:r>
      <w:r w:rsidR="009A0BB5" w:rsidRPr="00A5086A">
        <w:rPr>
          <w:rFonts w:ascii="Times New Roman" w:eastAsia="Times New Roman" w:hAnsi="Times New Roman" w:cs="Times New Roman"/>
          <w:sz w:val="28"/>
          <w:szCs w:val="28"/>
        </w:rPr>
        <w:t>є</w:t>
      </w:r>
      <w:r w:rsidRPr="00A5086A">
        <w:rPr>
          <w:rFonts w:ascii="Times New Roman" w:eastAsia="Times New Roman" w:hAnsi="Times New Roman" w:cs="Times New Roman"/>
          <w:sz w:val="28"/>
          <w:szCs w:val="28"/>
        </w:rPr>
        <w:t>кт договору другій стороні попереднього договору,</w:t>
      </w:r>
      <w:r w:rsidR="009A0BB5"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а друга сторона  ухиляється від укладення основного договору, відповідно до норм Господарського кодексу України?</w:t>
      </w:r>
    </w:p>
    <w:p w14:paraId="0E9337F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Якими є юридичні наслідки укладення угоди сторін про наміри (протоколу про наміри тощо)?</w:t>
      </w:r>
    </w:p>
    <w:p w14:paraId="40D7223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дії має вчинити сторона договору, яка вважає за необхідне змінити або розірвати договір, відповідно до норм Господарського кодексу України?</w:t>
      </w:r>
    </w:p>
    <w:p w14:paraId="1848CB96"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строк сторона договору, яка одержала пропозицію про зміну чи розірвання договору, після одержання такої пропозиції, повідомляє другу сторону про результати її розгляду, відповідно до норм Господарського кодексу України?</w:t>
      </w:r>
    </w:p>
    <w:p w14:paraId="3BB6FC0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валюті визначається ціна договору, відповідно до норм Господарського кодексу України?</w:t>
      </w:r>
    </w:p>
    <w:p w14:paraId="75EF7DC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види цін використовують суб’єкти господарювання у своїй діяльності, відповідно до норм Господарського кодексу України?</w:t>
      </w:r>
    </w:p>
    <w:p w14:paraId="7FB8D79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норм Господарського кодексу України, визначається місце виконання зобовʼязання за зобов'язаннями, змістом яких є передача прав на будівлю або земельну ділянку, іншого нерухомого майна, якщо місце виконання такого зобовʼязання не визначено?</w:t>
      </w:r>
    </w:p>
    <w:p w14:paraId="7134955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норм Господарського кодексу України, визначається місце виконання зобовʼязання за грошовими зобов'язаннями, якщо місце виконання такого зобовʼязання не визначено?</w:t>
      </w:r>
    </w:p>
    <w:p w14:paraId="0952662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норм Господарського кодексу України, визначається місце виконання зобовʼязання, якщо місце виконання такого зобовʼязання не визначено за будь-якими зобов'язаннями, окрім грошових зобовʼязань та зобовʼязань змістом яких є передача прав на будівлю або земельну ділянку, іншого нерухомого майна?</w:t>
      </w:r>
    </w:p>
    <w:p w14:paraId="3925B28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є обовʼязковою умовою для припинення зобовʼязання шляхом зарахування?</w:t>
      </w:r>
    </w:p>
    <w:p w14:paraId="763E75A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підприємства, відповідно до положень Господарського кодексу України, не можуть бути визнані банкрутом?</w:t>
      </w:r>
    </w:p>
    <w:p w14:paraId="5535542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процедури застосовуються до неплатоспроможного боржника відповідно до Господарського кодексу України?</w:t>
      </w:r>
    </w:p>
    <w:p w14:paraId="79E9273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процедури застосовуються до неплатоспроможного боржника відповідно до Господарського кодексу України?</w:t>
      </w:r>
    </w:p>
    <w:p w14:paraId="00924FC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процедури застосовуються до неплатоспроможного боржника відповідно до Господарського кодексу України?</w:t>
      </w:r>
    </w:p>
    <w:p w14:paraId="080B8D9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один із видів господарських санкцій, відповідно до положень Господарського кодексу України</w:t>
      </w:r>
    </w:p>
    <w:p w14:paraId="3E439CD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один із видів господарських санкцій, відповідно до положень Господарського кодексу України</w:t>
      </w:r>
    </w:p>
    <w:p w14:paraId="42E4D84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один із видів господарських санкцій, відповідно до положень Господарського кодексу України</w:t>
      </w:r>
    </w:p>
    <w:p w14:paraId="604A212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вид санкцій застосовується до субʼєкта господарювання за порушення ним правил здійснення господарської діяльності, відповідно до положень Господарського кодексу України?</w:t>
      </w:r>
    </w:p>
    <w:p w14:paraId="16E72E6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Що включається до складу збитків, що підлягають відшкодуванню особою, яка допустила господарське правопорушення, відповідно до положень Господарського кодексу України?</w:t>
      </w:r>
    </w:p>
    <w:p w14:paraId="3DEB558B"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включається до складу збитків, що підлягають відшкодуванню особою, яка допустила господарське правопорушення, відповідно до положень Господарського кодексу України?</w:t>
      </w:r>
    </w:p>
    <w:p w14:paraId="083D9D9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включається до складу збитків, що підлягають відшкодуванню особою, яка допустила господарське правопорушення, відповідно до положень Господарського кодексу України?</w:t>
      </w:r>
    </w:p>
    <w:p w14:paraId="3ED2CF5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включається до складу збитків, що підлягають відшкодуванню особою, яка допустила господарське правопорушення, відповідно до положень Господарського кодексу України?</w:t>
      </w:r>
    </w:p>
    <w:p w14:paraId="38692CA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видів санкцій відповідно до положень Господарського кодексу України є вилучення прибутку (доходу)?</w:t>
      </w:r>
    </w:p>
    <w:p w14:paraId="35E1BEC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видів санкцій відповідно до положень Господарського кодексу України є припинення експортно-імпортних операцій?</w:t>
      </w:r>
    </w:p>
    <w:p w14:paraId="3061C60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видів санкцій відповідно до положень Господарського кодексу України є застосування антидемпінгових заходів?</w:t>
      </w:r>
    </w:p>
    <w:p w14:paraId="31F677D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із видів санкцій відповідно до положень Господарського кодексу України є ліквідація суб’єкта господарювання?</w:t>
      </w:r>
    </w:p>
    <w:p w14:paraId="576084FD" w14:textId="140CF269"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відповідно до положень Господарського кодексу України, вважається укладеним договір поставки, якщо у самому догов</w:t>
      </w:r>
      <w:r w:rsidR="00742409"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р</w:t>
      </w:r>
      <w:r w:rsidR="00742409" w:rsidRPr="00A5086A">
        <w:rPr>
          <w:rFonts w:ascii="Times New Roman" w:eastAsia="Times New Roman" w:hAnsi="Times New Roman" w:cs="Times New Roman"/>
          <w:sz w:val="28"/>
          <w:szCs w:val="28"/>
        </w:rPr>
        <w:t>і</w:t>
      </w:r>
      <w:r w:rsidRPr="00A5086A">
        <w:rPr>
          <w:rFonts w:ascii="Times New Roman" w:eastAsia="Times New Roman" w:hAnsi="Times New Roman" w:cs="Times New Roman"/>
          <w:sz w:val="28"/>
          <w:szCs w:val="28"/>
        </w:rPr>
        <w:t xml:space="preserve"> строк не визначен</w:t>
      </w:r>
      <w:r w:rsidR="00742409"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w:t>
      </w:r>
    </w:p>
    <w:p w14:paraId="2CDAD0D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відповідно до положень Господарського кодексу України, обчислюється гарантійний строк придатності та зберігання товарів?</w:t>
      </w:r>
    </w:p>
    <w:p w14:paraId="618B071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є істотною умовою договору оренди майна, відповідно до положень господарського кодексу України?</w:t>
      </w:r>
    </w:p>
    <w:p w14:paraId="2D9C23F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організаційно-правовій формі, відповідно до положень Господарського кодексу України, можуть створюватись банки?</w:t>
      </w:r>
    </w:p>
    <w:p w14:paraId="5A1DC64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виключно яких лотерей, відповідно до вимог Господарського кодексу України, дозволено в Україні?</w:t>
      </w:r>
    </w:p>
    <w:p w14:paraId="434C671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субʼєкти визнаються іноземними інвесторами, що здійснюють інвестиційну діяльність на території України, відповідно до положень Господарського кодексу України?</w:t>
      </w:r>
    </w:p>
    <w:p w14:paraId="651A9F6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вважається перешкодою у процесі конкуренції, відповідно до положень Господарського кодексу України?</w:t>
      </w:r>
    </w:p>
    <w:p w14:paraId="49626DB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вважається перешкодою у процесі конкуренції, відповідно до положень Господарського кодексу України?</w:t>
      </w:r>
    </w:p>
    <w:p w14:paraId="6018C96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вважається перешкодою у процесі конкуренції, відповідно до положень Господарського кодексу України?</w:t>
      </w:r>
    </w:p>
    <w:p w14:paraId="31F30A7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вважається перешкодою у процесі конкуренції, відповідно до положень Господарського кодексу України?</w:t>
      </w:r>
    </w:p>
    <w:p w14:paraId="53E4A0B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випадку, відповідно до положень Господарського кодексу України, підприємницька діяльність припиняється?</w:t>
      </w:r>
    </w:p>
    <w:p w14:paraId="04F561A6"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особи є субʼєктами мікропідприємництва, відповідно до положень Господарського кодексу України?</w:t>
      </w:r>
    </w:p>
    <w:p w14:paraId="54AFCB62"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особи є субʼєктами мікропідприємництва, відповідно до положень Господарського кодексу України?</w:t>
      </w:r>
    </w:p>
    <w:p w14:paraId="771A63A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особи є субʼєктами  малого підприємництва, відповідно до положень Господарського кодексу України?</w:t>
      </w:r>
    </w:p>
    <w:p w14:paraId="4A6D59C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особи є субʼєктами  малого підприємництва, відповідно до положень Господарського кодексу України?</w:t>
      </w:r>
    </w:p>
    <w:p w14:paraId="601A00FB"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особи є субʼєктами  великого підприємництва, відповідно до положень Господарського кодексу України?</w:t>
      </w:r>
    </w:p>
    <w:p w14:paraId="60A4874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розмір пені за прострочку платежу, відповідно до вимог Господарського кодексу України?</w:t>
      </w:r>
    </w:p>
    <w:p w14:paraId="22E6B6C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позовної давності встановлений у Господарському кодексі України для вимог, що випливають з неналежної якості робіт за договором підряду на капітальне будівництво щодо відшкодування збитків, завданих замовникові протиправними діями підрядника, які призвели до руйнувань чи аварій?</w:t>
      </w:r>
    </w:p>
    <w:p w14:paraId="07FF30D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обсязі, відповідно до положень Господарського кодексу України, перевізник відповідає за шкоду, заподіяну при перевезенні вантажу у разі втрати або нестачі вантажу?</w:t>
      </w:r>
    </w:p>
    <w:p w14:paraId="64023AB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обсязі, відповідно до положень Господарського кодексу України, перевізник відповідає за шкоду, заподіяну при перевезенні вантажу у разі пошкодження вантажу?</w:t>
      </w:r>
    </w:p>
    <w:p w14:paraId="449373AB"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виникає відповідальність перевізника за збереження вантажу?</w:t>
      </w:r>
    </w:p>
    <w:p w14:paraId="67C94441"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формі укладається агентський договір, відповідно до вимог Господарського кодексу України</w:t>
      </w:r>
    </w:p>
    <w:p w14:paraId="2F4C695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вимог Господарського кодексу України, вирішується питання щодо території, в межах якої комерційний агент здійснює діяльність, у разі якщо територію дії агента в договорі не визначено?</w:t>
      </w:r>
    </w:p>
    <w:p w14:paraId="21725F3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Господарського кодексу України, припиняється нарахування штрафних санкцій за прострочення виконання зобов'язання, якщо інше не встановлено законом або договором?</w:t>
      </w:r>
    </w:p>
    <w:p w14:paraId="3BBB7954"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Господарського кодексу України, виступає гарантом за зобов'язаннями державних замовників?</w:t>
      </w:r>
    </w:p>
    <w:p w14:paraId="222A55C6"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вимог ГПК України, вирішується питання про ефективний спосіб захисту порушеного права чи інтересу особи, якщо закон або договір не визначають ефективного способу захисту порушеного права чи інтересу особи, яка звернулася до суду?</w:t>
      </w:r>
    </w:p>
    <w:p w14:paraId="4D2940A1" w14:textId="55E316B3"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спосіб захисту, відповідно до ГПК України, є єдиним способом захисту прав осіб, які є (були) учасниками банку і права та інтереси яких порушен</w:t>
      </w:r>
      <w:r w:rsidR="00087BAB" w:rsidRPr="00A5086A">
        <w:rPr>
          <w:rFonts w:ascii="Times New Roman" w:eastAsia="Times New Roman" w:hAnsi="Times New Roman" w:cs="Times New Roman"/>
          <w:sz w:val="28"/>
          <w:szCs w:val="28"/>
        </w:rPr>
        <w:t>о</w:t>
      </w:r>
      <w:r w:rsidRPr="00A5086A">
        <w:rPr>
          <w:rFonts w:ascii="Times New Roman" w:eastAsia="Times New Roman" w:hAnsi="Times New Roman" w:cs="Times New Roman"/>
          <w:sz w:val="28"/>
          <w:szCs w:val="28"/>
        </w:rPr>
        <w:t xml:space="preserve"> внаслідок виведення неплатоспроможного банку з ринку або ліквідації банку на підставі протиправного (незаконного) індивідуального акта Національного банку України, Фонду гарантування вкладів фізичних осіб, Міністерства фінансів України, Національної комісії з цінних паперів та фондового ринку, рішення Кабінету Міністрів України? </w:t>
      </w:r>
    </w:p>
    <w:p w14:paraId="42A14711"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ГПК України, називається процедура визначення судді або колегії суддів (судді-доповідача) для розгляду конкретної справи?</w:t>
      </w:r>
    </w:p>
    <w:p w14:paraId="40302434" w14:textId="3C392D69"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w:t>
      </w:r>
      <w:r w:rsidR="00087BAB" w:rsidRPr="00A5086A">
        <w:rPr>
          <w:rFonts w:ascii="Times New Roman" w:eastAsia="Times New Roman" w:hAnsi="Times New Roman" w:cs="Times New Roman"/>
          <w:sz w:val="28"/>
          <w:szCs w:val="28"/>
        </w:rPr>
        <w:t>а</w:t>
      </w:r>
      <w:r w:rsidRPr="00A5086A">
        <w:rPr>
          <w:rFonts w:ascii="Times New Roman" w:eastAsia="Times New Roman" w:hAnsi="Times New Roman" w:cs="Times New Roman"/>
          <w:sz w:val="28"/>
          <w:szCs w:val="28"/>
        </w:rPr>
        <w:t xml:space="preserve"> допомогою якої системи проводиться автоматизований розподіл судових справ, відповідно до ГПК України?</w:t>
      </w:r>
    </w:p>
    <w:p w14:paraId="11E9AE3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ГПК України, має діяти суд у випадку, якщо суд доходить висновку, що закон чи інший правовий акт суперечить Конституції України?</w:t>
      </w:r>
    </w:p>
    <w:p w14:paraId="4CCE41B6"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порядку здійснюється господарське судочинство, відповідно до положень ГПК України?</w:t>
      </w:r>
    </w:p>
    <w:p w14:paraId="1FBBBE02"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справи, відповідно до ГПК України, є малозначними справами?</w:t>
      </w:r>
    </w:p>
    <w:p w14:paraId="007512D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справи, відповідно до ГПК України, є малозначними справами?</w:t>
      </w:r>
    </w:p>
    <w:p w14:paraId="266194B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судом, відповідно до ГПК України, розглядаються справи щодо оскарження рішень третейських судів, про видачу наказів на примусове виконання рішень третейських судів?</w:t>
      </w:r>
    </w:p>
    <w:p w14:paraId="0892B73B"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здійснює перегляд судових рішень, ухвалених Вищим судом з питань інтелектуальної власності?</w:t>
      </w:r>
    </w:p>
    <w:p w14:paraId="7F8BF862"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ГПК України, вирішується питання про територіальну підсудність у справі за позовом до відповідача, місце реєстрації проживання або перебування якого невідоме?</w:t>
      </w:r>
    </w:p>
    <w:p w14:paraId="37C4B4A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ГПК України, вирішується питання про територіальну підсудність у справі за позовом про відшкодування шкоди, заподіяної майну?</w:t>
      </w:r>
    </w:p>
    <w:p w14:paraId="10538C9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ГПК України, вирішуються спори між судами щодо підсудності?</w:t>
      </w:r>
    </w:p>
    <w:p w14:paraId="7045447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ГПК України, вирішується питання про територіальну підсудність, у спорах, що виникають з приводу нерухомого майна, якщо пов’язані між собою позовні вимоги пред’явлені одночасно щодо декількох об’єктів нерухомого майна?</w:t>
      </w:r>
    </w:p>
    <w:p w14:paraId="2C613BC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відповідно до ГПК України, здійснюватись колегіальний судовий розгляд у суді першої інстанції?</w:t>
      </w:r>
    </w:p>
    <w:p w14:paraId="293E854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право, відповідно до положень ГПК України, має суддя, який не згодний із судовим рішенням?</w:t>
      </w:r>
    </w:p>
    <w:p w14:paraId="5E8BBBA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відповідно до ГПК України, бути підставою для відводу, висловлена публічно думка судді щодо того чи іншого юридичного питання?</w:t>
      </w:r>
    </w:p>
    <w:p w14:paraId="31ABAF3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випадку, відповідно до норм ГПК України, суддя не може розглядати справу і підлягає відводу (самовідводу)?</w:t>
      </w:r>
    </w:p>
    <w:p w14:paraId="226EBDB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особи, відповідно до норм ГПК України, не можуть входити до складу суду?</w:t>
      </w:r>
    </w:p>
    <w:p w14:paraId="0D71917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може вирішуватись питання про відвід (самовідвід) судді, відповідно до положень ГПК України?</w:t>
      </w:r>
    </w:p>
    <w:p w14:paraId="58E65699" w14:textId="2577BA3B"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положень ГПК України, вирішується питання про відвід судді, у випадку, якщо питання про відвід судді, неможливо розглянути в суді, в якому розглядається справа?</w:t>
      </w:r>
    </w:p>
    <w:p w14:paraId="179519A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відповідно до ГПК України, вирішується питання про відвід судді Великої Палати Верховного Суду?</w:t>
      </w:r>
    </w:p>
    <w:p w14:paraId="4E05EEF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норм ГПК України, заява про відвід судді не підлягає передачі на розгляд іншому судді, а питання про відвід судді вирішується судом, що розглядає справу?</w:t>
      </w:r>
    </w:p>
    <w:p w14:paraId="54AE3926"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ГПК України, суддею іншого суду вирішується заява про відвід?</w:t>
      </w:r>
    </w:p>
    <w:p w14:paraId="3AD34D7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складом суду, відповідно до положень ГПК України, здійснюється перегляд судових рішень за нововиявленими обставинами?</w:t>
      </w:r>
    </w:p>
    <w:p w14:paraId="574F557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учасником справи у наказному провадженні, відповідно до ГПК України?</w:t>
      </w:r>
    </w:p>
    <w:p w14:paraId="198FDABB"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учасником при розгляді справ у наказному провадженні, відповідно до ГПК України?</w:t>
      </w:r>
    </w:p>
    <w:p w14:paraId="3EC6F97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подання скарги, заяви, клопотання визнається зловживанням процесуальними правами, яке право є в суду у такому випадку, відповідно до ГПК України?</w:t>
      </w:r>
    </w:p>
    <w:p w14:paraId="725E548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Чим мають бути скріплені документи, які подаються учасниками справи до суду або надсилаються іншим учасникам справи в електронній формі, відповідно до ГПК України?</w:t>
      </w:r>
    </w:p>
    <w:p w14:paraId="27DCAAC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фізична особа, яка не досягла повноліття, набуває процесуальної дієздатності у разі реєстрації  нею шлюбу, відповідно до ГПК України?</w:t>
      </w:r>
    </w:p>
    <w:p w14:paraId="578FC2D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ГПК України, допускається участь у справі кількох позивачів і (або) відповідачів (процесуальна співучасть)?</w:t>
      </w:r>
    </w:p>
    <w:p w14:paraId="4132C7A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ГПК України, допускається участь у справі кількох позивачів і (або) відповідачів (процесуальна співучасть)?</w:t>
      </w:r>
    </w:p>
    <w:p w14:paraId="54228D8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терміну, відповідно до ГПК України, суд першої інстанції при розгляді справи за правилами загального позовного провадження, має право за клопотанням позивача залучити до участі у ній співвідповідача?</w:t>
      </w:r>
    </w:p>
    <w:p w14:paraId="4C9BC2B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терміну, відповідно до ГПК України, суд першої інстанції при розгляді справи за правилами спрощеного позовного провадження, має право за клопотанням позивача залучити до участі у ній співвідповідача?</w:t>
      </w:r>
    </w:p>
    <w:p w14:paraId="0E8AB8E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випадку, відповідно до ГПК України, у разі залучення нового відповідача або залученого співвідповідача розгляд справи починається спочатку?</w:t>
      </w:r>
    </w:p>
    <w:p w14:paraId="7AE56E5B"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право має відповідач, замінений іншим відповідачем, відповідно до ГПК України?</w:t>
      </w:r>
    </w:p>
    <w:p w14:paraId="4EC7887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Якого процесуального статусу, відповідно до ГПК України, набуває прокурор, у разі відкриття провадження за позовною заявою, поданою ним в інтересах держави,  у разі відсутності органу, уповноваженого здійснювати функції держави у спірних правовідносинах або відсутності у нього повноважень щодо звернення до суду?</w:t>
      </w:r>
    </w:p>
    <w:p w14:paraId="57CB8E0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ГПК України, власник (учасник, акціонер) юридичної особи,  може подати в інтересах такої юридичної особи позов про відшкодування збитків, заподіяних юридичній особі її посадовою особою?</w:t>
      </w:r>
    </w:p>
    <w:p w14:paraId="371591D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бути представником у суді, відповідно до ГПК України?</w:t>
      </w:r>
    </w:p>
    <w:p w14:paraId="5188CE61"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може бути представником при розгляді справ у малозначних спорах (малозначні справи), відповідно до ГПК України? </w:t>
      </w:r>
    </w:p>
    <w:p w14:paraId="086240F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формі має бути видана довіреність від імені фізичної особи, відповідно до ГПК України?</w:t>
      </w:r>
    </w:p>
    <w:p w14:paraId="3C62585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формі має бути видана довіреність від імені юридичної особи, відповідно до ГПК України?</w:t>
      </w:r>
    </w:p>
    <w:p w14:paraId="23E4901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Чим підтверджуються повноваження адвоката на представництво у суді, відповідно до ГПК України?</w:t>
      </w:r>
    </w:p>
    <w:p w14:paraId="1278DE4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мають бути вчинені у разі припинення представництва або обмеження повноважень представника за довіреністю або ордером, відповідно до ГПК України?</w:t>
      </w:r>
    </w:p>
    <w:p w14:paraId="41F449C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спосіб, відповідно до положень ГПК України, здійснюється отримання показань свідка?</w:t>
      </w:r>
    </w:p>
    <w:p w14:paraId="53BEEDB2"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не може бути предметом висновку експерта, відповідно до ГПК України?</w:t>
      </w:r>
    </w:p>
    <w:p w14:paraId="5EB1AB6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який спосіб може бути наданий висновок експерта, відповідно до ГПК України?</w:t>
      </w:r>
    </w:p>
    <w:p w14:paraId="6109F4F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Ким проводиться комісійна експертиза, відповідно до ГПК України?</w:t>
      </w:r>
    </w:p>
    <w:p w14:paraId="5607CAC6"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Ким проводиться комплексна експертиза, відповідно до ГПК України?</w:t>
      </w:r>
    </w:p>
    <w:p w14:paraId="03FAF15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значення для суду має висновок експерта у галузі права, відповідно до ГПК України?</w:t>
      </w:r>
    </w:p>
    <w:p w14:paraId="4D0A31A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може бути подана до суду заява про забезпечення доказів, відповідно до ГПК України?</w:t>
      </w:r>
    </w:p>
    <w:p w14:paraId="1B20E98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судом здійснюється забезпечення доказів, у випадку, якщо таке забезпечення здійснюється до подання позовної заяви, відповідно до ГПК України?</w:t>
      </w:r>
    </w:p>
    <w:p w14:paraId="58ACC46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Яким є статус доказів, у випадку якщо ухвала про забезпечення доказів на момент її скасування була виконана повністю або частково?</w:t>
      </w:r>
    </w:p>
    <w:p w14:paraId="76F778C2"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розглядається заява  про забезпечення доказів, відповідно до ГПК України?</w:t>
      </w:r>
    </w:p>
    <w:p w14:paraId="0EE0A66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розпочинається перебіг процесуального строку, відповідно до ГПК України?</w:t>
      </w:r>
    </w:p>
    <w:p w14:paraId="5B5CCE67"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закінчується перебіг строку, закінчення якого пов’язане з подією, яка повинна неминуче настати, відповідно до ГПК України?</w:t>
      </w:r>
    </w:p>
    <w:p w14:paraId="1267317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закінчується перебіг строку, у випадку, якщо в цей строк слід було вчинити процесуальну дію тільки в суді, де робочий час закінчується раніше, відповідно до ГПК України?</w:t>
      </w:r>
    </w:p>
    <w:p w14:paraId="1BE1793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ГПК України, строк не вважається пропущеним?</w:t>
      </w:r>
    </w:p>
    <w:p w14:paraId="33F4552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за загальним правилом, встановленим ГПК України, вчиняє суд у разі подання заяв, скарг і документів, після закінчення процесуальних строків?</w:t>
      </w:r>
    </w:p>
    <w:p w14:paraId="3F728929" w14:textId="4C5D60F9"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ГПК України, встановлений процесуальний строк може бути продовжений судом?</w:t>
      </w:r>
    </w:p>
    <w:p w14:paraId="2804D040" w14:textId="5C531760"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процесуальна дія суду, при які</w:t>
      </w:r>
      <w:r w:rsidR="00087BAB" w:rsidRPr="00A5086A">
        <w:rPr>
          <w:rFonts w:ascii="Times New Roman" w:eastAsia="Times New Roman" w:hAnsi="Times New Roman" w:cs="Times New Roman"/>
          <w:sz w:val="28"/>
          <w:szCs w:val="28"/>
        </w:rPr>
        <w:t>й</w:t>
      </w:r>
      <w:r w:rsidRPr="00A5086A">
        <w:rPr>
          <w:rFonts w:ascii="Times New Roman" w:eastAsia="Times New Roman" w:hAnsi="Times New Roman" w:cs="Times New Roman"/>
          <w:sz w:val="28"/>
          <w:szCs w:val="28"/>
        </w:rPr>
        <w:t xml:space="preserve"> суд може зобов’язати сторони внести на депозитний рахунок суду попередньо визначену суму судових витрат, пов’язаних з розглядом справи або певною процесуальною дією, відповідно до ГПК України?</w:t>
      </w:r>
    </w:p>
    <w:p w14:paraId="5BB5DF5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чого складаються судові витрати, відповідно до ГПК України?</w:t>
      </w:r>
    </w:p>
    <w:p w14:paraId="6B471B3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чого складаються судові витрати, відповідно до ГПК України?</w:t>
      </w:r>
    </w:p>
    <w:p w14:paraId="21EC402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є заходом процесуального примусу, відповідно до ГПК України?</w:t>
      </w:r>
    </w:p>
    <w:p w14:paraId="7F653DE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що не може бути накладено арешт, відповідно до ГПК України?</w:t>
      </w:r>
    </w:p>
    <w:p w14:paraId="6A03BF4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розглядається заява  про забезпечення позову, відповідно до ГПК України?</w:t>
      </w:r>
    </w:p>
    <w:p w14:paraId="72D9A1E7" w14:textId="77777777" w:rsidR="00D51BCB" w:rsidRPr="00A5086A" w:rsidRDefault="00C428E5" w:rsidP="009F0764">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випадку, відповідно до ГПК України, суд може скасувати заходи забезпечення позову?</w:t>
      </w:r>
    </w:p>
    <w:p w14:paraId="3654110C" w14:textId="45128734" w:rsidR="00C428E5" w:rsidRPr="00A5086A" w:rsidRDefault="00C428E5" w:rsidP="009F0764">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ГПК України, розглядається клопотання про скасування заходів забезпечення позову?</w:t>
      </w:r>
      <w:r w:rsidRPr="00A5086A">
        <w:rPr>
          <w:rFonts w:ascii="Times New Roman" w:eastAsia="Times New Roman" w:hAnsi="Times New Roman" w:cs="Times New Roman"/>
          <w:strike/>
          <w:sz w:val="28"/>
          <w:szCs w:val="28"/>
        </w:rPr>
        <w:t>"</w:t>
      </w:r>
    </w:p>
    <w:p w14:paraId="521ECE2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ГПК України, може звернутись із заявою про видачу судового наказу?</w:t>
      </w:r>
    </w:p>
    <w:p w14:paraId="02D885D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Якою є максимальна сума вимоги, при якій допускається звернення до суду про видачу судового наказу, відповідно до ГПК України? Не більше якого розміру судовий наказ може бути видано тільки за вимогами про стягнення грошової заборгованості за договором, укладеним у письмовій (в тому числі електронній) формі, якщо сума вимоги не перевищує </w:t>
      </w:r>
    </w:p>
    <w:p w14:paraId="4794503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постановляє ухвалу про відмову у видачі судового наказу, відповідно до ГПК України?</w:t>
      </w:r>
    </w:p>
    <w:p w14:paraId="1FD73604"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розглядає заяву про видачу судового наказу, відповідно до ГПК України?</w:t>
      </w:r>
    </w:p>
    <w:p w14:paraId="1E3FF99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 проводиться судовий розгляд заяви про видачу судового наказу?</w:t>
      </w:r>
    </w:p>
    <w:p w14:paraId="1757E4CA"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боржник має право подати заяву про скасування судового наказу до суду, який його видав, відповідно до ГПК України?</w:t>
      </w:r>
    </w:p>
    <w:p w14:paraId="21F0CA5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ГПК України, судовий наказ набирає законної сили?</w:t>
      </w:r>
    </w:p>
    <w:p w14:paraId="2D8E29F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є заявою по суті справи, відповідно до ГПК України?</w:t>
      </w:r>
    </w:p>
    <w:p w14:paraId="41EDC15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з наведеного є заявою по суті справи, відповідно до ГПК України?</w:t>
      </w:r>
    </w:p>
    <w:p w14:paraId="591E750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ціна позову у позовах про стягнення грошових коштів, відповідно до ГПК України?</w:t>
      </w:r>
    </w:p>
    <w:p w14:paraId="007B77C4"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ціна позову у позовах про визнання права власності на майно або його витребування, відповідно до ГПК України?</w:t>
      </w:r>
    </w:p>
    <w:p w14:paraId="1BAE49D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визначається ціна позову у позовах, які складаються з кількох самостійних вимог, відповідно до ГПК України?</w:t>
      </w:r>
    </w:p>
    <w:p w14:paraId="0854447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має бути мінімальний розмір строку, який встановлюється судом,  на подання відзиву, відповідно до ГПК України?</w:t>
      </w:r>
    </w:p>
    <w:p w14:paraId="23D3F392"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процесуальних документах, відповідно до ГПК України, учасники справи, при розгляді справи судом, викладають свої вимоги, заперечення, аргументи, пояснення, міркування щодо процесуальних питань?</w:t>
      </w:r>
    </w:p>
    <w:p w14:paraId="1533F1C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ГПК України, після подання позовної заяви до суду першої інстанції та її реєстрації, позовна заява передається судді?</w:t>
      </w:r>
    </w:p>
    <w:p w14:paraId="04D0522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моменту, відповідно до ГПК України, допускається обʼєднання справ в одне провадження у разі розгляду справи в порядку загального позовного провадження?</w:t>
      </w:r>
    </w:p>
    <w:p w14:paraId="46EC69FD"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моменту, відповідно до ГПК України, допускається обʼєднання справ в одне провадження у разі розгляду справи в порядку спрощеного позовного провадження?</w:t>
      </w:r>
    </w:p>
    <w:p w14:paraId="76AAD98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має вчинити суддя відповідно до ГПК України, встановивши, що позовну заяву подано без додержання вимог, щодо форми і змісту позовної заяви?</w:t>
      </w:r>
    </w:p>
    <w:p w14:paraId="1366E9B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Якими є наслідки повернення позовної заяви, відповідно ГПК України?</w:t>
      </w:r>
    </w:p>
    <w:p w14:paraId="6E206EF0"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відкриває провадження у справі, відповідно до ГПК України?</w:t>
      </w:r>
    </w:p>
    <w:p w14:paraId="6D4CD124"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Якими є правові наслідки того, що позивач не усунув недоліки позовної заяви у строк, встановлений судом, відповідно до ГПК України?</w:t>
      </w:r>
    </w:p>
    <w:p w14:paraId="370037E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 дня відкриття провадження у справі, підготовче засідання має бути розпочате, відповідно до ГПК України?</w:t>
      </w:r>
    </w:p>
    <w:p w14:paraId="1E6D936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судове рішення може прийняти суд за наслідками підготовчого судового засідання у справі, відповідно до ГПК України?</w:t>
      </w:r>
    </w:p>
    <w:p w14:paraId="6CBD95C3"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Яка процесуальна дія вчиняється судом одночасно із постановленням ухвали про проведення процедури врегулювання спору за участю судді, відповідно до ГПК України?</w:t>
      </w:r>
    </w:p>
    <w:p w14:paraId="40273986"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категорії справ не допускається врегулювання спору за участю судді, відповідно до ГПК України?</w:t>
      </w:r>
    </w:p>
    <w:p w14:paraId="3BD6A1DF"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має розпочати розгляд справи по суті, відповідно до ГПК України?</w:t>
      </w:r>
    </w:p>
    <w:p w14:paraId="340CB9D6"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 розглядає справу по суті, відповідно до ГПК України?</w:t>
      </w:r>
    </w:p>
    <w:p w14:paraId="674207B4"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Якими словами мають звертатись до суду учасники судового процесу, а також інші присутні у судовому засіданні особи, відповідно до ГПК України?</w:t>
      </w:r>
    </w:p>
    <w:p w14:paraId="6B2E70B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право, відповідно до ГПК України, має суд, якщо учасники судового процесу висловлюються нечітко або з їх слів не можна дійти висновку про те, визнають вони обставини чи заперечують проти них?</w:t>
      </w:r>
    </w:p>
    <w:p w14:paraId="6FA7CF29"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якої стадії судового процесу переходить суд після закінчення з’ясування обставин та перевірки їх доказами, відповідно ГПК України?</w:t>
      </w:r>
    </w:p>
    <w:p w14:paraId="13C34345"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відповідно до ГПК України, має прийняти господарський суд у разі зʼясування факту, що спір не підлягає вирішенню в порядку господарського судочинства?</w:t>
      </w:r>
    </w:p>
    <w:p w14:paraId="44F86CC8"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рішення, відповідно до ГПК України, має постановити Суд, виявивши при вирішенні спору порушення законодавства або недоліки в діяльності юридичної особи, державних чи інших органів, інших осіб, незалежно від того, чи є вони учасниками судового процесу?</w:t>
      </w:r>
    </w:p>
    <w:p w14:paraId="09720FC6"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ГПК України, подається апеляційна скарга на рішення суду?</w:t>
      </w:r>
    </w:p>
    <w:p w14:paraId="77D3CD9B"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ГПК України, подається апеляційна скарга на ухвалу суду?</w:t>
      </w:r>
    </w:p>
    <w:p w14:paraId="1383B9BC"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відповідно до ГПК України, подається касаційна скарга на рішення суду?</w:t>
      </w:r>
    </w:p>
    <w:p w14:paraId="3F790FAE" w14:textId="77777777" w:rsidR="00C428E5"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є порядок подання касаційної скарги, відповідно до ГПК України?</w:t>
      </w:r>
    </w:p>
    <w:p w14:paraId="3B8CBCFC" w14:textId="225B4A66" w:rsidR="004D7AA1" w:rsidRPr="00A5086A" w:rsidRDefault="00C428E5" w:rsidP="00880DCC">
      <w:pPr>
        <w:pStyle w:val="a5"/>
        <w:numPr>
          <w:ilvl w:val="0"/>
          <w:numId w:val="17"/>
        </w:numPr>
        <w:ind w:left="0"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постанова суду касаційної інстанції набирає законної сили, відповідно до ГПК України?</w:t>
      </w:r>
    </w:p>
    <w:p w14:paraId="32B205AE" w14:textId="77777777" w:rsidR="00C428E5" w:rsidRPr="00A5086A" w:rsidRDefault="00C428E5" w:rsidP="00341587">
      <w:pPr>
        <w:spacing w:line="276" w:lineRule="auto"/>
        <w:ind w:right="-619"/>
        <w:jc w:val="center"/>
        <w:rPr>
          <w:rFonts w:ascii="Times New Roman" w:eastAsia="Times New Roman" w:hAnsi="Times New Roman" w:cs="Times New Roman"/>
          <w:b/>
          <w:sz w:val="28"/>
          <w:szCs w:val="28"/>
        </w:rPr>
      </w:pPr>
    </w:p>
    <w:p w14:paraId="351FD2AC" w14:textId="77777777" w:rsidR="00C428E5" w:rsidRPr="00A5086A" w:rsidRDefault="00C428E5" w:rsidP="00341587">
      <w:pPr>
        <w:spacing w:line="276" w:lineRule="auto"/>
        <w:ind w:right="-619"/>
        <w:jc w:val="center"/>
        <w:rPr>
          <w:rFonts w:ascii="Times New Roman" w:eastAsia="Times New Roman" w:hAnsi="Times New Roman" w:cs="Times New Roman"/>
          <w:b/>
          <w:sz w:val="28"/>
          <w:szCs w:val="28"/>
        </w:rPr>
      </w:pPr>
    </w:p>
    <w:p w14:paraId="14ABCA50" w14:textId="77777777" w:rsidR="00405815" w:rsidRPr="00A5086A" w:rsidRDefault="00405815">
      <w:p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131245D8" w14:textId="5AB9602F" w:rsidR="00D56FB4" w:rsidRPr="00A5086A" w:rsidRDefault="00DC57A5" w:rsidP="00341587">
      <w:pPr>
        <w:spacing w:line="276" w:lineRule="auto"/>
        <w:ind w:right="-619"/>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Правові засади</w:t>
      </w:r>
      <w:r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b/>
          <w:sz w:val="28"/>
          <w:szCs w:val="28"/>
        </w:rPr>
        <w:t xml:space="preserve">протидії </w:t>
      </w:r>
      <w:r w:rsidR="00341587" w:rsidRPr="00A5086A">
        <w:rPr>
          <w:rFonts w:ascii="Times New Roman" w:eastAsia="Times New Roman" w:hAnsi="Times New Roman" w:cs="Times New Roman"/>
          <w:b/>
          <w:sz w:val="28"/>
          <w:szCs w:val="28"/>
        </w:rPr>
        <w:t xml:space="preserve">легалізації доходів, одержаних </w:t>
      </w:r>
    </w:p>
    <w:p w14:paraId="4A621F0E" w14:textId="6C8E8E2D" w:rsidR="004D7AA1" w:rsidRPr="00A5086A" w:rsidRDefault="00D56FB4" w:rsidP="004D7AA1">
      <w:pPr>
        <w:spacing w:line="276" w:lineRule="auto"/>
        <w:ind w:right="-619"/>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 xml:space="preserve">кримінально протиправним </w:t>
      </w:r>
      <w:r w:rsidR="00341587" w:rsidRPr="00A5086A">
        <w:rPr>
          <w:rFonts w:ascii="Times New Roman" w:eastAsia="Times New Roman" w:hAnsi="Times New Roman" w:cs="Times New Roman"/>
          <w:b/>
          <w:sz w:val="28"/>
          <w:szCs w:val="28"/>
        </w:rPr>
        <w:t>шляхом</w:t>
      </w:r>
      <w:r w:rsidR="006F03C3" w:rsidRPr="00A5086A">
        <w:rPr>
          <w:rFonts w:ascii="Times New Roman" w:eastAsia="Times New Roman" w:hAnsi="Times New Roman" w:cs="Times New Roman"/>
          <w:b/>
          <w:sz w:val="28"/>
          <w:szCs w:val="28"/>
        </w:rPr>
        <w:t>,</w:t>
      </w:r>
      <w:r w:rsidR="004D7AA1" w:rsidRPr="00A5086A">
        <w:rPr>
          <w:rFonts w:ascii="Times New Roman" w:eastAsia="Times New Roman" w:hAnsi="Times New Roman" w:cs="Times New Roman"/>
          <w:b/>
          <w:sz w:val="28"/>
          <w:szCs w:val="28"/>
        </w:rPr>
        <w:t xml:space="preserve"> та </w:t>
      </w:r>
    </w:p>
    <w:p w14:paraId="15DD3C40" w14:textId="77777777" w:rsidR="004D7AA1" w:rsidRPr="00A5086A" w:rsidRDefault="00341587" w:rsidP="00341587">
      <w:pPr>
        <w:spacing w:line="276" w:lineRule="auto"/>
        <w:ind w:right="-619"/>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боротьби з організованою злочинністю</w:t>
      </w:r>
      <w:r w:rsidR="004D7AA1" w:rsidRPr="00A5086A">
        <w:rPr>
          <w:rFonts w:ascii="Times New Roman" w:eastAsia="Times New Roman" w:hAnsi="Times New Roman" w:cs="Times New Roman"/>
          <w:b/>
          <w:sz w:val="28"/>
          <w:szCs w:val="28"/>
        </w:rPr>
        <w:t xml:space="preserve"> </w:t>
      </w:r>
    </w:p>
    <w:p w14:paraId="0651A2D5" w14:textId="77777777" w:rsidR="004D7AA1" w:rsidRPr="00A5086A" w:rsidRDefault="004D7AA1" w:rsidP="00341587">
      <w:pPr>
        <w:spacing w:line="276" w:lineRule="auto"/>
        <w:ind w:right="-619"/>
        <w:jc w:val="center"/>
        <w:rPr>
          <w:rFonts w:ascii="Times New Roman" w:eastAsia="Times New Roman" w:hAnsi="Times New Roman" w:cs="Times New Roman"/>
          <w:b/>
          <w:sz w:val="28"/>
          <w:szCs w:val="28"/>
        </w:rPr>
      </w:pPr>
    </w:p>
    <w:p w14:paraId="5F081DCA" w14:textId="05D01EDF"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основних принципів запобігання і протидії, передбачених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556BAAEB" w14:textId="7A9A4DEB" w:rsidR="004D7AA1" w:rsidRPr="00A5086A" w:rsidRDefault="004D7AA1" w:rsidP="00087BAB">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основних принципів запобігання і протидії, передбачених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1E88DFBA" w14:textId="3510DFF0" w:rsidR="004D7AA1" w:rsidRPr="00A5086A" w:rsidRDefault="004D7AA1" w:rsidP="00087BAB">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основних принципів запобігання і протидії, передбачених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03FB9AB2"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 яких рівнів, 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складається система фінансового моніторингу ? </w:t>
      </w:r>
    </w:p>
    <w:p w14:paraId="666A5403"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включає фінансовий моніторинг ?</w:t>
      </w:r>
    </w:p>
    <w:p w14:paraId="1825DD85"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суб’єктами первинного фінансового моніторингу не є:</w:t>
      </w:r>
    </w:p>
    <w:p w14:paraId="7FAFF667"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спеціально визначеним суб’єктом первинного фінансового моніторингу не є:</w:t>
      </w:r>
    </w:p>
    <w:p w14:paraId="1C8CCB60"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ст. 6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суб’єктом державного фінансового моніторингу не є:</w:t>
      </w:r>
    </w:p>
    <w:p w14:paraId="6062E263"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підхід, 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повинен застосовувати суб’єкт первинного фінансового моніторингу:</w:t>
      </w:r>
    </w:p>
    <w:p w14:paraId="4C93D8DD"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суб’єкт первинного фінансового моніторингу зобов’язаний встановити високий ризик ділових відносин (фінансової операції без встановлення ділових відносин), зокрема стосовно таких клієнтів:</w:t>
      </w:r>
    </w:p>
    <w:p w14:paraId="5EF37B83"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суб’єкт первинного фінансового моніторингу зобов’язаний встановити неприйнятно високий ризик ділових відносин (фінансової операції без встановлення ділових відносин) стосовно клієнтів у разі:</w:t>
      </w:r>
    </w:p>
    <w:p w14:paraId="3DD639A4"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обов'язків суб’єкта первинного фінансового моніторингу, передбачених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w:t>
      </w:r>
    </w:p>
    <w:p w14:paraId="5E6E1561"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невірно вказаний один із обов'язків суб’єкта первинного фінансового моніторингу, передбачених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w:t>
      </w:r>
    </w:p>
    <w:p w14:paraId="40370B0C"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періоду суб’єкт первинного фінансового моніторингу зобов’язаний повідомити спеціально уповноважений орган про порогові фінансові операції політично значущих осіб, членів їх сім’ї та/або осіб, пов’язаних з політично значущими особами ?</w:t>
      </w:r>
    </w:p>
    <w:p w14:paraId="1AAF98EA"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періоду суб’єкт первинного фінансового моніторингу зобов’язаний повідомити спеціально уповноважений орган про порогові фінансові операції з готівкою (внесення, переказ, отримання коштів) ?</w:t>
      </w:r>
    </w:p>
    <w:p w14:paraId="5D89FC68"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часто відповідальний працівник під час виконання функцій з питань проведення фінансового моніторингу зобов'язаний інформувати в письмовій формі керівника суб’єкта первинного фінансового моніторингу про виявлені фінансові операції, що підлягають фінансовому моніторингу та вжиті заходи ?</w:t>
      </w:r>
    </w:p>
    <w:p w14:paraId="11A512DA"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вказана одна з умов, за якої суб’єкти господарювання, які здійснюють торгівлю за готівку дорогоцінними металами і дорогоцінним </w:t>
      </w:r>
      <w:r w:rsidRPr="00A5086A">
        <w:rPr>
          <w:rFonts w:ascii="Times New Roman" w:eastAsia="Times New Roman" w:hAnsi="Times New Roman" w:cs="Times New Roman"/>
          <w:sz w:val="28"/>
          <w:szCs w:val="28"/>
        </w:rPr>
        <w:lastRenderedPageBreak/>
        <w:t>камінням та виробами виконують функцію обов’язків суб’єкта первинного фінансового моніторингу:</w:t>
      </w:r>
    </w:p>
    <w:p w14:paraId="04D0EC59"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суб’єкти господарювання, які проводять азартні ігри в казино не виконують функцію обов’язків суб’єкта первинного фінансового моніторингу ?</w:t>
      </w:r>
    </w:p>
    <w:p w14:paraId="5E07B9D1"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Належна перевірка, 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не включає:</w:t>
      </w:r>
    </w:p>
    <w:p w14:paraId="69707C90"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верифікацією є (вкажіть найбільш точну відповідь):</w:t>
      </w:r>
    </w:p>
    <w:p w14:paraId="1B6780E6"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верифікацією є (вкажіть найбільш точну відповідь):</w:t>
      </w:r>
    </w:p>
    <w:p w14:paraId="6CC8B033"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ідентифікацією є (вкажіть найбільш точну відповідь):</w:t>
      </w:r>
    </w:p>
    <w:p w14:paraId="6A1C7AA7"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невірно вказана одна з умов, за якої, відповідно до ст. 11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здійснюється належна перевірка: </w:t>
      </w:r>
    </w:p>
    <w:p w14:paraId="619A48AF"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Адвокати, які здійснюють адвокатську діяльність індивідуально можуть не виконувати обов’язки щодо здійснення належної перевірки клієнта та не повідомляти спеціально уповноважений орган про свої підозри у разі: </w:t>
      </w:r>
    </w:p>
    <w:p w14:paraId="76E3509D"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Особи, які надають юридичні послуги можуть не виконувати обов’язки щодо здійснення належної перевірки клієнта та не повідомляти спеціально уповноважений орган про свої підозри у разі: </w:t>
      </w:r>
    </w:p>
    <w:p w14:paraId="09989E96"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 час ідентифікації та верифікації нерезидентів, а також трастів та інших подібних правових утворень суб’єкти первинного фінансового моніторингу встановлюють для фізичної особи:</w:t>
      </w:r>
    </w:p>
    <w:p w14:paraId="3F08843C"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операція, що відповідно до ст. 20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належить до порогових ?</w:t>
      </w:r>
    </w:p>
    <w:p w14:paraId="44C5BDED"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вказана операція, що відповідно до ст. 20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належить до порогових ?</w:t>
      </w:r>
    </w:p>
    <w:p w14:paraId="7113F58D"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операція, що відповідно до ст. 20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не належить до порогових ?</w:t>
      </w:r>
    </w:p>
    <w:p w14:paraId="25C014DD"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відповідно до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фінансова операція або спроба її проведення незалежно від суми, на яку вона проводиться, не завжди вважатиметься підозрілою ?</w:t>
      </w:r>
    </w:p>
    <w:p w14:paraId="54ED38D4" w14:textId="52E810A1"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день прийняття рішення про замороження активів, пов’язаних з тероризмом та його фінансуванням, розповсюдженням зброї масового знищення та його фінансуванням</w:t>
      </w:r>
      <w:r w:rsidR="00255F3E"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суб’єкт первинного фінансового моніторингу зобов’язаний одночасно із замороженням таких активів повідомити в установленому законодавством порядку про заморожені активи:</w:t>
      </w:r>
    </w:p>
    <w:p w14:paraId="2BA9EEFD" w14:textId="604A10EF"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день прийняття рішення про замороження активів, пов’язаних з тероризмом та його фінансуванням, розповсюдженням зброї масового знищення та його фінансуванням</w:t>
      </w:r>
      <w:r w:rsidR="00255F3E"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суб’єкт первинного фінансового моніторингу зобов’язаний одночасно із замороженням таких активів повідомити в установленому законодавством порядку про заморожені активи:</w:t>
      </w:r>
    </w:p>
    <w:p w14:paraId="31422ED0"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ст. 28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національна оцінка ризиків проводиться:</w:t>
      </w:r>
    </w:p>
    <w:p w14:paraId="530A9F4D"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ст. 30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міжнародне співробітництво у сфері запобігання та протидії здійснюється за принципом:</w:t>
      </w:r>
    </w:p>
    <w:p w14:paraId="598E4096"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відповідно до ст. 30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здійснюється надання спеціально уповноваженим органом відповідному органу іноземної держави інформації з обмеженим доступом ?</w:t>
      </w:r>
    </w:p>
    <w:p w14:paraId="41509EBF"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Хто здійснює міжнародне співробітництво щодо подання пропозицій до комітетів Ради Безпеки ООН та до іноземних держав стосовно включення (виключення) фізичних або юридичних осіб та організацій до відповідних санкційних переліків ?</w:t>
      </w:r>
    </w:p>
    <w:p w14:paraId="4CE6E093"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відповідно до ст. 25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не належить до завдань спеціально уповноваженого органу ?</w:t>
      </w:r>
    </w:p>
    <w:p w14:paraId="5042436A"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відповідно до ст. 25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не належить до завдань спеціально уповноваженого органу ?</w:t>
      </w:r>
    </w:p>
    <w:p w14:paraId="19211573"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ст. 26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керівник спеціально уповноваженого органу не може бути:</w:t>
      </w:r>
    </w:p>
    <w:p w14:paraId="25408B62"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визначення у ст. 1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замороження активів це (вкажіть найбільш точну відповідь):</w:t>
      </w:r>
    </w:p>
    <w:p w14:paraId="383007B1"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Пряме або опосередковане володіння однією особою самостійно чи спільно з іншими особами якою часткою статутного капіталу є, відповідно до ст. 1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істотною участю:</w:t>
      </w:r>
    </w:p>
    <w:p w14:paraId="25A3EA05"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визначення у ст. 1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ознакою здійснення прямого вирішального впливу на діяльність є безпосереднє володіння фізичною особою часткою у розмірі не менше:</w:t>
      </w:r>
    </w:p>
    <w:p w14:paraId="1C5577B1"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відповідно до ст. 1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не належить до національних публічних діячів:</w:t>
      </w:r>
    </w:p>
    <w:p w14:paraId="15DD8BC8"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відповідно до ст. 1 ЗУ "Про запобігання та протидію легалізації (відмиванню) доходів, одержаних злочинним шляхом, фінансуванню тероризму </w:t>
      </w:r>
      <w:r w:rsidRPr="00A5086A">
        <w:rPr>
          <w:rFonts w:ascii="Times New Roman" w:eastAsia="Times New Roman" w:hAnsi="Times New Roman" w:cs="Times New Roman"/>
          <w:sz w:val="28"/>
          <w:szCs w:val="28"/>
        </w:rPr>
        <w:lastRenderedPageBreak/>
        <w:t>та фінансуванню розповсюдження зброї масового знищення" не належить до національних публічних діячів:</w:t>
      </w:r>
    </w:p>
    <w:p w14:paraId="6F484042"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вказана умова, за якої керівники адміністративних, управлінських чи наглядових органів державних та казенних підприємств, господарських товариств визнаються національними публічними діячами ?</w:t>
      </w:r>
    </w:p>
    <w:p w14:paraId="41D6248E"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періоду у разі невиконання (неналежного виконання) суб’єктом первинного фінансового моніторингу (його уповноваженою (посадовою) особою) вимог законодавства у сфері запобігання та протидії до нього адекватно вчиненому порушенню застосовуються заходи впливу ?</w:t>
      </w:r>
    </w:p>
    <w:p w14:paraId="4F4529BC"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впливу застосовуються до суб’єкта первинного фінансового моніторингу у разі невиконання (неналежного виконання) ним (його уповноваженою (посадовою) особою) вимог законодавства у сфері запобігання та протидії ?</w:t>
      </w:r>
    </w:p>
    <w:p w14:paraId="2B5EFC72"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впливу не застосовуються до суб’єкта первинного фінансового моніторингу у разі невиконання (неналежного виконання) ним (його уповноваженою (посадовою) особою) вимог законодавства у сфері запобігання та протидії ?</w:t>
      </w:r>
    </w:p>
    <w:p w14:paraId="76077182"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відповідно до ст. 23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 одне порушення до суб’єкта первинного фінансового моніторингу застосовано декілька заходів впливу ?</w:t>
      </w:r>
    </w:p>
    <w:p w14:paraId="169A8F1A"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день, відповідно до ст. 23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є днем виявлення порушення ?</w:t>
      </w:r>
    </w:p>
    <w:p w14:paraId="42708A1F" w14:textId="2ED72438"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спеціально уповноважений орган забезпечує зберігання інформації, матеріалів, документів, отриманих або створених у межах виконання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(вкажіть найбільш точну відповідь)?</w:t>
      </w:r>
    </w:p>
    <w:p w14:paraId="726FB182"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визначення у ст. 1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неприйнятно високий ризик це (вкажіть найбільш точну відповідь) :</w:t>
      </w:r>
    </w:p>
    <w:p w14:paraId="41F9B7CC"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Які заходи суб'єкт первинного фінансового моніторингу не зобов'язаний додатково здійснювати під час належної перевірки клієнтів, які (кінцеві </w:t>
      </w:r>
      <w:r w:rsidRPr="00A5086A">
        <w:rPr>
          <w:rFonts w:ascii="Times New Roman" w:eastAsia="Times New Roman" w:hAnsi="Times New Roman" w:cs="Times New Roman"/>
          <w:sz w:val="28"/>
          <w:szCs w:val="28"/>
        </w:rPr>
        <w:lastRenderedPageBreak/>
        <w:t>бенефіціарні власники яких) є політично значущими особами, членами їх сімей та особами, пов’язаними з політично значущими особами:</w:t>
      </w:r>
    </w:p>
    <w:p w14:paraId="240CD26C"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фізична особа, відповідно до ст. 1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відноситься до осіб, пов’язаних з політично значущою особою ?</w:t>
      </w:r>
    </w:p>
    <w:p w14:paraId="1AF12D63"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фізична особа, відповідно до ст. 1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не відноситься до осіб, пов’язаних з політично значущою особою ?</w:t>
      </w:r>
    </w:p>
    <w:p w14:paraId="3166F2A0"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розмірах може бути застосований штраф до суб’єкта первинного фінансового моніторингу за невиявлення, несвоєчасне виявлення фінансових операцій, що підлягають фінансовому моніторингу, та порушення порядку їх реєстрації ?</w:t>
      </w:r>
    </w:p>
    <w:p w14:paraId="5576BECA"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розмірах може бути застосований штраф до суб’єкта первинного фінансового моніторингу за невиконання вимог про усунення виявлених порушень та/або про вжиття заходів для усунення причин, що сприяли їх вчиненню, а також невжиття заходів з усунення виявлених за результатами перевірки недоліків щодо організації та проведення первинного фінансового моніторингу ?</w:t>
      </w:r>
    </w:p>
    <w:p w14:paraId="47821CFB"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розмірах може бути застосований штраф до суб’єкта первинного фінансового моніторингу за невиконання умов угоди про врегулювання наслідків вчинення порушення законодавства у сфері запобігання та протидії ?</w:t>
      </w:r>
    </w:p>
    <w:p w14:paraId="659E9B9A"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Рішення (постанова) суб’єкта державного фінансового моніторингу (його уповноваженої посадової особи) про застосування до суб’єкта первинного фінансового моніторингу заходів впливу, передбачених ст. 32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набирає чинності:</w:t>
      </w:r>
    </w:p>
    <w:p w14:paraId="10C45BA8"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Максимальна сума штрафу, яка може бути застосована до суб’єктів первинного фінансового моніторингу, які є фінансовими установами не може перевищувати:</w:t>
      </w:r>
    </w:p>
    <w:p w14:paraId="57FD0768" w14:textId="66F9B3C6"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належат</w:t>
      </w:r>
      <w:r w:rsidR="00255F3E" w:rsidRPr="00A5086A">
        <w:rPr>
          <w:rFonts w:ascii="Times New Roman" w:eastAsia="Times New Roman" w:hAnsi="Times New Roman" w:cs="Times New Roman"/>
          <w:sz w:val="28"/>
          <w:szCs w:val="28"/>
        </w:rPr>
        <w:t>ь</w:t>
      </w:r>
      <w:r w:rsidRPr="00A5086A">
        <w:rPr>
          <w:rFonts w:ascii="Times New Roman" w:eastAsia="Times New Roman" w:hAnsi="Times New Roman" w:cs="Times New Roman"/>
          <w:sz w:val="28"/>
          <w:szCs w:val="28"/>
        </w:rPr>
        <w:t xml:space="preserve"> органи прокуратури України до державних органів, які беруть участь у боротьбі з організованою злочинністю?</w:t>
      </w:r>
    </w:p>
    <w:p w14:paraId="211216A5"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одне з положень, що характеризують мету боротьби з організованою злочинністю?</w:t>
      </w:r>
    </w:p>
    <w:p w14:paraId="4DFB8711"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наведено поняття організованої злочинності у контексті Закону України "Про організаційно-правові основи боротьби з організованою злочинністю"?</w:t>
      </w:r>
    </w:p>
    <w:p w14:paraId="457969D2"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нормативно-правовому акті (у яких нормативно-правових актах) встановлюються кримінально-правові заходи щодо осіб, які вчинили кримінальні правопорушення, що охоплюються поняттям організованої злочинності?</w:t>
      </w:r>
    </w:p>
    <w:p w14:paraId="5DDD848A"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один із видів державних органів, що становлять систему органів, які здійснюють боротьбу з організованою злочинністю?</w:t>
      </w:r>
    </w:p>
    <w:p w14:paraId="16328783"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предмет координаційної діяльності Координаційного комітету по боротьбі з корупцією і організованою злочинністю при Президенті України?</w:t>
      </w:r>
    </w:p>
    <w:p w14:paraId="0C276EB1" w14:textId="4096C78B"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чого здійснюється введення негласного співробітника в організовані злочинні угруповання за наявності відомостей про організовану злочинну діяльність?</w:t>
      </w:r>
    </w:p>
    <w:p w14:paraId="5FCE42CF"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негласний співробітник не несе відповідальності за завдані ним шкоду або збитки?</w:t>
      </w:r>
    </w:p>
    <w:p w14:paraId="06E5D61F"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яких органах державної влади створюються централізовані банки даних з метою інформаційного забезпечення вирішення завдань боротьби з організованою злочинністю?</w:t>
      </w:r>
    </w:p>
    <w:p w14:paraId="3A540B59"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можуть учасники організованих злочинних угруповань залучатися до співробітництва у боротьбі з організованою злочинністю?</w:t>
      </w:r>
    </w:p>
    <w:p w14:paraId="454435FD"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на кримінально-правові наслідки, що можуть бути застосовані до учасника організованого злочинного угруповання, якщо він у процесі оперативно-розшукової діяльності, досудового розслідування чи судового провадження сприяє викриттю організованих злочинних угруповань та вчинених ними кримінальних правопорушень, притягненню винних до відповідальності, відшкодуванню шкоди фізичним чи юридичним особам або державі?</w:t>
      </w:r>
    </w:p>
    <w:p w14:paraId="12C109EA" w14:textId="600EC0FD"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допускається передача оперативної інформації спеціальними підрозділами по боротьбі з організованою злочинністю територіальним органам Національної поліції і Служби безпеки України?</w:t>
      </w:r>
    </w:p>
    <w:p w14:paraId="12A61434"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рахунок чого здійснюється фінансування та матеріально-технічне забезпечення боротьби з організованою злочинністю?</w:t>
      </w:r>
    </w:p>
    <w:p w14:paraId="0861B93B"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 які операції Національний банк України зобов'язаний інформувати спеціальні підрозділи по боротьбі з організованою злочинністю? </w:t>
      </w:r>
    </w:p>
    <w:p w14:paraId="690B3EB2" w14:textId="0392D2A5"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trike/>
          <w:sz w:val="28"/>
          <w:szCs w:val="28"/>
        </w:rPr>
        <w:lastRenderedPageBreak/>
        <w:t>"</w:t>
      </w:r>
      <w:r w:rsidRPr="00A5086A">
        <w:rPr>
          <w:rFonts w:ascii="Times New Roman" w:eastAsia="Times New Roman" w:hAnsi="Times New Roman" w:cs="Times New Roman"/>
          <w:sz w:val="28"/>
          <w:szCs w:val="28"/>
        </w:rPr>
        <w:t>На підставі чого Національний банк України зобов'язаний припиняти фінансування та операції з рахунків клієнтів?</w:t>
      </w:r>
      <w:r w:rsidRPr="00A5086A">
        <w:rPr>
          <w:rFonts w:ascii="Times New Roman" w:eastAsia="Times New Roman" w:hAnsi="Times New Roman" w:cs="Times New Roman"/>
          <w:strike/>
          <w:sz w:val="28"/>
          <w:szCs w:val="28"/>
        </w:rPr>
        <w:t>"</w:t>
      </w:r>
    </w:p>
    <w:p w14:paraId="6F712C6C"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(які органи) належить до державних органів, які беруть участь у боротьбі з організованою злочинністю в межах виконання покладених на них інших основних функцій?</w:t>
      </w:r>
    </w:p>
    <w:p w14:paraId="63C20B71"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нормативно-правовим актом врегульовані питання діяльності негласних співробітників, соціальні та інші гарантії для них?</w:t>
      </w:r>
    </w:p>
    <w:p w14:paraId="263DD095"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На кого покладаються функції щодо забезпечення взаємодії у питаннях боротьби з організованою злочинністю у відповідних органах прокуратури, Національної поліції і Служби безпеки України функції в Автономній Республіці Крим, областях і містах?  </w:t>
      </w:r>
    </w:p>
    <w:p w14:paraId="2C77B880" w14:textId="77777777"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зазначено один із принципів, на якому будуються відносини, що виникають у сфері боротьби з організованою злочинністю між державними органами і фізичними та юридичними особами? </w:t>
      </w:r>
    </w:p>
    <w:p w14:paraId="30AC10B3" w14:textId="07EDCE36" w:rsidR="004D7AA1" w:rsidRPr="00A5086A" w:rsidRDefault="004D7AA1" w:rsidP="008C744F">
      <w:pPr>
        <w:pStyle w:val="a5"/>
        <w:numPr>
          <w:ilvl w:val="0"/>
          <w:numId w:val="16"/>
        </w:numPr>
        <w:spacing w:line="276" w:lineRule="auto"/>
        <w:ind w:left="0" w:right="-619" w:firstLine="0"/>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можливим є використання спеціальних підрозділів по боротьбі з організованою злочинністю, їх співробітників, матеріально-технічних засобів для виконання завдань, не віднесених законами України до компетенції цих спеціальних підрозділів?</w:t>
      </w:r>
    </w:p>
    <w:p w14:paraId="37932873" w14:textId="401115DB" w:rsidR="004D7AA1" w:rsidRPr="00A5086A" w:rsidRDefault="004D7AA1" w:rsidP="004D7AA1">
      <w:p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5022A858" w14:textId="0F80A4B8" w:rsidR="00DC0070" w:rsidRPr="00A5086A" w:rsidRDefault="00E43F5E" w:rsidP="00E43F5E">
      <w:pPr>
        <w:tabs>
          <w:tab w:val="left" w:pos="3376"/>
        </w:tabs>
        <w:spacing w:line="276" w:lineRule="auto"/>
        <w:ind w:firstLine="567"/>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Правові засади оперативно-розшукової діяльності</w:t>
      </w:r>
      <w:r w:rsidR="008A7140" w:rsidRPr="00A5086A">
        <w:rPr>
          <w:rFonts w:ascii="Times New Roman" w:eastAsia="Times New Roman" w:hAnsi="Times New Roman" w:cs="Times New Roman"/>
          <w:b/>
          <w:sz w:val="28"/>
          <w:szCs w:val="28"/>
        </w:rPr>
        <w:t xml:space="preserve">, </w:t>
      </w:r>
      <w:r w:rsidR="006F03C3" w:rsidRPr="00A5086A">
        <w:rPr>
          <w:rFonts w:ascii="Times New Roman" w:eastAsia="Times New Roman" w:hAnsi="Times New Roman" w:cs="Times New Roman"/>
          <w:b/>
          <w:sz w:val="28"/>
          <w:szCs w:val="28"/>
        </w:rPr>
        <w:t>проведення негласних слідчих (розшукових) дій</w:t>
      </w:r>
      <w:r w:rsidR="00926540" w:rsidRPr="00A5086A">
        <w:rPr>
          <w:rFonts w:ascii="Times New Roman" w:eastAsia="Times New Roman" w:hAnsi="Times New Roman" w:cs="Times New Roman"/>
          <w:b/>
          <w:sz w:val="28"/>
          <w:szCs w:val="28"/>
        </w:rPr>
        <w:t>,</w:t>
      </w:r>
      <w:r w:rsidR="006F03C3" w:rsidRPr="00A5086A">
        <w:rPr>
          <w:rFonts w:ascii="Times New Roman" w:eastAsia="Times New Roman" w:hAnsi="Times New Roman" w:cs="Times New Roman"/>
          <w:b/>
          <w:sz w:val="28"/>
          <w:szCs w:val="28"/>
        </w:rPr>
        <w:t xml:space="preserve"> експертиз, </w:t>
      </w:r>
      <w:r w:rsidR="008A7140" w:rsidRPr="00A5086A">
        <w:rPr>
          <w:rFonts w:ascii="Times New Roman" w:eastAsia="Times New Roman" w:hAnsi="Times New Roman" w:cs="Times New Roman"/>
          <w:b/>
          <w:sz w:val="28"/>
          <w:szCs w:val="28"/>
        </w:rPr>
        <w:t xml:space="preserve">зберігання доказів </w:t>
      </w:r>
    </w:p>
    <w:p w14:paraId="17FFE1CB" w14:textId="4E85F912" w:rsidR="005A3735" w:rsidRPr="00A5086A" w:rsidRDefault="005A3735" w:rsidP="00E43F5E">
      <w:pPr>
        <w:tabs>
          <w:tab w:val="left" w:pos="3376"/>
        </w:tabs>
        <w:spacing w:line="276" w:lineRule="auto"/>
        <w:ind w:firstLine="567"/>
        <w:jc w:val="center"/>
        <w:rPr>
          <w:rFonts w:ascii="Times New Roman" w:eastAsia="Times New Roman" w:hAnsi="Times New Roman" w:cs="Times New Roman"/>
          <w:b/>
          <w:sz w:val="28"/>
          <w:szCs w:val="28"/>
        </w:rPr>
      </w:pPr>
    </w:p>
    <w:p w14:paraId="287B8FE4"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Підставами для проведення оперативно-розшукової діяльності є наявність достатньої інформації, одержаної в установленому законом порядку, що потребує перевірки за допомогою оперативно-розшукових заходів і засобів, про...</w:t>
      </w:r>
    </w:p>
    <w:p w14:paraId="274BEA68"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Підставами для проведення оперативно-розшукової діяльності є наявність достатньої інформації, одержаної в установленому законом порядку, що потребує перевірки за допомогою оперативно-розшукових заходів і засобів, про…</w:t>
      </w:r>
    </w:p>
    <w:p w14:paraId="266C63AF"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Підставами для проведення оперативно-розшукової діяльності є наявність достатньої інформації, одержаної в установленому законом порядку, що потребує перевірки за допомогою оперативно-розшукових заходів і засобів, про…</w:t>
      </w:r>
    </w:p>
    <w:p w14:paraId="27390A7D"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Підставами для проведення оперативно-розшукової діяльності є наявність достатньої інформації, одержаної в установленому законом порядку, що потребує перевірки за допомогою оперативно-розшукових заходів і засобів, про…</w:t>
      </w:r>
    </w:p>
    <w:p w14:paraId="5254360D"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Підставами для проведення оперативно-розшукової діяльності є наявність достатньої інформації, одержаної в установленому законом порядку, що потребує перевірки за допомогою оперативно-розшукових заходів і засобів, про…</w:t>
      </w:r>
    </w:p>
    <w:p w14:paraId="03AA65FF"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Підставами для проведення оперативно-розшукової діяльності є наявність достатньої інформації, одержаної в установленому законом порядку, що потребує перевірки за допомогою оперативно-розшукових заходів і засобів, про…</w:t>
      </w:r>
    </w:p>
    <w:p w14:paraId="3B178FE0"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для проведення оперативно-розшукової діяльності є:</w:t>
      </w:r>
    </w:p>
    <w:p w14:paraId="11F74C9C"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заведення оперативно-розшукової справи…</w:t>
      </w:r>
    </w:p>
    <w:p w14:paraId="5742B40B"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заведення оперативно-розшукової справи…</w:t>
      </w:r>
    </w:p>
    <w:p w14:paraId="3501ECC1"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наявності достатніх підстав дозвіл на проведення оперативно-розшукової діяльності дає ...</w:t>
      </w:r>
    </w:p>
    <w:p w14:paraId="25E46B07"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При наявності достатніх підстав дозвіл на проведення оперативно-розшукової діяльності дає …</w:t>
      </w:r>
    </w:p>
    <w:p w14:paraId="46EAA6E3"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Одержані внаслідок оперативно-розшукової діяльності відомості, що стосуються особистого життя, честі, гідності людини, якщо вони не містять інформації про вчинення заборонених законом дій…</w:t>
      </w:r>
    </w:p>
    <w:p w14:paraId="331126E9"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Одержані внаслідок оперативно-розшукової діяльності відомості, що стосуються особистого життя, честі, гідності людини, якщо вони не містять інформації про вчинення заборонених законом дій…</w:t>
      </w:r>
    </w:p>
    <w:p w14:paraId="340E8752"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Відомості, одержані внаслідок оперативно-розшукової діяльності, щодо підготовки до терористичних актів чи їх вчинення окремими особами та групами...</w:t>
      </w:r>
    </w:p>
    <w:p w14:paraId="2C6A23FD"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Відомості, одержані внаслідок оперативно-розшукової діяльності, щодо підготовки до терористичних актів чи їх вчинення окремими особами та групами…</w:t>
      </w:r>
    </w:p>
    <w:p w14:paraId="7EF37A85"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Відомості, одержані внаслідок оперативно-розшукової діяльності, щодо підготовки до терористичних актів чи їх вчинення окремими особами та групами…</w:t>
      </w:r>
    </w:p>
    <w:p w14:paraId="5DB049CF"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Оперативно-розшукові заходи, пов’язані з тимчасовим обмеженням прав людини, проводяться з метою...</w:t>
      </w:r>
    </w:p>
    <w:p w14:paraId="4F0C7007"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Оперативно-розшукові заходи, пов’язані з тимчасовим обмеженням прав людини, проводяться з метою…</w:t>
      </w:r>
    </w:p>
    <w:p w14:paraId="2B32909D"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Оперативно-розшукові заходи, пов’язані з тимчасовим обмеженням прав людини, проводяться з метою…</w:t>
      </w:r>
    </w:p>
    <w:p w14:paraId="4DE2A93B"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Оперативно-розшукові заходи, пов’язані з тимчасовим обмеженням прав людини, проводяться з метою…</w:t>
      </w:r>
    </w:p>
    <w:p w14:paraId="0B83203E"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Оперативно-розшукові заходи, пов’язані з тимчасовим обмеженням прав людини, проводяться з метою…</w:t>
      </w:r>
    </w:p>
    <w:p w14:paraId="40789BE7"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Оперативно-розшукові заходи, пов’язані з тимчасовим обмеженням прав людини, проводяться з метою</w:t>
      </w:r>
    </w:p>
    <w:p w14:paraId="6E01BB4A"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Ведення оперативно-розшукових справ щодо невстановлених осіб, які готують вчинення кримінального правопорушення, а також осіб, які переховуються від органів досудового розслідування, слідчого судді, суду або ухиляються від відбування кримінального покарання, здійснюється...</w:t>
      </w:r>
    </w:p>
    <w:p w14:paraId="537B05EF"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Ведення оперативно-розшукових справ щодо осіб, зниклих безвісти за особливих обставин, у тому числі у зв’язку зі збройним конфліктом, воєнними діями, заворушеннями всередині держави або у зв’язку з надзвичайними ситуаціями природного чи техногенного </w:t>
      </w:r>
      <w:r w:rsidRPr="00A5086A">
        <w:rPr>
          <w:rFonts w:ascii="Times New Roman" w:eastAsia="Times New Roman" w:hAnsi="Times New Roman" w:cs="Times New Roman"/>
          <w:sz w:val="28"/>
          <w:szCs w:val="28"/>
        </w:rPr>
        <w:lastRenderedPageBreak/>
        <w:t>характеру або іншими подіями, що можуть спричинити масову загибель людей, здійснюється...</w:t>
      </w:r>
    </w:p>
    <w:p w14:paraId="319F8C00"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Ведення оперативно-розшукових справ щодо осіб, стосовно яких є дані про участь у підготовці до вчинення кримінального правопорушення, здійснюється... </w:t>
      </w:r>
    </w:p>
    <w:p w14:paraId="50CA9E3C"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Ведення оперативно-розшукових справ щодо осіб, стосовно яких є дані про їх участь або причетність до терористичної діяльності, терористичної групи чи терористичної організації, а так само до матеріального, організаційного чи іншого сприяння створенню терористичної групи чи терористичної організації, здійснюється...</w:t>
      </w:r>
    </w:p>
    <w:p w14:paraId="08255385"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наявності даних, отриманих у ході ведення оперативно-розшукової справи, про участь особи у підготовці тяжкого чи особливо тяжкого злочину строк ведення справи…</w:t>
      </w:r>
    </w:p>
    <w:p w14:paraId="1B01C220"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Обчислення строку ведення оперативно-розшукової справи починається з дня…</w:t>
      </w:r>
    </w:p>
    <w:p w14:paraId="2D8110EE"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Обчислення строку ведення оперативно-розшукової справи закінчується в день…</w:t>
      </w:r>
    </w:p>
    <w:p w14:paraId="4B7342FE"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Обчислення строку ведення оперативно-розшукової справи може припинятися...</w:t>
      </w:r>
    </w:p>
    <w:p w14:paraId="1FDDDD85"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Обчислення строку ведення оперативно-розшукової справи може припинятися…</w:t>
      </w:r>
    </w:p>
    <w:p w14:paraId="1D880997"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Обчислення строку ведення оперативно-розшукової справи може припинятися…</w:t>
      </w:r>
    </w:p>
    <w:p w14:paraId="06E4AA45"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припинення та поновлення обчислення строку ведення оперативно-розшукової справи…</w:t>
      </w:r>
    </w:p>
    <w:p w14:paraId="0D64C654"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припинення та поновлення обчислення строку ведення оперативно-розшукової справи…</w:t>
      </w:r>
    </w:p>
    <w:p w14:paraId="6E192CE6"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припинення та поновлення обчислення строку ведення оперативно-розшукової справи…</w:t>
      </w:r>
    </w:p>
    <w:p w14:paraId="56DC7016"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припинення та поновлення обчислення строку ведення оперативно-розшукової справи…</w:t>
      </w:r>
    </w:p>
    <w:p w14:paraId="61C4D1A2"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Оперативно-розшукова справа повинна бути закрита у разі:</w:t>
      </w:r>
    </w:p>
    <w:p w14:paraId="56AB254B"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Оперативно-розшукова справа повинна бути закрита у разі:</w:t>
      </w:r>
    </w:p>
    <w:p w14:paraId="7EC2883B"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Оперативно-розшукова справа повинна бути закрита у разі:</w:t>
      </w:r>
    </w:p>
    <w:p w14:paraId="07F14569"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Оперативно-розшукова справа повинна бути закрита у разі:</w:t>
      </w:r>
    </w:p>
    <w:p w14:paraId="4E0077EE"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Оперативно-розшукова справа повинна бути закрита у разі:</w:t>
      </w:r>
    </w:p>
    <w:p w14:paraId="0305B470"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Оперативно-розшукова справа повинна бути закрита у разі:</w:t>
      </w:r>
    </w:p>
    <w:p w14:paraId="0CE7F166"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Оперативно-розшукова справа повинна бути закрита у разі:</w:t>
      </w:r>
    </w:p>
    <w:p w14:paraId="39249F30"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Оперативно-розшукова справа повинна бути закрита у разі:</w:t>
      </w:r>
    </w:p>
    <w:p w14:paraId="4CFBC9B2"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Оперативно-розшукова справа повинна бути закрита у разі:</w:t>
      </w:r>
    </w:p>
    <w:p w14:paraId="72759757"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закриття оперативно-розшукової справи…</w:t>
      </w:r>
    </w:p>
    <w:p w14:paraId="243BD11B"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закриття оперативно-розшукової справи…</w:t>
      </w:r>
    </w:p>
    <w:p w14:paraId="25D1ACE3"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закриття оперативно-розшукової справи…</w:t>
      </w:r>
    </w:p>
    <w:p w14:paraId="77E23D27"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закриття оперативно-розшукової справи…</w:t>
      </w:r>
    </w:p>
    <w:p w14:paraId="3D510651"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Матеріали оперативно-розшукової діяльності використовуються:</w:t>
      </w:r>
    </w:p>
    <w:p w14:paraId="686C22B9"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Матеріали оперативно-розшукової діяльності використовуються:</w:t>
      </w:r>
    </w:p>
    <w:p w14:paraId="177CF01F"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Матеріали оперативно-розшукової діяльності використовуються:</w:t>
      </w:r>
    </w:p>
    <w:p w14:paraId="2F1491BB"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Матеріали оперативно-розшукової діяльності використовуються:</w:t>
      </w:r>
    </w:p>
    <w:p w14:paraId="43277CD0"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Матеріали оперативно-розшукової діяльності використовуються:</w:t>
      </w:r>
    </w:p>
    <w:p w14:paraId="5CEC1526"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Матеріали оперативно-розшукової діяльності використовуються:</w:t>
      </w:r>
    </w:p>
    <w:p w14:paraId="67F4279F"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Нагляд за додержанням законів під час проведення оперативно-розшукової діяльності здійснюється…</w:t>
      </w:r>
    </w:p>
    <w:p w14:paraId="1CA0F048"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Нагляд за додержанням законів під час проведення оперативно-розшукової діяльності здійснюється…</w:t>
      </w:r>
    </w:p>
    <w:p w14:paraId="652EB4C0"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Нагляд за додержанням законів під час проведення оперативно-розшукової діяльності здійснюється…</w:t>
      </w:r>
    </w:p>
    <w:p w14:paraId="4BD9053D"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Нагляд за додержанням законів під час проведення оперативно-розшукової діяльності здійснюється…</w:t>
      </w:r>
    </w:p>
    <w:p w14:paraId="5FAAC6AE"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Взяття на облік речових доказів проводиться не пізніше…</w:t>
      </w:r>
    </w:p>
    <w:p w14:paraId="3594F307"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Взяття на облік речових доказів проводиться не пізніше…</w:t>
      </w:r>
    </w:p>
    <w:p w14:paraId="2E3C2A03"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Речові докази у вигляді предметів чи товарів, що належать до вилучених з обігу, а також якщо їх тривале зберігання небезпечне для життя чи здоров’я людей або довкілля…</w:t>
      </w:r>
    </w:p>
    <w:p w14:paraId="55248018"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Після знищення речових доказів складається…</w:t>
      </w:r>
    </w:p>
    <w:p w14:paraId="7452EBBD"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Кожний протокол про результати проведеної негласної слідчої (розшукової) дії з додатками…</w:t>
      </w:r>
    </w:p>
    <w:p w14:paraId="2C2A9564"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Кожний протокол про результати проведеної негласної слідчої (розшукової) дії з додатками…</w:t>
      </w:r>
    </w:p>
    <w:p w14:paraId="78B1EE2C"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Якщо в результаті проведення негласної слідчої (розшукової) дії виявлено ознаки кримінального правопорушення, яке не розслідується в даному кримінальному провадженні, слідчим або уповноваженим оперативним підрозділом невідкладно складається…</w:t>
      </w:r>
    </w:p>
    <w:p w14:paraId="5D0B0DD0"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Якщо в результаті проведення негласної слідчої (розшукової) дії виявлено ознаки кримінального правопорушення, яке не розслідується в даному кримінальному провадженні, слідчим або уповноваженим оперативним підрозділом невідкладно складається…</w:t>
      </w:r>
    </w:p>
    <w:p w14:paraId="0C1DB9E9"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Розгляд та погодження прокурором клопотання слідчого про надання дозволу на проведення негласної слідчої (розшукової) дії здійснюється…</w:t>
      </w:r>
    </w:p>
    <w:p w14:paraId="6B71CED9"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Розгляд та погодження прокурором клопотання слідчого про надання дозволу на проведення негласної слідчої (розшукової) дії здійснюється…</w:t>
      </w:r>
    </w:p>
    <w:p w14:paraId="0819454F"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випадку відмови прокурора в погодженні клопотання слідчого до слідчого судді про проведення негласної слідчої (розшукової) дії слідчий…</w:t>
      </w:r>
    </w:p>
    <w:p w14:paraId="4C849F85"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випадку відмови прокурора в погодженні клопотання слідчого до слідчого судді про проведення негласної слідчої (розшукової) дії слідчий…</w:t>
      </w:r>
    </w:p>
    <w:p w14:paraId="16E89785"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Виключно прокурор має право прийняти рішення про проведення такої негласної слідчої (розшукової) дії, як…</w:t>
      </w:r>
    </w:p>
    <w:p w14:paraId="740999DD"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Виключно прокурор має право прийняти рішення про проведення такої негласної слідчої (розшукової) дії, як…</w:t>
      </w:r>
    </w:p>
    <w:p w14:paraId="2F60973E"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Виключно прокурор має право прийняти рішення про проведення такої негласної слідчої (розшукової) дії, як…</w:t>
      </w:r>
    </w:p>
    <w:p w14:paraId="2796E4FD"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прийняття рішення про проведення негласної слідчої (розшукової) дії, у ході якої необхідно провести іншу негласну слідчу (розшукову) дію, яка вимагає постановлення ухвали слідчого судді…</w:t>
      </w:r>
    </w:p>
    <w:p w14:paraId="62DB91FA" w14:textId="77777777"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кримінальному провадженні під час виконання доручень слідчого, прокурора співробітники (працівники) уповноваженого оперативного підрозділу…</w:t>
      </w:r>
    </w:p>
    <w:p w14:paraId="482AD94B" w14:textId="1C7C1C62" w:rsidR="00B459EA" w:rsidRPr="00A5086A" w:rsidRDefault="00B459EA"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є…</w:t>
      </w:r>
    </w:p>
    <w:p w14:paraId="4D11B425" w14:textId="3BFB64B1"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негласна слідча (розшукова) дія полягає у негласній (без відома особи) фіксації та обробці із використанням технічних засобів </w:t>
      </w:r>
      <w:r w:rsidRPr="00A5086A">
        <w:rPr>
          <w:rFonts w:ascii="Times New Roman" w:eastAsia="Times New Roman" w:hAnsi="Times New Roman" w:cs="Times New Roman"/>
          <w:sz w:val="28"/>
          <w:szCs w:val="28"/>
        </w:rPr>
        <w:lastRenderedPageBreak/>
        <w:t>розмови цієї особи або інших звуків, рухів, дій, пов'язаних з її діяльністю або місцем перебування?</w:t>
      </w:r>
    </w:p>
    <w:p w14:paraId="3B38D652"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забороні установам зв'язку та фінансовим установам вручення кореспонденції адресату без відповідної вказівки слідчого, прокурора?</w:t>
      </w:r>
    </w:p>
    <w:p w14:paraId="0E82CA54"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негласному відкритті й огляді затриманої кореспонденції, на яку накладено арешт, її виїмці або знятті копії чи отриманні зразків?</w:t>
      </w:r>
    </w:p>
    <w:p w14:paraId="4A98B76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негласному відкритті й огляді затриманої кореспонденції, на яку накладено арешт, нанесенні на виявлені речі і документи спеціальних позначок, обладнанні їх технічними засобами контролю?</w:t>
      </w:r>
    </w:p>
    <w:p w14:paraId="5FBFED49"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негласному відкритті й огляді затриманої кореспонденції, на яку накладено арешт, заміні речей і речовин, що становлять загрозу для оточуючих чи заборонені у вільному обігу, на їх безпечні аналоги?</w:t>
      </w:r>
    </w:p>
    <w:p w14:paraId="60FEFCA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негласному проведенні із застосуванням відповідних технічних засобів спостереження, відбору та фіксації змісту інформації, яка передається особою?</w:t>
      </w:r>
    </w:p>
    <w:p w14:paraId="3130A662"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негласному одержанні, перетворенні і фіксації різних видів сигналів, що передаються каналами зв'язку?</w:t>
      </w:r>
    </w:p>
    <w:p w14:paraId="326BCB2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в одержані інформації, у тому числі із застосуванням технічного обладнання, яка міститься в електронно-обчислювальних машинах (комп'ютер), автоматичних системах, комп'ютерній мережі?</w:t>
      </w:r>
    </w:p>
    <w:p w14:paraId="6C5D70E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таємному проникненні слідчого чи уповноваженої особи без відома власника чи володільця, приховано, для встановлення технічних засобів аудіо-, відеоконтролю особи?</w:t>
      </w:r>
    </w:p>
    <w:p w14:paraId="57C24B8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таємному проникненні слідчого чи уповноваженої особи без відома власника чи володільця, під псевдонімом безпосередньо з метою виявлення і фіксації слідів злочину, проведення огляду, виявлення документів, речей, що мають значення для досудового розслідування, виготовлення копій чи їх зразків?</w:t>
      </w:r>
    </w:p>
    <w:p w14:paraId="53D857A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негласна слідча (розшукова) дія полягає у таємному проникненні слідчого чи уповноваженої особи без відома власника чи </w:t>
      </w:r>
      <w:r w:rsidRPr="00A5086A">
        <w:rPr>
          <w:rFonts w:ascii="Times New Roman" w:eastAsia="Times New Roman" w:hAnsi="Times New Roman" w:cs="Times New Roman"/>
          <w:sz w:val="28"/>
          <w:szCs w:val="28"/>
        </w:rPr>
        <w:lastRenderedPageBreak/>
        <w:t>володільця, із застосуванням технічних засобів у приміщення, безпосередньо з метою виявлення осіб, які розшукуються, або з іншою метою для досягнення цілей кримінального провадження?</w:t>
      </w:r>
    </w:p>
    <w:p w14:paraId="2DA6904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візуальному спостереженні за особою слідчим чи уповноваженою особою для фіксації її пересування, контактів, поведінки, перебування в певному, публічно доступному місці тощо або застосуванні з цією метою спеціальних технічних засобів для спостереження?</w:t>
      </w:r>
    </w:p>
    <w:p w14:paraId="69FAF1DA"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застосуванні технічного обладнання у публічно доступному місці з метою фіксації відомостей (розмов, поведінки осіб, інших подій), які мають значення для кримінального провадження, без відома присутніх у ньому осіб?</w:t>
      </w:r>
    </w:p>
    <w:p w14:paraId="5B1D192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діях слідчого чи уповноваженої особи, які дозволяють без відома власника чи володільця отримати зразки матеріалів, сировини, виробів тощо, у тому числі в публічно недоступних місцях?</w:t>
      </w:r>
    </w:p>
    <w:p w14:paraId="065AC8A9"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візуальному спостереженні за певною річчю або певним місцем слідчим для фіксації її переміщення, контактів з нею певних осіб, подій у певному місці?</w:t>
      </w:r>
    </w:p>
    <w:p w14:paraId="63D0A68D"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застосуванні спеціальних технічних засобів для спостереження за певною річчю або певним місцем з метою фіксації її переміщення, контактів з нею певних осіб, подій у певному місці?</w:t>
      </w:r>
    </w:p>
    <w:p w14:paraId="5692610A"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в організації і здійсненні слідчим та оперативним підрозділом контролю за переміщенням товарів, предметів і речовин, у тому числі заборонених до обігу?</w:t>
      </w:r>
    </w:p>
    <w:p w14:paraId="48A1931A"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в імітації придбання або отримання, у тому числі безоплатного, у фізичних та юридичних осіб товару, який перебуває у вільному обігу, з метою викриття і документування факту вчинення злочину та особи, яка його вчинила?</w:t>
      </w:r>
    </w:p>
    <w:p w14:paraId="79951772"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в імітації придбання або отримання, у тому числі безоплатного, у фізичних та юридичних осіб товару, обіг якого обмежений чи заборонений чинним законодавством, з метою викриття і документування факту вчинення злочину та особи, яка його вчинила?</w:t>
      </w:r>
    </w:p>
    <w:p w14:paraId="67B169CC"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негласна слідча (розшукова) дія полягає у створенні слідчим та оперативним підрозділом відповідних умов в обстановці, </w:t>
      </w:r>
      <w:r w:rsidRPr="00A5086A">
        <w:rPr>
          <w:rFonts w:ascii="Times New Roman" w:eastAsia="Times New Roman" w:hAnsi="Times New Roman" w:cs="Times New Roman"/>
          <w:sz w:val="28"/>
          <w:szCs w:val="28"/>
        </w:rPr>
        <w:lastRenderedPageBreak/>
        <w:t>максимально наближеній до реальної, з метою перевірки дійсних намірів певної особи, спостереження за її поведінкою та прийняттям нею рішень щодо вчинення злочину?</w:t>
      </w:r>
    </w:p>
    <w:p w14:paraId="1C349AD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діях слідчого, уповноваженої особи, з використанням імітаційних засобів, які створять у оточуючих уяву про вчинення реального злочину, з метою його запобігання та викриття відомої чи невідомої особи (осіб), яка планувала чи замовляла його вчинення?</w:t>
      </w:r>
    </w:p>
    <w:p w14:paraId="2924FAE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в організації введення уповноваженої особи в організовану групу чи злочинну організацію під легендою прикриття для отримання речей і документів, відомостей про її структуру, способи і методи злочинної діяльності?</w:t>
      </w:r>
    </w:p>
    <w:p w14:paraId="0AB95C3D"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негласна слідча (розшукова) дія полягає у застосуванні технічного обладнання для локалізації місцезнаходження мобільного терміналу, систем зв'язку та інших радіовипромінювальних пристроїв, активованих у мережах операторів рухомого (мобільного) зв'язку?</w:t>
      </w:r>
    </w:p>
    <w:p w14:paraId="0414431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із нижчеперелічених негласних слідчих (розшукових) дій у виняткових невідкладних випадках дозволяється проводити до постановлення ухвали слідчого судді?</w:t>
      </w:r>
    </w:p>
    <w:p w14:paraId="185F76CB"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із нижчеперелічених негласних слідчих (розшукових) дій у виняткових невідкладних випадках дозволяється проводити до постановлення ухвали слідчого судді?</w:t>
      </w:r>
    </w:p>
    <w:p w14:paraId="215D199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із нижчеперелічених негласних слідчих (розшукових) дій дозволяється проводити під час досудового розслідування кримінальних проступків?</w:t>
      </w:r>
    </w:p>
    <w:p w14:paraId="0BACB45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із нижчеперелічених негласних слідчих (розшукових) дій дозволяється проводити під час досудового розслідування кримінальних проступків?</w:t>
      </w:r>
    </w:p>
    <w:p w14:paraId="7B903830"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та погодження прокурором клопотання слідчого про надання дозволу на проведення негласної слідчої (розшукової) дії?</w:t>
      </w:r>
    </w:p>
    <w:p w14:paraId="66C8728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строк знищення відомостей, речей та документів, отриманих в результаті проведення негласної слідчої (розшукової) дії, які прокурор не визнає необхідними для подальшого проведення досудового розслідування? </w:t>
      </w:r>
    </w:p>
    <w:p w14:paraId="32DFD229"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скількох примірниках складається доручення слідчого, прокурора уповноваженому оперативному підрозділу на проведення негласної слідчої (розшукової) дії?</w:t>
      </w:r>
    </w:p>
    <w:p w14:paraId="4F8E2C2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процесуальний документ складає оперативний співробітник (працівник) за результатами виконання доручення на проведення негласної слідчої (розшукової) дії із зазначенням результатів виконаного доручення, залучених при цьому сил і засобів, а також їх результатів?</w:t>
      </w:r>
    </w:p>
    <w:p w14:paraId="1C41F73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підлягають розголошенню відомості про факт проведення негласних слідчих (розшукових) дій?</w:t>
      </w:r>
    </w:p>
    <w:p w14:paraId="29B6DC24"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НЕ є:</w:t>
      </w:r>
    </w:p>
    <w:p w14:paraId="67282A04"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НЕ є:</w:t>
      </w:r>
    </w:p>
    <w:p w14:paraId="0AE0CC99"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НЕ є:</w:t>
      </w:r>
    </w:p>
    <w:p w14:paraId="6D15C7B2"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НЕ є:</w:t>
      </w:r>
    </w:p>
    <w:p w14:paraId="779AE7C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є:</w:t>
      </w:r>
    </w:p>
    <w:p w14:paraId="0CB9CD2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є:</w:t>
      </w:r>
    </w:p>
    <w:p w14:paraId="4EFF21C3"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є:</w:t>
      </w:r>
    </w:p>
    <w:p w14:paraId="2CBF073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є:</w:t>
      </w:r>
    </w:p>
    <w:p w14:paraId="3784867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є:</w:t>
      </w:r>
    </w:p>
    <w:p w14:paraId="722894D8"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Процесуальними документами щодо проведення негласних слідчих (розшукових) дій є:</w:t>
      </w:r>
    </w:p>
    <w:p w14:paraId="19E3131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проведення аудіо- та відео контролю особи?</w:t>
      </w:r>
    </w:p>
    <w:p w14:paraId="37600D22"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проведення накладення арешту на кореспонденцію?</w:t>
      </w:r>
    </w:p>
    <w:p w14:paraId="7AE49888"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проведення огляду та виїмки кореспонденції?</w:t>
      </w:r>
    </w:p>
    <w:p w14:paraId="2EBC88AD"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суб’єкт уповноважений приймати рішення про проведення зняття інформації з транспортних телекомунікаційних мереж?</w:t>
      </w:r>
    </w:p>
    <w:p w14:paraId="11D424A6"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проведення зняття інформації з електронних інформаційних систем?</w:t>
      </w:r>
    </w:p>
    <w:p w14:paraId="128EB8F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проведення обстеження публічно недоступних місць, житла чи іншого володіння особи?</w:t>
      </w:r>
    </w:p>
    <w:p w14:paraId="0859B7B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встановлення місцезнаходження радіоелектронного засобу?</w:t>
      </w:r>
    </w:p>
    <w:p w14:paraId="74E9A9DD"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проведення аудіо- та відео контролю місця?</w:t>
      </w:r>
    </w:p>
    <w:p w14:paraId="432680F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проведення контролю за вчиненням злочину у випадку, коли виникає необхідність тимчасового обмеження конституційних прав особи?</w:t>
      </w:r>
    </w:p>
    <w:p w14:paraId="372D688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негласне отримання зразків, необхідних для порівняльного дослідження?</w:t>
      </w:r>
    </w:p>
    <w:p w14:paraId="6410E29B"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проведення контролю за вчиненням злочину, крім випадку, коли виникає необхідність тимчасового обмеження конституційних прав особи?</w:t>
      </w:r>
    </w:p>
    <w:p w14:paraId="76D23809"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зняття інформації з електронних інформаційних систем, доступ до яких не обмежується її власником, володільцем або утримувачем або не пов'язаний з подоланням системи логічного захисту?</w:t>
      </w:r>
    </w:p>
    <w:p w14:paraId="79BCA86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дослідження інформації, отриманої при застосуванні технічних засобів?</w:t>
      </w:r>
    </w:p>
    <w:p w14:paraId="5595706D"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приймати рішення про припинення проведення негласної слідчої (розшукової) дії?</w:t>
      </w:r>
    </w:p>
    <w:p w14:paraId="6106ECEC"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вправі заборонити проведення негласної слідчої (розшукової) дії?</w:t>
      </w:r>
    </w:p>
    <w:p w14:paraId="61BC0614"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коли рішення про проведення негласної слідчої (розшукової) дії приймалось прокурором, максимальний строк проведення такої дії повинен становити не більше:</w:t>
      </w:r>
    </w:p>
    <w:p w14:paraId="05422022"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коли рішення про проведення негласної слідчої (розшукової) дії приймалось керівником органу досудового розслідування, максимальний строк проведення такої дії повинен становити не більше:</w:t>
      </w:r>
    </w:p>
    <w:p w14:paraId="54D77D49"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разі, коли рішення про проведення негласної слідчої (розшукової) дії приймалось слідчим, то така дія може бути продовжена </w:t>
      </w:r>
      <w:r w:rsidRPr="00A5086A">
        <w:rPr>
          <w:rFonts w:ascii="Times New Roman" w:eastAsia="Times New Roman" w:hAnsi="Times New Roman" w:cs="Times New Roman"/>
          <w:sz w:val="28"/>
          <w:szCs w:val="28"/>
        </w:rPr>
        <w:lastRenderedPageBreak/>
        <w:t>начальником Центрального управління Служби безпеки України на строк не більше:</w:t>
      </w:r>
    </w:p>
    <w:p w14:paraId="69EE378D"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коли рішення про проведення негласної слідчої (розшукової) дії приймалось слідчим, то така дія може бути продовжена начальником Головного управління Національної поліції України на строк не більше:</w:t>
      </w:r>
    </w:p>
    <w:p w14:paraId="72D61AD9"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коли рішення про проведення негласної слідчої (розшукової) дії приймалось слідчим, то така дія може бути продовжена начальником органу Державного бюро розслідувань в місті Києві на строк не більше:</w:t>
      </w:r>
    </w:p>
    <w:p w14:paraId="1AD0F5FD"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коли рішення про проведення негласної слідчої (розшукової) дії приймалось слідчим, то така дія може бути продовжена Головою Національної поліції України на строк не більше:</w:t>
      </w:r>
    </w:p>
    <w:p w14:paraId="5D79A7D3"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коли рішення про проведення негласної слідчої (розшукової) дії приймалось слідчим, то така дія може бути продовжена Головою Служби безпеки України на строк не більше:</w:t>
      </w:r>
    </w:p>
    <w:p w14:paraId="1F283D58"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коли рішення про проведення негласної слідчої (розшукової) дії приймалось слідчим, то така дія може бути продовжена Головою Державного бюро розслідувань на строк не більше:</w:t>
      </w:r>
    </w:p>
    <w:p w14:paraId="65C61DD3"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згідно із законом уповноважений проводити негласні слідчі (розшукові) дії?</w:t>
      </w:r>
    </w:p>
    <w:p w14:paraId="7C732514"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згідно із законом уповноважений проводити негласні слідчі (розшукові) дії?</w:t>
      </w:r>
    </w:p>
    <w:p w14:paraId="68627303"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вправі ініціювати проведення негласної слідчої (розшукової) дії?</w:t>
      </w:r>
    </w:p>
    <w:p w14:paraId="23E338F2"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зберігати акти щодо знищення відомості про проведення негласних слідчих (розшукових) дій?</w:t>
      </w:r>
    </w:p>
    <w:p w14:paraId="5F0C633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Слідчий суддя якого суду уповноважений розглядати клопотання щодо негласних слідчих (розшукових) дій?</w:t>
      </w:r>
    </w:p>
    <w:p w14:paraId="79483EBA"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слідчий суддя зобов’язаний розглянути клопотання про надання дозволу на проведення негласної слідчої (розшукової) дії?</w:t>
      </w:r>
    </w:p>
    <w:p w14:paraId="639B536A"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клопотанні про надання дозволу на проведення негласної слідчої (розшукової) дії зазначаються:</w:t>
      </w:r>
    </w:p>
    <w:p w14:paraId="58DBEE6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клопотанні про надання дозволу на проведення негласної слідчої (розшукової) дії зазначаються:</w:t>
      </w:r>
    </w:p>
    <w:p w14:paraId="08570BD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клопотанні про надання дозволу на проведення негласної слідчої (розшукової) дії зазначаються:</w:t>
      </w:r>
    </w:p>
    <w:p w14:paraId="0E6EFA93"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клопотанні про надання дозволу на проведення негласної слідчої (розшукової) дії зазначаються:</w:t>
      </w:r>
    </w:p>
    <w:p w14:paraId="528F9259"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клопотанні про надання дозволу на проведення негласної слідчої (розшукової) дії НЕ зазначаються:</w:t>
      </w:r>
    </w:p>
    <w:p w14:paraId="68EE3BF8"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клопотанні про надання дозволу на проведення негласної слідчої (розшукової) дії НЕ зазначаються:</w:t>
      </w:r>
    </w:p>
    <w:p w14:paraId="167F788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клопотанні про надання дозволу на проведення негласної слідчої (розшукової) дії НЕ зазначаються:</w:t>
      </w:r>
    </w:p>
    <w:p w14:paraId="3340A2CC"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клопотанні про надання дозволу на проведення негласної слідчої (розшукової) дії НЕ зазначаються:</w:t>
      </w:r>
    </w:p>
    <w:p w14:paraId="51B24353"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Ухвала слідчого судді про дозвіл на проведення негласної слідчої (розшукової) дії повинна містити:</w:t>
      </w:r>
    </w:p>
    <w:p w14:paraId="3ECDB17A"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Ухвала слідчого судді про дозвіл на проведення негласної слідчої (розшукової) дії повинна містити:</w:t>
      </w:r>
    </w:p>
    <w:p w14:paraId="741E657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Ухвала слідчого судді про дозвіл на проведення негласної слідчої (розшукової) дії повинна містити:</w:t>
      </w:r>
    </w:p>
    <w:p w14:paraId="4D287A40"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Строк дії ухвали слідчого судді про дозвіл на проведення негласної слідчої (розшукової) дії не може перевищувати:</w:t>
      </w:r>
    </w:p>
    <w:p w14:paraId="24E6BD3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Загальний строк, протягом якого в одному кримінальному провадженні може тривати проведення негласної слідчої (розшукової) дії, дозвіл на проведення якої дає слідчий суддя, не може перевищувати:</w:t>
      </w:r>
    </w:p>
    <w:p w14:paraId="42F6E51D"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Винятковим невідкладним випадком, який дає можливість провести негласну слідчу (розшукову) дію до постановлення ухвали слідчого судді є:</w:t>
      </w:r>
    </w:p>
    <w:p w14:paraId="14C0717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можуть бути допитані як свідки особи, що проводили негласні слідчі (розшукові) дії?</w:t>
      </w:r>
    </w:p>
    <w:p w14:paraId="35CD933C"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можуть бути допитані як свідки особи, які були залучені до проведення негласних слідчих (розшукових) дій?</w:t>
      </w:r>
    </w:p>
    <w:p w14:paraId="2A9636B2"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виявлення ознак кримінального правопорушення, яке не розслідується у даному кримінальному провадженні, то чи може бути отримана інформація використана в іншому кримінальному провадженні?</w:t>
      </w:r>
    </w:p>
    <w:p w14:paraId="5FBD1298"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разі виявлення ознак кримінального правопорушення, яке не розслідується у даному кримінальному провадженні, то за рішенням якого суб’єкта отримана інформація може бути використана в іншому кримінальному провадженні?</w:t>
      </w:r>
    </w:p>
    <w:p w14:paraId="737F397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Різновидом втручання у приватне спілкування є:</w:t>
      </w:r>
    </w:p>
    <w:p w14:paraId="72CB974A"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Втручання у приватне спілкування священнослужителя з яким суб’єктом заборонене?</w:t>
      </w:r>
    </w:p>
    <w:p w14:paraId="0777D9D0"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Втручання у приватне спілкування священнослужителя з яким суб’єктом заборонене?</w:t>
      </w:r>
    </w:p>
    <w:p w14:paraId="1BEBB1A5"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можливо провести обстеження публічно недоступних місць, житла чи іншого володіння особи у приміщенні слідчого ізолятору?</w:t>
      </w:r>
    </w:p>
    <w:p w14:paraId="3C0AB972"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можливо провести обстеження публічно недоступних місць, житла чи іншого володіння особи до постановлення ухвали слідчим суддею:</w:t>
      </w:r>
    </w:p>
    <w:p w14:paraId="02790E3A"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можливо провести установлення місцезнаходження радіоелектронного засобу до постановлення ухвали слідчим суддею?</w:t>
      </w:r>
    </w:p>
    <w:p w14:paraId="7923894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передбачає установлення місцезнаходження радіоелектронного засобу доступ до змісту розмови абонента:</w:t>
      </w:r>
    </w:p>
    <w:p w14:paraId="6357650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Спостереження за особою проводиться за рішенням:</w:t>
      </w:r>
    </w:p>
    <w:p w14:paraId="2ACCB443"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Спостереження за місцем проводиться за рішенням: </w:t>
      </w:r>
    </w:p>
    <w:p w14:paraId="0A2C3094"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Спостереження за річчю проводиться за рішенням:</w:t>
      </w:r>
    </w:p>
    <w:p w14:paraId="5C50671E"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Аудіо-, відеоконтроль місця проводиться у:</w:t>
      </w:r>
    </w:p>
    <w:p w14:paraId="1390E36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Формами контролю за вчиненням злочину є:</w:t>
      </w:r>
    </w:p>
    <w:p w14:paraId="3871E4A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не проводиться, якщо при цьому неможливо запобігти:</w:t>
      </w:r>
    </w:p>
    <w:p w14:paraId="045CBD06"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вчиненням злочину проводиться за рішенням:</w:t>
      </w:r>
    </w:p>
    <w:p w14:paraId="74CC3C0F"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контроль за вчиненням злочину проводиться за рішенням слідчого судді?</w:t>
      </w:r>
    </w:p>
    <w:p w14:paraId="5A290415"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Негласне отримання зразків для порівняльного дослідження може бути здійснене лише у випадку, якщо їх отримання неможливе без завдання ЯКОЇ шкоди для кримінального провадження?</w:t>
      </w:r>
    </w:p>
    <w:p w14:paraId="728E848C"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Забороняється залучати до конфіденційного співробітництва під час проведення негласної слідчої (розшукової) дії:</w:t>
      </w:r>
    </w:p>
    <w:p w14:paraId="607FF6C7"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Виконання спеціального завдання з розкриття злочинної діяльності організованої групи чи злочинної організації проводиться за рішенням:</w:t>
      </w:r>
    </w:p>
    <w:p w14:paraId="282B1D51"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Використання заздалегідь ідентифікованих (помічених) або несправжніх (імітаційних) засобів можливе за рішенням:</w:t>
      </w:r>
    </w:p>
    <w:p w14:paraId="19106AEB" w14:textId="77777777"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проведення моніторингу банківських рахунків?</w:t>
      </w:r>
    </w:p>
    <w:p w14:paraId="135035D7" w14:textId="25E27F95" w:rsidR="00C8575E" w:rsidRPr="00A5086A" w:rsidRDefault="00C8575E"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Загальний строк виконання спеціального завдання із розкриття злочинної діяльності організованої групи чи злочинної організації не повинен перевищувати:</w:t>
      </w:r>
    </w:p>
    <w:p w14:paraId="6B54FD05" w14:textId="215EBD62"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якого виду судової експертизи може бути доручене експертові (експертам), що не є працівниками державних спеціалізованих установ?</w:t>
      </w:r>
    </w:p>
    <w:p w14:paraId="367B8E92"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якого виду судової експертизи може бути доручене експертові (експертам), що не є працівниками державних спеціалізованих установ?</w:t>
      </w:r>
    </w:p>
    <w:p w14:paraId="3D19444A"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якого виду судової експертизи може бути доручене експертові (експертам), що не є працівниками державних спеціалізованих установ?</w:t>
      </w:r>
    </w:p>
    <w:p w14:paraId="0D5DAF24"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якого виду судової експертизи може бути доручене експертові (експертам), що не є працівниками державних спеціалізованих установ?</w:t>
      </w:r>
    </w:p>
    <w:p w14:paraId="5E14ACE7"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якого виду судової експертизи може бути доручене експертові (експертам), що не є працівниками державних спеціалізованих установ?</w:t>
      </w:r>
    </w:p>
    <w:p w14:paraId="5A39F5EE"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якого виду судової експертизи може бути доручене експертові (експертам), що не є працівниками державних спеціалізованих установ?</w:t>
      </w:r>
    </w:p>
    <w:p w14:paraId="7C9C8765"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якого виду судової експертизи НЕ може бути доручене експертові (експертам), що не є працівниками державних спеціалізованих установ?</w:t>
      </w:r>
    </w:p>
    <w:p w14:paraId="1C032907"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якого виду судової експертизи НЕ може бути доручене експертові (експертам), що не є працівниками державних спеціалізованих установ?</w:t>
      </w:r>
    </w:p>
    <w:p w14:paraId="4049A46B"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Проведення якого виду судової експертизи НЕ може бути доручене експертові (експертам), що не є працівниками державних спеціалізованих установ?</w:t>
      </w:r>
    </w:p>
    <w:p w14:paraId="64358385"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Підставою проведення судової експертизи НЕ є </w:t>
      </w:r>
    </w:p>
    <w:p w14:paraId="74037FAC"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Підставою для отримання висновку спеціаліста при з’ясуванні обставин вчинення кримінального проступку є:</w:t>
      </w:r>
    </w:p>
    <w:p w14:paraId="4545DB13"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Дослідження на основі спеціальних знань у галузі науки, техніки, мистецтва, ремесла тощо об’єктів, явищ і процесів з метою надання висновку з питань, що є або будуть предметом судового розгляду – це:</w:t>
      </w:r>
    </w:p>
    <w:p w14:paraId="23F24FD4"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Завданням якого органу є розгляд найважливіших питань розвитку судової експертизи, що мають міжвідомчий характер?</w:t>
      </w:r>
    </w:p>
    <w:p w14:paraId="21ED4F62"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визначає порядок атестації та державної реєстрації методик проведення судових експертиз (крім судово-медичних та судово-психіатричних)?</w:t>
      </w:r>
    </w:p>
    <w:p w14:paraId="280B3480"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орган покладається ведення Реєстру атестованих судових експертів?</w:t>
      </w:r>
    </w:p>
    <w:p w14:paraId="50E9DA6E"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із вимог передбачена законом до судових експертів державних спеціалізованих установ? </w:t>
      </w:r>
    </w:p>
    <w:p w14:paraId="366D9630"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із вимог передбачена законом до судових експертів державних спеціалізованих установ? </w:t>
      </w:r>
    </w:p>
    <w:p w14:paraId="25277C51"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із вимог передбачена законом до судових експертів державних спеціалізованих установ? </w:t>
      </w:r>
    </w:p>
    <w:p w14:paraId="76D8F0D6"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із вимог передбачена законом до судових експертів державних спеціалізованих установ? </w:t>
      </w:r>
    </w:p>
    <w:p w14:paraId="7B9C3188"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якої умови до проведення судових експертиз (обстежень і досліджень) можуть залучатися судові експерти, які не є працівниками державних спеціалізованих установ? </w:t>
      </w:r>
    </w:p>
    <w:p w14:paraId="32252EE9"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якої умови до проведення судових експертиз (обстежень і досліджень) можуть залучатися судові експерти, які не є працівниками державних спеціалізованих установ? </w:t>
      </w:r>
    </w:p>
    <w:p w14:paraId="578567E6"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якої умови до проведення судових експертиз (обстежень і досліджень) можуть залучатися судові експерти, які не є працівниками державних спеціалізованих установ? </w:t>
      </w:r>
    </w:p>
    <w:p w14:paraId="33EFD8CB"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якої умови до проведення судових експертиз (обстежень і досліджень) можуть залучатися судові експерти, які не є працівниками державних спеціалізованих установ? </w:t>
      </w:r>
    </w:p>
    <w:p w14:paraId="135CAF5A"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особа НЕ може залучатися до проведення судової експертизи та виконання обов’язків судового експерта? </w:t>
      </w:r>
    </w:p>
    <w:p w14:paraId="65BFCDBC"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особа НЕ може залучатися до проведення судової експертизи та виконання обов’язків судового експерта? </w:t>
      </w:r>
    </w:p>
    <w:p w14:paraId="0A448E6D"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особа НЕ може залучатися до проведення судової експертизи та виконання обов’язків судового експерта? </w:t>
      </w:r>
    </w:p>
    <w:p w14:paraId="03189902"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особа НЕ може залучатися до проведення судової експертизи та виконання обов’язків судового експерта? </w:t>
      </w:r>
    </w:p>
    <w:p w14:paraId="61B2980C"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особа може залучатися до проведення судової експертизи та виконання обов’язків судового експерта? </w:t>
      </w:r>
    </w:p>
    <w:p w14:paraId="1B7FF8A7"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суб’єкт уповноважений на присвоєння та позбавлення кваліфікації судового експерта і кваліфікаційних класів?</w:t>
      </w:r>
    </w:p>
    <w:p w14:paraId="1772E58E"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присвоєння кваліфікації судового експерта фахівцям чи позбавлення кваліфікації судового експерта фахівців, які не є працівниками державних спеціалізованих установ?</w:t>
      </w:r>
    </w:p>
    <w:p w14:paraId="2DDD259F"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затверджує положення про Центральну експертно-кваліфікаційну комісію?</w:t>
      </w:r>
    </w:p>
    <w:p w14:paraId="17F8FE9C"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різновид судової експертизи, в ході проведення якої об’єкт досліджується вперше:</w:t>
      </w:r>
    </w:p>
    <w:p w14:paraId="464C62D7"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різновид судової експертизи, якщо для вирішення питань щодо об’єкта, який досліджувався під час проведення первинної експертизи, необхідно провести додаткові дослідження або дослідити додаткові матеріли (зразки для порівняльного дослідження, вихідні дані тощо), які не були надані експертові під час проведення первинної експертизи:</w:t>
      </w:r>
    </w:p>
    <w:p w14:paraId="7B78A679"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різновид судової експертизи, під час проведення якої досліджуються ті самі об’єкти і вирішуються ті самі питання, що й при проведенні первинної (попередніх) експертизи (експертиз):</w:t>
      </w:r>
    </w:p>
    <w:p w14:paraId="5E975E06"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Вкажіть різновид судової експертизи, яка проводиться двома чи більшою кількістю експертів, що мають кваліфікацію судового експерта за однією експертною спеціалізацією (фахівцями в одній галузі знань):</w:t>
      </w:r>
    </w:p>
    <w:p w14:paraId="6FFF05F0"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Вкажіть різновид судової експертизи, що проводиться із застосуванням спеціальних знань різних галузей науки, техніки або інших спеціальних знань (різних напрямів у межах однієї галузі знань) для вирішення одного спільного (інтеграційного) завдання (питання): </w:t>
      </w:r>
    </w:p>
    <w:p w14:paraId="2593A866"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Строк проведення судової експертизи, за загальним правилом, не повинен перевищувати: </w:t>
      </w:r>
    </w:p>
    <w:p w14:paraId="2CB00D39"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нижчеперелічених елементів НЕ є структурною частиною висновку експерта?</w:t>
      </w:r>
    </w:p>
    <w:p w14:paraId="78F81813"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нижчеперелічених структурних частин висновку експерта зазначаються посилання на ілюстрації, додатки та необхідні роз'яснення до них?</w:t>
      </w:r>
    </w:p>
    <w:p w14:paraId="60C07EF8"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нижчеперелічених структурних частин висновку експерта зазначаються висновки за результатами дослідження у вигляді відповідей на поставлені питання?</w:t>
      </w:r>
    </w:p>
    <w:p w14:paraId="53D3E9DA"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із нижчеперелічених структурних частин висновку експерта зазначаються питання, які вирішуються експертом у порядку експертної ініціативи?</w:t>
      </w:r>
    </w:p>
    <w:p w14:paraId="03BF3068"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нижчеперелічених структурних частин висновку експерта зазначається попередження (обізнаність) експерта про кримінальну відповідальність за надання завідомо неправдивого висновку?</w:t>
      </w:r>
    </w:p>
    <w:p w14:paraId="58B0C1F3"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із нижчеперелічених структурних частин висновку експерта зазначаються причини розбіжностей з висновками попередніх експертиз?</w:t>
      </w:r>
    </w:p>
    <w:p w14:paraId="100D5BA6"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документ повинен скласти експерт, якщо з одних питань він може дати відповідь, а з інших є підстави для повідомлення про неможливість надання висновку?</w:t>
      </w:r>
    </w:p>
    <w:p w14:paraId="6B81B702"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експерт може відмовитися від проведення експертизи?</w:t>
      </w:r>
    </w:p>
    <w:p w14:paraId="6A56C168"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експерт може відмовитися від проведення експертизи?</w:t>
      </w:r>
    </w:p>
    <w:p w14:paraId="1D46B263"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правом судового експерта?</w:t>
      </w:r>
    </w:p>
    <w:p w14:paraId="3C364041"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правом судового експерта?</w:t>
      </w:r>
    </w:p>
    <w:p w14:paraId="084BD19D"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правом судового експерта?</w:t>
      </w:r>
    </w:p>
    <w:p w14:paraId="5FB518E6"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правом судового експерта?</w:t>
      </w:r>
    </w:p>
    <w:p w14:paraId="4189177B"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правом судового експерта?</w:t>
      </w:r>
    </w:p>
    <w:p w14:paraId="4356A10D"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правом судового експерта?</w:t>
      </w:r>
    </w:p>
    <w:p w14:paraId="6D6D419E"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правом судового експерта?</w:t>
      </w:r>
    </w:p>
    <w:p w14:paraId="137B38B2"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обов’язком судового експерта?</w:t>
      </w:r>
    </w:p>
    <w:p w14:paraId="793AC686"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обов’язком судового експерта?</w:t>
      </w:r>
    </w:p>
    <w:p w14:paraId="5EDEF5EB"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обов’язком судового експерта?</w:t>
      </w:r>
    </w:p>
    <w:p w14:paraId="2A8D204C"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обов’язком судового експерта?</w:t>
      </w:r>
    </w:p>
    <w:p w14:paraId="031CDAFB"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нижченаведених положень є обов’язком судового експерта?</w:t>
      </w:r>
    </w:p>
    <w:p w14:paraId="05097AB9"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забороняється вчиняти судовому експерту?</w:t>
      </w:r>
    </w:p>
    <w:p w14:paraId="57B5ACC7"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забороняється вчиняти судовому експерту?</w:t>
      </w:r>
    </w:p>
    <w:p w14:paraId="6FB22725"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забороняється вчиняти судовому експерту?</w:t>
      </w:r>
    </w:p>
    <w:p w14:paraId="2094B7B2"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забороняється вчиняти судовому експерту?</w:t>
      </w:r>
    </w:p>
    <w:p w14:paraId="0457E7E2"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дії забороняється вчиняти судовому експерту?</w:t>
      </w:r>
    </w:p>
    <w:p w14:paraId="3B676FC4"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дії забороняється вчиняти судовому експерту?</w:t>
      </w:r>
    </w:p>
    <w:p w14:paraId="0A37818E"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Які суб’єкти НЕ можуть здійснювати судово-експертну діяльність? </w:t>
      </w:r>
    </w:p>
    <w:p w14:paraId="0E71E5C7"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Які суб’єкти НЕ можуть здійснювати судово-експертну діяльність? </w:t>
      </w:r>
    </w:p>
    <w:p w14:paraId="4288B7D1"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дані зазначаються у документі про призначення експертизи (залучення експерта)?</w:t>
      </w:r>
    </w:p>
    <w:p w14:paraId="1200B36E"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дані зазначаються у документі про призначення експертизи (залучення експерта)?</w:t>
      </w:r>
    </w:p>
    <w:p w14:paraId="3FF04905"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дані зазначаються у документі про призначення експертизи (залучення експерта)?</w:t>
      </w:r>
    </w:p>
    <w:p w14:paraId="002E184A"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дані зазначаються у документі про призначення експертизи (залучення експерта)?</w:t>
      </w:r>
    </w:p>
    <w:p w14:paraId="03668FB3" w14:textId="77777777"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дані зазначаються у документі про призначення експертизи (залучення експерта)?</w:t>
      </w:r>
    </w:p>
    <w:p w14:paraId="596D9709" w14:textId="10A37E14" w:rsidR="005A3735" w:rsidRPr="00A5086A" w:rsidRDefault="005A3735" w:rsidP="002539F4">
      <w:pPr>
        <w:pStyle w:val="a5"/>
        <w:numPr>
          <w:ilvl w:val="0"/>
          <w:numId w:val="15"/>
        </w:numPr>
        <w:spacing w:line="276" w:lineRule="auto"/>
        <w:ind w:left="0" w:firstLine="567"/>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скількох примірниках складається повідомлення про неможливість надання висновку?</w:t>
      </w:r>
    </w:p>
    <w:p w14:paraId="67E33011" w14:textId="11B7DC0D" w:rsidR="000E0139" w:rsidRPr="00A5086A" w:rsidRDefault="000E0139" w:rsidP="00E43F5E">
      <w:pPr>
        <w:tabs>
          <w:tab w:val="left" w:pos="3376"/>
        </w:tabs>
        <w:spacing w:line="276" w:lineRule="auto"/>
        <w:ind w:firstLine="567"/>
        <w:jc w:val="center"/>
        <w:rPr>
          <w:rFonts w:ascii="Times New Roman" w:eastAsia="Times New Roman" w:hAnsi="Times New Roman" w:cs="Times New Roman"/>
          <w:b/>
          <w:sz w:val="28"/>
          <w:szCs w:val="28"/>
        </w:rPr>
      </w:pPr>
    </w:p>
    <w:p w14:paraId="6AB2E46D" w14:textId="77777777" w:rsidR="00783348" w:rsidRPr="00A5086A" w:rsidRDefault="00783348">
      <w:p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55818EAD" w14:textId="31AB053F" w:rsidR="00783348" w:rsidRPr="00A5086A" w:rsidRDefault="000E0139" w:rsidP="00E43F5E">
      <w:pPr>
        <w:tabs>
          <w:tab w:val="left" w:pos="3376"/>
        </w:tabs>
        <w:spacing w:line="276" w:lineRule="auto"/>
        <w:ind w:firstLine="567"/>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Правові засади охорони державної таємниці</w:t>
      </w:r>
    </w:p>
    <w:p w14:paraId="08F50BEB" w14:textId="3BD6FB88" w:rsidR="00783348" w:rsidRPr="00A5086A" w:rsidRDefault="00783348" w:rsidP="00E43F5E">
      <w:pPr>
        <w:tabs>
          <w:tab w:val="left" w:pos="3376"/>
        </w:tabs>
        <w:spacing w:line="276" w:lineRule="auto"/>
        <w:ind w:firstLine="567"/>
        <w:jc w:val="center"/>
        <w:rPr>
          <w:rFonts w:ascii="Times New Roman" w:eastAsia="Times New Roman" w:hAnsi="Times New Roman" w:cs="Times New Roman"/>
          <w:b/>
          <w:sz w:val="28"/>
          <w:szCs w:val="28"/>
        </w:rPr>
      </w:pPr>
    </w:p>
    <w:p w14:paraId="6522E56B" w14:textId="250F3251"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документів, на підставі якого відповідно до Закону України "Про державну таємницю" може здійснюватися зміна ступеня секретності інформації та скасування рішення про віднесення її до державної таємниці?</w:t>
      </w:r>
    </w:p>
    <w:p w14:paraId="06C83150" w14:textId="5D5A4841"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документів, на підставі якого відповідно до Закону України "Про державну таємницю" може здійснюватися зміна ступеня секретності інформації та скасування рішення про віднесення її до державної таємниці?</w:t>
      </w:r>
    </w:p>
    <w:p w14:paraId="49186BB5"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інформація вважається державною таємницею з більш високим чи нижчим ступенем секретності або такою, що не становить державної таємниці?</w:t>
      </w:r>
    </w:p>
    <w:p w14:paraId="48E8C796"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здійснює засекречування матеріальних носіїв інформації відповідно до Закону України "Про державну таємницю" шляхом надання на підставі Зводу відомостей, що становлять державну таємницю відповідному документу, виробу або іншому матеріальному носію інформації грифа секретності ?</w:t>
      </w:r>
    </w:p>
    <w:p w14:paraId="253D8E40" w14:textId="7F33CEC1"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державну таємницю"</w:t>
      </w:r>
      <w:r w:rsidR="00CC422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який суб'єкт координує та контролює діяльність органів виконавчої влади у сфері охорони державної таємниці відповідно до Закону України "Про державну таємницю"?</w:t>
      </w:r>
    </w:p>
    <w:p w14:paraId="4586EF09" w14:textId="077A67C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державну таємницю"</w:t>
      </w:r>
      <w:r w:rsidR="00CC4221" w:rsidRPr="00A5086A">
        <w:rPr>
          <w:rFonts w:ascii="Times New Roman" w:eastAsia="Times New Roman" w:hAnsi="Times New Roman" w:cs="Times New Roman"/>
          <w:sz w:val="28"/>
          <w:szCs w:val="28"/>
        </w:rPr>
        <w:t>,</w:t>
      </w:r>
      <w:r w:rsidRPr="00A5086A">
        <w:rPr>
          <w:rFonts w:ascii="Times New Roman" w:eastAsia="Times New Roman" w:hAnsi="Times New Roman" w:cs="Times New Roman"/>
          <w:sz w:val="28"/>
          <w:szCs w:val="28"/>
        </w:rPr>
        <w:t xml:space="preserve"> який суб'єкт є спеціально уповноваженим державним органом у сфері забезпечення охорони державної таємниці?</w:t>
      </w:r>
    </w:p>
    <w:p w14:paraId="648D188A"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суб'єкта, який відповідно до Закону України "Про державну таємницю" спрямовує та координує роботу міністерств, інших органів виконавчої влади щодо забезпечення здійснення державної політики у сфері охорони державної таємниці?</w:t>
      </w:r>
    </w:p>
    <w:p w14:paraId="13F35208"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суб'єкта, на якого відповідно до Закону України "Про державну таємницю" покладається забезпечення охорони державної таємниці відповідно до вимог режиму секретності в державних органах, органах місцевого самоврядування, на підприємствах, в установах і організаціях, діяльність яких пов'язана з державною таємницею?</w:t>
      </w:r>
    </w:p>
    <w:p w14:paraId="789EC5F5"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вірне твердження щодо порядку фінансування витрат на здійснення діяльності, пов'язаної з державною таємницею, на недержавних підприємствах, в установах, організаціях?</w:t>
      </w:r>
    </w:p>
    <w:p w14:paraId="7E1D4C06"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наведено вірне твердження щодо порядку фінансування витрат на здійснення діяльності, пов'язаної з державною таємницею, в бюджетних установах і організаціях?</w:t>
      </w:r>
    </w:p>
    <w:p w14:paraId="44FA847B"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покладає виконання функцій державного експерта з питань таємниць на конкретних посадових осіб у Верховній Раді Україні?</w:t>
      </w:r>
    </w:p>
    <w:p w14:paraId="59B937BA"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щодо порядку покладення виконання функцій державного експерта з питань таємниць на конкретних посадових осіб у Національній академії наук України?</w:t>
      </w:r>
    </w:p>
    <w:p w14:paraId="319BBAA1"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щодо порядку покладення виконання функцій державного експерта з питань таємниць на конкретних посадових осіб на підприємствах, в установах і організаціях?</w:t>
      </w:r>
    </w:p>
    <w:p w14:paraId="3E538715"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суб'єктів, за зверненням яких державний експерт з питань таємниць може приймати рішення про віднесення інформації до державної таємниці?</w:t>
      </w:r>
    </w:p>
    <w:p w14:paraId="25720D3E"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державну таємницю" віднесення інформації до державної таємниці здійснюється:</w:t>
      </w:r>
    </w:p>
    <w:p w14:paraId="2372CA7C"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відповідно до Закону України "Про державну таємницю" інформація вважається державною таємницею?</w:t>
      </w:r>
    </w:p>
    <w:p w14:paraId="05CEAB0D"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є об'єктом засекречування відповідно до Закону України "Про державну таємницю"?</w:t>
      </w:r>
    </w:p>
    <w:p w14:paraId="6484C772"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 часу надходження звернення державного органу, органу місцевого самоврядування, підприємства, установи, організації чи громадянина державний експерт з питань таємниць приймає рішення про віднесення інформації до державної таємниці?</w:t>
      </w:r>
    </w:p>
    <w:p w14:paraId="54E44352"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рішення державного експерта з питань таємниць відповідно до Закону України "Про державну таємницю" підлягають реєстрації Службою безпеки України?</w:t>
      </w:r>
    </w:p>
    <w:p w14:paraId="53F771A3"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наведене вірне твердження щодо передбаченого Законом України "Про державну таємницю" порядку формування Зводу відомостей, що становлять державну таємницю?</w:t>
      </w:r>
    </w:p>
    <w:p w14:paraId="56CF53AE" w14:textId="18306761"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максимальний строк, протягом якого відповідно до Закону України "Про державну таємницю" може діяти рішення про віднесення до державної таємниці інформації із ступенем секретності "особливої важливості"?</w:t>
      </w:r>
    </w:p>
    <w:p w14:paraId="6ACA0F67" w14:textId="2F685928"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максимальний строк, протягом якого відповідно до Закону У</w:t>
      </w:r>
      <w:r w:rsidR="00CC4221" w:rsidRPr="00A5086A">
        <w:rPr>
          <w:rFonts w:ascii="Times New Roman" w:eastAsia="Times New Roman" w:hAnsi="Times New Roman" w:cs="Times New Roman"/>
          <w:sz w:val="28"/>
          <w:szCs w:val="28"/>
        </w:rPr>
        <w:t xml:space="preserve">країни "Про державну таємницю" </w:t>
      </w:r>
      <w:r w:rsidRPr="00A5086A">
        <w:rPr>
          <w:rFonts w:ascii="Times New Roman" w:eastAsia="Times New Roman" w:hAnsi="Times New Roman" w:cs="Times New Roman"/>
          <w:sz w:val="28"/>
          <w:szCs w:val="28"/>
        </w:rPr>
        <w:t xml:space="preserve">може діяти </w:t>
      </w:r>
      <w:r w:rsidRPr="00A5086A">
        <w:rPr>
          <w:rFonts w:ascii="Times New Roman" w:eastAsia="Times New Roman" w:hAnsi="Times New Roman" w:cs="Times New Roman"/>
          <w:sz w:val="28"/>
          <w:szCs w:val="28"/>
        </w:rPr>
        <w:lastRenderedPageBreak/>
        <w:t>рішення про віднесення до державної таємниці інформації із ступенем секретності "цілком таємно"?</w:t>
      </w:r>
    </w:p>
    <w:p w14:paraId="64BDD069" w14:textId="1F3B7939"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максимальний строк, протягом якого відповідно до Закону України "Про державну таємницю" може діяти рішення про віднесення до державної таємниці інформації із ступенем секретності "таємно"?</w:t>
      </w:r>
    </w:p>
    <w:p w14:paraId="60F13EDC" w14:textId="77777777"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може встановлювати більш тривалі строки дії рішень про віднесення інформації до державної таємниці, ніж строки, передбачені Законом України "Про державну таємницю"?</w:t>
      </w:r>
    </w:p>
    <w:p w14:paraId="417C5CFC" w14:textId="22055B49" w:rsidR="00783348" w:rsidRPr="00A5086A" w:rsidRDefault="00783348" w:rsidP="002539F4">
      <w:pPr>
        <w:pStyle w:val="a5"/>
        <w:numPr>
          <w:ilvl w:val="0"/>
          <w:numId w:val="14"/>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один з передбачених Законом України "Про державну таємницю" грифів секретності, який може бути присвоєний матеріальному носію секретної інформації?</w:t>
      </w:r>
    </w:p>
    <w:p w14:paraId="0C8A5351" w14:textId="77777777" w:rsidR="00783348" w:rsidRPr="00A5086A" w:rsidRDefault="00783348">
      <w:p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78A093FD" w14:textId="0370CE33" w:rsidR="008A7140" w:rsidRPr="00A5086A" w:rsidRDefault="00E74209" w:rsidP="008A7140">
      <w:pPr>
        <w:spacing w:line="276" w:lineRule="auto"/>
        <w:ind w:right="-607" w:firstLine="567"/>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 xml:space="preserve">Правові засади </w:t>
      </w:r>
      <w:r w:rsidR="008A7140" w:rsidRPr="00A5086A">
        <w:rPr>
          <w:rFonts w:ascii="Times New Roman" w:eastAsia="Times New Roman" w:hAnsi="Times New Roman" w:cs="Times New Roman"/>
          <w:b/>
          <w:sz w:val="28"/>
          <w:szCs w:val="28"/>
        </w:rPr>
        <w:t>виконавчого провадження</w:t>
      </w:r>
    </w:p>
    <w:p w14:paraId="19A31B20" w14:textId="21544EA1" w:rsidR="00AD5228" w:rsidRPr="00A5086A" w:rsidRDefault="00AD5228" w:rsidP="00AD5228">
      <w:pPr>
        <w:spacing w:line="276" w:lineRule="auto"/>
        <w:ind w:right="-607" w:firstLine="567"/>
        <w:jc w:val="both"/>
        <w:rPr>
          <w:rFonts w:ascii="Times New Roman" w:eastAsia="Times New Roman" w:hAnsi="Times New Roman" w:cs="Times New Roman"/>
          <w:sz w:val="28"/>
          <w:szCs w:val="28"/>
        </w:rPr>
      </w:pPr>
    </w:p>
    <w:p w14:paraId="7589D4B8"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рішення про стягнення коштів з державних органів, державного та місцевих бюджетів або бюджетних установ виконуються:</w:t>
      </w:r>
    </w:p>
    <w:p w14:paraId="43B2836A"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Одним із передбачених Законом України "Про виконавче провадження" заходів примусового виконання рішень є:</w:t>
      </w:r>
    </w:p>
    <w:p w14:paraId="32685AFE"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за загальним правилом, виконавчі документи можуть бути пред’явлені до примусового виконання протягом:</w:t>
      </w:r>
    </w:p>
    <w:p w14:paraId="687781CF"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посвідчення комісій по трудових спорах та виконавчі документи, за якими стягувачем є держава або державний орган, можуть бути пред’явлені до примусового виконання протягом:</w:t>
      </w:r>
    </w:p>
    <w:p w14:paraId="4BBBE39A"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у виконавчому провадженні прокурор є:</w:t>
      </w:r>
    </w:p>
    <w:p w14:paraId="02175906"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у виконавчому провадженні експерт є:</w:t>
      </w:r>
    </w:p>
    <w:p w14:paraId="54BEF8FF"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учасниками виконавчого провадження є:</w:t>
      </w:r>
    </w:p>
    <w:p w14:paraId="3D6322DC"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сторонами виконавчого провадження є:</w:t>
      </w:r>
    </w:p>
    <w:p w14:paraId="1F3D22B2"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стягувачем є:</w:t>
      </w:r>
    </w:p>
    <w:p w14:paraId="0768D92A"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боржником є:</w:t>
      </w:r>
    </w:p>
    <w:p w14:paraId="5C5FD335"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за рішеннями про стягнення судового збору, про накладення штрафу (як засобу процесуального примусу) стягувачем є:</w:t>
      </w:r>
    </w:p>
    <w:p w14:paraId="633685DF"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прокурор як учасник виконавчого провадження має право:</w:t>
      </w:r>
    </w:p>
    <w:p w14:paraId="3DBAB240"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право вибору місця відкриття виконавчого провадження між кількома органами державної виконавчої служби, що можуть вчиняти виконавчі дії щодо виконання рішення на території, на яку поширюються їхні функції, належить:</w:t>
      </w:r>
    </w:p>
    <w:p w14:paraId="3E550CDA"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Відповідно до Закону України "Про виконавче провадження", виконання рішення, яке зобов’язує боржника вчинити певні дії, здійснюється виконавцем за місцем:</w:t>
      </w:r>
    </w:p>
    <w:p w14:paraId="5FDAEB99"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виконавець розпочинає примусове виконання рішення на підставі виконавчого документа за заявою:</w:t>
      </w:r>
    </w:p>
    <w:p w14:paraId="6C8D35B4"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виконавець розпочинає примусове виконання рішення на підставі виконавчого документа за заявою:</w:t>
      </w:r>
    </w:p>
    <w:p w14:paraId="00523487"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виконавець виносить постанову про відкриття виконавчого провадження:</w:t>
      </w:r>
    </w:p>
    <w:p w14:paraId="6CB5D583"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виконавче провадження", виконавчий збір стягується державним виконавцем у розмірі:</w:t>
      </w:r>
    </w:p>
    <w:p w14:paraId="16CD04D2" w14:textId="77777777"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розмірі, відповідно до Закону України "Про виконавче провадження", стягується виконавчий збір за примусове виконання рішення немайнового характеру з боржника - фізичної особи?</w:t>
      </w:r>
    </w:p>
    <w:p w14:paraId="3A592C36" w14:textId="041A2153" w:rsidR="00AD5228" w:rsidRPr="00A5086A" w:rsidRDefault="00AD5228"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розмірі, відповідно до Закону України "Про виконавче провадження", стягується виконавчий збір за примусове виконання рішення немайнового характеру з боржника - юридичної особи?</w:t>
      </w:r>
    </w:p>
    <w:p w14:paraId="429CDE52" w14:textId="77777777" w:rsidR="008716B0" w:rsidRPr="00A5086A" w:rsidRDefault="008716B0"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із наведених випадків наведене рішення, яке приватний виконавець може примусово виконувати?</w:t>
      </w:r>
    </w:p>
    <w:p w14:paraId="1709D70B" w14:textId="77777777" w:rsidR="008716B0" w:rsidRPr="00A5086A" w:rsidRDefault="008716B0"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можуть бути пред’явленні до примусового виконання виконавчі документи, за якими стягувачем є держава або державний орган?</w:t>
      </w:r>
    </w:p>
    <w:p w14:paraId="6F8B8002" w14:textId="77777777" w:rsidR="008716B0" w:rsidRPr="00A5086A" w:rsidRDefault="008716B0"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є стягувачем за рішеннями про стягнення судового збору?</w:t>
      </w:r>
    </w:p>
    <w:p w14:paraId="55BAC3B6" w14:textId="77777777" w:rsidR="008716B0" w:rsidRPr="00A5086A" w:rsidRDefault="008716B0"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розмір виконавчого збору за примусове виконання рішення немайнового характеру, якщо боржником є фізична особа?</w:t>
      </w:r>
    </w:p>
    <w:p w14:paraId="797D2E7D" w14:textId="78F30809" w:rsidR="008716B0" w:rsidRPr="00A5086A" w:rsidRDefault="008716B0" w:rsidP="00617394">
      <w:pPr>
        <w:pStyle w:val="a5"/>
        <w:numPr>
          <w:ilvl w:val="0"/>
          <w:numId w:val="13"/>
        </w:numPr>
        <w:spacing w:line="276" w:lineRule="auto"/>
        <w:ind w:left="0" w:right="-607"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розмір виконавчого збору за примусове виконання рішення немайнового характеру, якщо боржником є юридична особа?</w:t>
      </w:r>
    </w:p>
    <w:p w14:paraId="7A28DFD0" w14:textId="77777777" w:rsidR="008A7140" w:rsidRPr="00A5086A" w:rsidRDefault="008A7140" w:rsidP="004B2E4C">
      <w:pPr>
        <w:spacing w:line="276" w:lineRule="auto"/>
        <w:ind w:right="-607" w:firstLine="567"/>
        <w:jc w:val="both"/>
        <w:rPr>
          <w:rFonts w:ascii="Times New Roman" w:eastAsia="Times New Roman" w:hAnsi="Times New Roman" w:cs="Times New Roman"/>
          <w:sz w:val="28"/>
          <w:szCs w:val="28"/>
        </w:rPr>
      </w:pPr>
    </w:p>
    <w:p w14:paraId="00000E77" w14:textId="77777777" w:rsidR="00136233" w:rsidRPr="00A5086A" w:rsidRDefault="00136233" w:rsidP="004B2E4C">
      <w:pPr>
        <w:spacing w:line="276" w:lineRule="auto"/>
        <w:ind w:right="-619" w:firstLine="567"/>
        <w:jc w:val="both"/>
        <w:rPr>
          <w:rFonts w:ascii="Times New Roman" w:eastAsia="Times New Roman" w:hAnsi="Times New Roman" w:cs="Times New Roman"/>
          <w:sz w:val="28"/>
          <w:szCs w:val="28"/>
        </w:rPr>
      </w:pPr>
    </w:p>
    <w:p w14:paraId="078EF621" w14:textId="77777777" w:rsidR="00BA3413" w:rsidRPr="00A5086A" w:rsidRDefault="00BA3413">
      <w:pP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7F946518" w14:textId="783E42A0" w:rsidR="00144E46" w:rsidRPr="00A5086A" w:rsidRDefault="002308F6" w:rsidP="00E74209">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РОЗДІЛ 5</w:t>
      </w:r>
    </w:p>
    <w:p w14:paraId="00000E78" w14:textId="39839000" w:rsidR="00136233" w:rsidRPr="00A5086A" w:rsidRDefault="00AE2BE9" w:rsidP="00E74209">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ПРАВОВІ ОСНОВИ СУДОУСТРОЮ, ДІЯЛЬНОСТІ ПРАВООХОРОННИХ Й ПРАВОЗАХИСНИХ ОРГАНІВ В УКРАЇНІ</w:t>
      </w:r>
    </w:p>
    <w:p w14:paraId="07381457" w14:textId="0D70F3E6" w:rsidR="00BA3413" w:rsidRPr="00A5086A" w:rsidRDefault="00BA3413" w:rsidP="00E74209">
      <w:pPr>
        <w:spacing w:line="276" w:lineRule="auto"/>
        <w:jc w:val="center"/>
        <w:rPr>
          <w:rFonts w:ascii="Times New Roman" w:eastAsia="Times New Roman" w:hAnsi="Times New Roman" w:cs="Times New Roman"/>
          <w:b/>
          <w:sz w:val="28"/>
          <w:szCs w:val="28"/>
        </w:rPr>
      </w:pPr>
    </w:p>
    <w:p w14:paraId="67A1E0C3"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визначає кількість суддів у суді системи судоустрою України (крім Верховного Суду)?</w:t>
      </w:r>
    </w:p>
    <w:p w14:paraId="48387A9F"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кількість суддів до Великої Палати Верховного Суду обирає кожен касаційний суд у складі Верховного Суду?</w:t>
      </w:r>
    </w:p>
    <w:p w14:paraId="39C5012D"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суддя Верховного Суду, обраний до Великої Палати, здійснює повноваження судді Великої Палати Верховного Суду?</w:t>
      </w:r>
    </w:p>
    <w:p w14:paraId="55CAE5E6"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наведених осіб може бути присяжним?</w:t>
      </w:r>
    </w:p>
    <w:p w14:paraId="63E29E7D"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кого Законом України «Про судоустрій і статус суддів» покладено обов’язок забезпечувати сталість та єдність судової практики?</w:t>
      </w:r>
    </w:p>
    <w:p w14:paraId="07E71DDF"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дисциплінарне стягнення не може бути застосоване до судді системи судоустрою України?</w:t>
      </w:r>
    </w:p>
    <w:p w14:paraId="48719C2C"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стаж роботи в галузі права необхідно мати особі, яка має намір набути статус адвоката?</w:t>
      </w:r>
    </w:p>
    <w:p w14:paraId="49812B9C"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особи, які отримали свідоцтво про складення кваліфікаційного іспиту, звільняються від проходження стажування, яке полягає в перевірці готовності самостійно здійснювати адвокатську діяльність?</w:t>
      </w:r>
    </w:p>
    <w:p w14:paraId="7B72E186"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особа проходить стажування, яке полягає в перевірці готовності самостійно здійснювати адвокатську діяльність?</w:t>
      </w:r>
    </w:p>
    <w:p w14:paraId="0142DA6E"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дисциплінарне стягнення може бути застосоване до адвоката?</w:t>
      </w:r>
    </w:p>
    <w:p w14:paraId="7CC24E1A"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адвокат може бути притягнутий до дисциплінарної відповідальності?</w:t>
      </w:r>
    </w:p>
    <w:p w14:paraId="453B38BA"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обираються слідчі судді з числа суддів Вищого антикорупційного суду для здійснення судового контролю за дотриманням прав, свобод та інтересів осіб у кримінальних провадженнях, віднесених до підсудності цього суду?</w:t>
      </w:r>
    </w:p>
    <w:p w14:paraId="0BFC1190"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утворює громадську раду міжнародних експертів для сприяння у підготовці рішень з питань призначення на посади суддів Вищого антикорупційного суду?</w:t>
      </w:r>
    </w:p>
    <w:p w14:paraId="603A7A8E"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складі Громадська рада міжнародних експертів, яка утворюється для сприяння у підготовці рішень з питань призначення на посади суддів Вищого антикорупційного суду, виконує свої повноваження?</w:t>
      </w:r>
    </w:p>
    <w:p w14:paraId="3E7C9119"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На який строк з числа суддів місцевого загального суду обираються слідчі судді?</w:t>
      </w:r>
    </w:p>
    <w:p w14:paraId="4BD73B0E"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призначає Голову Національного агентства України з питань виявлення, розшуку та управління активами, одержаними від корупційних та інших злочинів?</w:t>
      </w:r>
    </w:p>
    <w:p w14:paraId="1B017329"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призначається Голова Національного агентства України з питань виявлення, розшуку та управління активами, одержаними від корупційних та інших злочинів?</w:t>
      </w:r>
    </w:p>
    <w:p w14:paraId="21ABB507"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статус Національного агентства України з питань виявлення, розшуку та управління активами, одержаними від корупційних та інших злочинів?</w:t>
      </w:r>
    </w:p>
    <w:p w14:paraId="534C8BCF" w14:textId="77777777" w:rsidR="002D599A"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з наведених умов не є перешкодою для призначення на посаду Голови Національного агентства України з питань виявлення, розшуку та управління активами, одержаними від корупційних та інших злочинів?</w:t>
      </w:r>
    </w:p>
    <w:p w14:paraId="02AAC1EF" w14:textId="77777777" w:rsidR="00CC4221" w:rsidRPr="00A5086A" w:rsidRDefault="002D599A"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приймає рішення про дострокове припинення повноважень Голови Національного агентства України з питань виявлення, розшуку та управління активами, одержаними від корупційних та інших злочинів, у разі неможливості виконувати ним свої повноваження за станом здоров’я?</w:t>
      </w:r>
    </w:p>
    <w:p w14:paraId="74402C64" w14:textId="6D432F13"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спосіб народ бере участь у здійсненні правосуддя?</w:t>
      </w:r>
      <w:r w:rsidR="00CC4221" w:rsidRPr="00A5086A">
        <w:rPr>
          <w:rFonts w:ascii="Times New Roman" w:eastAsia="Times New Roman" w:hAnsi="Times New Roman" w:cs="Times New Roman"/>
          <w:sz w:val="28"/>
          <w:szCs w:val="28"/>
        </w:rPr>
        <w:t xml:space="preserve"> </w:t>
      </w:r>
    </w:p>
    <w:p w14:paraId="5CF3ECFD"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який спосіб здійснюється визначення судді або колегії суддів для розгляду конкретної справи?  </w:t>
      </w:r>
    </w:p>
    <w:p w14:paraId="14D79F12"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правильно вказано категорії справ, на розгляді яких спеціалізуються судді?</w:t>
      </w:r>
    </w:p>
    <w:p w14:paraId="2EFE445D"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Вкажіть одну з вимог до судді, який може бути обраний суддею, уповноваженим здійснювати кримінальне провадження щодо неповнолітніх? </w:t>
      </w:r>
    </w:p>
    <w:p w14:paraId="6B9180EB"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максимальну кількість суддів Верховного Суду? </w:t>
      </w:r>
    </w:p>
    <w:p w14:paraId="480BAF1B"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повноваження здійснює заступник голови місцевого суду?</w:t>
      </w:r>
    </w:p>
    <w:p w14:paraId="034982D8"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один із вищих спеціалізованих судів? </w:t>
      </w:r>
    </w:p>
    <w:p w14:paraId="362D3864"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суд діє у складі Верховного Суду?</w:t>
      </w:r>
    </w:p>
    <w:p w14:paraId="7FD91657"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окрему палату, що обов'язково створюється у Касаційному господарському суді?</w:t>
      </w:r>
    </w:p>
    <w:p w14:paraId="463AF96C"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складу якого органу Голова Верховного Суду входить за посадою?</w:t>
      </w:r>
    </w:p>
    <w:p w14:paraId="5F7F7AC6"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зазначено процедуру обрання голови касаційного суду? </w:t>
      </w:r>
    </w:p>
    <w:p w14:paraId="3895F644"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З якою метою Велика Палата Верховного Суду у визначених законом випадках здійснює перегляд судових рішень у касаційному порядку? </w:t>
      </w:r>
    </w:p>
    <w:p w14:paraId="6C155D9A"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яких суб'єктів зобов’язаний звернутися суддя з повідомленням про втручання в його діяльність як судді щодо здійснення правосуддя?</w:t>
      </w:r>
    </w:p>
    <w:p w14:paraId="0AB4C10E"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суддя бути притягнутий до відповідальності за ухвалене ним судове рішення?</w:t>
      </w:r>
    </w:p>
    <w:p w14:paraId="535EDCF9"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нормативно-правовим актом визначаються питання етики суддів?</w:t>
      </w:r>
    </w:p>
    <w:p w14:paraId="795020B5"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якою метою відповідно до закону проводиться моніторинг способу життя судді?</w:t>
      </w:r>
    </w:p>
    <w:p w14:paraId="1203C14F"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Якою є роль присяжного? </w:t>
      </w:r>
    </w:p>
    <w:p w14:paraId="351BA96C"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орган проводить кваліфікаційне оцінювання з метою визначення здатності судді (кандидата на посаду судді) здійснювати правосуддя у відповідному суді? </w:t>
      </w:r>
    </w:p>
    <w:p w14:paraId="013F7725"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 яких осіб формується служба інспекторів Вищої кваліфікаційної комісії суддів України? </w:t>
      </w:r>
    </w:p>
    <w:p w14:paraId="7ACA70EC"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призначає на посаду і звільняє з посади ректора Національної школи суддів України?</w:t>
      </w:r>
    </w:p>
    <w:p w14:paraId="435B0D90"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розкрито поняття адвокатури України?</w:t>
      </w:r>
    </w:p>
    <w:p w14:paraId="17242E0C"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може бути допущена до наступного кваліфікаційного іспиту особа, яка не склала кваліфікаційний іспит повторно?</w:t>
      </w:r>
    </w:p>
    <w:p w14:paraId="620748F1"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може бути стажистом адвоката?</w:t>
      </w:r>
    </w:p>
    <w:p w14:paraId="4C86236F"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Протягом якого часу зберігають чинність свідоцтво про право на заняття адвокатською діяльністю і посвідчення адвоката України? </w:t>
      </w:r>
    </w:p>
    <w:p w14:paraId="510A4A04"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функції виконує помічник адвоката?</w:t>
      </w:r>
    </w:p>
    <w:p w14:paraId="12C65C7D"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забезпечує ведення Єдиного реєстру адвокатів України?</w:t>
      </w:r>
    </w:p>
    <w:p w14:paraId="5ED6E380"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обов'язків адвоката?</w:t>
      </w:r>
    </w:p>
    <w:p w14:paraId="74E29943"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повинен бути присутній під час проведення обшуку чи огляду житла, іншого володіння адвоката, приміщень, де він здійснює адвокатську діяльність, тимчасового доступу до речей і документів адвоката? </w:t>
      </w:r>
    </w:p>
    <w:p w14:paraId="341E9188"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Яких питань не може стосуватися адвокатський запит?</w:t>
      </w:r>
    </w:p>
    <w:p w14:paraId="13C1E15B"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чого здійснюється адвокатська діяльність?</w:t>
      </w:r>
    </w:p>
    <w:p w14:paraId="0FEF1676"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таке гонорар?</w:t>
      </w:r>
    </w:p>
    <w:p w14:paraId="623D5B65"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підставі чого визначаються порядок обчислення гонорару (фіксований розмір, погодинна оплата), підстави для зміни розміру гонорару, порядок його сплати, умови повернення тощо?</w:t>
      </w:r>
    </w:p>
    <w:p w14:paraId="66E82A2D"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здійснює дисциплінарне провадження стосовно адвоката?</w:t>
      </w:r>
    </w:p>
    <w:p w14:paraId="73A6DD2E"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якій відповіді вказано один із дисциплінарних проступків адвоката?</w:t>
      </w:r>
    </w:p>
    <w:p w14:paraId="63802FEF"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видів дисциплінарних стягнень, що можуть бути застосовані до адвоката?</w:t>
      </w:r>
    </w:p>
    <w:p w14:paraId="47BBD856"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має право на звернення до кваліфікаційно-дисциплінарної комісії адвокатури із заявою (скаргою) щодо поведінки адвоката, яка може бути підставою для дисциплінарної відповідальності?</w:t>
      </w:r>
    </w:p>
    <w:p w14:paraId="0C674665"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бути порушено дисциплінарну справу стосовно адвоката за анонімною заявою (скаргою)?</w:t>
      </w:r>
    </w:p>
    <w:p w14:paraId="71043A6C"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Куди може бути оскаржене рішення у дисциплінарній справі адвоката? </w:t>
      </w:r>
    </w:p>
    <w:p w14:paraId="4A42481B" w14:textId="77777777"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одну з організаційних форм адвокатського самоврядування?</w:t>
      </w:r>
    </w:p>
    <w:p w14:paraId="36B323C9" w14:textId="6BD50BD9" w:rsidR="00BA3413" w:rsidRPr="00A5086A" w:rsidRDefault="00BA3413"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вищий орган адвокатського самоврядування України?</w:t>
      </w:r>
    </w:p>
    <w:p w14:paraId="0517E5A6"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Закону України "Про Національне антикорупційне бюро України", протидія яким правопорушенням є завданням Національного бюро?</w:t>
      </w:r>
    </w:p>
    <w:p w14:paraId="00D1C2D6"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Протидія яким корупційним та іншим кримінальним правопорушенням є завданням Національного антикорупційного бюро України?</w:t>
      </w:r>
    </w:p>
    <w:p w14:paraId="0A2C41B2"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Діяльність Національного антикорупційного бюро України спрямовується і координується безпосередньо:</w:t>
      </w:r>
    </w:p>
    <w:p w14:paraId="5EE0F4BF"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Положення про структурні підрозділи, посадові інструкції працівників Національного антикорупційного бюро України затверджує:</w:t>
      </w:r>
    </w:p>
    <w:p w14:paraId="771A39BC"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Акти Національного антикорупційного бюро України:</w:t>
      </w:r>
    </w:p>
    <w:p w14:paraId="4425CA7F"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Нормативно-правові акти Національного антикорупційного бюро України набирають чинності:</w:t>
      </w:r>
    </w:p>
    <w:p w14:paraId="78D644DF"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територіальних управлінь для забезпечення виконання завдань Національного антикорупційного бюро України утворює своїм рішенням його Директор?</w:t>
      </w:r>
    </w:p>
    <w:p w14:paraId="4F1D1DF1"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здійснює здійснює утворення, реорганізацію та ліквідацію територіальних управлінь Національного антикорупційного бюро України відповідно до Закону України "Про Національне антикорупційне бюро України"?</w:t>
      </w:r>
    </w:p>
    <w:p w14:paraId="2B127501"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гранична чисельність центрального та територіальних управлінь Національного антикорупційного бюро України?</w:t>
      </w:r>
    </w:p>
    <w:p w14:paraId="7E1F61A7"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гранична чисельність осіб начальницького складу в складі центрального та територіальних управлінь Національного антикорупційного бюро України?</w:t>
      </w:r>
    </w:p>
    <w:p w14:paraId="14F25003"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Директор Національного антикорупційного бюро України призначається на посаду та звільняється з посади:</w:t>
      </w:r>
    </w:p>
    <w:p w14:paraId="2EF43ECF"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Керівництво діяльністю Національного антикорупційного бюро України здійснює його:</w:t>
      </w:r>
    </w:p>
    <w:p w14:paraId="6B1A5C1F"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Директор Національного антикорупційного бюро України призначається строком:</w:t>
      </w:r>
    </w:p>
    <w:p w14:paraId="6D4CF1B1"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Одна і та ж особа не може обіймати посаду Директора Національного антикорупційного бюро України:</w:t>
      </w:r>
    </w:p>
    <w:p w14:paraId="3BE10AD0"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Директори територіальних управлінь Національного антикорупційного бюро України призначаються на посаду та звільняються з посади:</w:t>
      </w:r>
    </w:p>
    <w:p w14:paraId="43689C9D"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наведене одне із спеціальних звань, які встановлюються особам середнього начальницького складу Національного антикорупційного бюро України?</w:t>
      </w:r>
    </w:p>
    <w:p w14:paraId="1F4CFEB7"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наведене одне із спеціальних звань, які встановлюються особам середнього начальницького складу Національного антикорупційного бюро України?</w:t>
      </w:r>
    </w:p>
    <w:p w14:paraId="67D4777D"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наведене одне із спеціальних звань, які встановлюються особам середнього начальницького складу Національного антикорупційного бюро України?</w:t>
      </w:r>
    </w:p>
    <w:p w14:paraId="5CF8DB69"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наведене одне із спеціальних звань, які встановлюються особам старшого начальницького складу Національного антикорупційного бюро України?</w:t>
      </w:r>
    </w:p>
    <w:p w14:paraId="520645A7"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наведене одне із спеціальних звань, які встановлюються особам старшого начальницького складу Національного антикорупційного бюро України?</w:t>
      </w:r>
    </w:p>
    <w:p w14:paraId="55AAF0D5"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якій відповіді наведене одне із спеціальних звань, які встановлюються особам старшого начальницького складу Національного антикорупційного бюро України?</w:t>
      </w:r>
    </w:p>
    <w:p w14:paraId="19E5FB11"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Особи, які не мають попереднього досвіду роботи в державних органах на посадах, пов’язаних з оперативно-розшуковою діяльністю, проведенням досудового розслідування, після проходження конкурсу на зайняття посади детектива проходять обов’язкове стажування в Національному антикорупційному бюро України строком:</w:t>
      </w:r>
    </w:p>
    <w:p w14:paraId="26DD6CEE"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Працівники Національного антикорупційного бюро України під час виконання службових обов’язків у випадках, на умовах та в порядку, передбачених Законом України "Про Національну поліцію", мають право застосовувати:</w:t>
      </w:r>
    </w:p>
    <w:p w14:paraId="17A8B151"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Особам начальницького складу Національного антикорупційного бюро України при звільненні із служби за віком:</w:t>
      </w:r>
    </w:p>
    <w:p w14:paraId="3DA73583"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Особам начальницького складу Національного антикорупційного бюро України при звільненні із служби після закінчення строку договору (контракту):</w:t>
      </w:r>
    </w:p>
    <w:p w14:paraId="52BCA833"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Особам начальницького складу Національного антикорупційного бюро України при звільненні із служби за станом здоров’я:</w:t>
      </w:r>
    </w:p>
    <w:p w14:paraId="2A8D7C8D"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Особам начальницького складу Національного антикорупційного бюро України при звільненні із служби у зв’язку із скороченням штатів або з організаційними заходами в разі неможливості використання на службі:</w:t>
      </w:r>
    </w:p>
    <w:p w14:paraId="10F006C4"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Особам начальницького складу Національного антикорупційного бюро України, звільненим із служби через сімейні обставини:</w:t>
      </w:r>
    </w:p>
    <w:p w14:paraId="63404300"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Особам начальницького складу Національного антикорупційного бюро України, звільненим з роботи за службовою невідповідністю:</w:t>
      </w:r>
    </w:p>
    <w:p w14:paraId="335740E0"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Особам начальницького складу Національного антикорупційного бюро України, звільненим з роботи у зв’язку з обвинувальним вироком суду, що набрав законної сили:</w:t>
      </w:r>
    </w:p>
    <w:p w14:paraId="35609E1A"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розмірі виплачується одноразова грошова допомога у разі загибелі (смерті) особи начальницького складу або працівника Національного антикорупційного бюро України під час виконання службових обов’язків сім’ї загиблого (померлого), а в разі її відсутності його батькам та утриманцям?</w:t>
      </w:r>
    </w:p>
    <w:p w14:paraId="569E2549"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Контроль за діяльністю Національного антикорупційного бюро України здійснюється:</w:t>
      </w:r>
    </w:p>
    <w:p w14:paraId="0C093332"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Кого Директор Національного антикорупційного бюро України інформує з основних питань діяльності Національного бюро та його підрозділів про виконання покладених завдань, додержання законодавства, прав і свобод осіб?</w:t>
      </w:r>
    </w:p>
    <w:p w14:paraId="57FDB830"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Директор Національного антикорупційного бюро України подає Президенту України, Верховній Раді України та Кабінету Міністрів України письмовий звіт про діяльність Національного бюро протягом попередніх шести місяців щороку:</w:t>
      </w:r>
    </w:p>
    <w:p w14:paraId="3B8FFE07"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Комітет Верховної Ради України, до предмету відання якого належать питання боротьби з корупцією, проводить відкриті для громадськості слухання на тему діяльності Національного антикорупційного бюро України, виконання покладених на Національне бюро завдань, додержання ним законодавства, прав і свобод осіб не рідше:</w:t>
      </w:r>
    </w:p>
    <w:p w14:paraId="1E111E4C"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якому складі утворюється Дисциплінарна комісія для розгляду питань застосування дисциплінарних стягнень до працівників  Національного антикорупційного бюро України?</w:t>
      </w:r>
    </w:p>
    <w:p w14:paraId="11C41597"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Національне антикорупційне бюро України готує та оприлюднює в загальнодержавних друкованих засобах масової інформації та на власній офіційній веб-сторінці в мережі Інтернет звіт про свою діяльність протягом попередніх шести місяців, поданий Президенту України, Верховній Раді України та Кабінету Міністрів України:</w:t>
      </w:r>
    </w:p>
    <w:p w14:paraId="2A7CFC60"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метою забезпечення прозорості та цивільного контролю за діяльністю при Національному антикорупційному бюро України утворюється Рада громадського контролю у складі:</w:t>
      </w:r>
    </w:p>
    <w:p w14:paraId="17EAC366" w14:textId="77777777"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Положення про Раду громадського контролю при Національному антикорупційному бюро України та про порядок її формування затверджуються:</w:t>
      </w:r>
    </w:p>
    <w:p w14:paraId="00C84CCA" w14:textId="2456CF56" w:rsidR="00603F27" w:rsidRPr="00A5086A" w:rsidRDefault="00603F27" w:rsidP="00756164">
      <w:pPr>
        <w:pStyle w:val="a5"/>
        <w:numPr>
          <w:ilvl w:val="0"/>
          <w:numId w:val="12"/>
        </w:numPr>
        <w:spacing w:line="276" w:lineRule="auto"/>
        <w:ind w:left="0" w:right="-619"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складу Ради громадського контролю при Національному антикорупційному бюро України не можуть входити:</w:t>
      </w:r>
    </w:p>
    <w:p w14:paraId="035064B4"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Національне антикорупційне бюро України:</w:t>
      </w:r>
    </w:p>
    <w:p w14:paraId="3E340450"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Національне антикорупційне бюро України:</w:t>
      </w:r>
    </w:p>
    <w:p w14:paraId="6C96505F"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Національне антикорупційне бюро України:</w:t>
      </w:r>
    </w:p>
    <w:p w14:paraId="5D963F27"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Національне антикорупційне бюро України:</w:t>
      </w:r>
    </w:p>
    <w:p w14:paraId="680191B5"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Національне антикорупційне бюро України:</w:t>
      </w:r>
    </w:p>
    <w:p w14:paraId="1F3FC517"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Підрозділ внутрішнього контролю Національного антикорупційного бюро України має такі обов’язки:</w:t>
      </w:r>
    </w:p>
    <w:p w14:paraId="6C78D241"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Підрозділ внутрішнього контролю Національного антикорупційного бюро України має такі обов’язки:</w:t>
      </w:r>
    </w:p>
    <w:p w14:paraId="7226EBB7"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Підрозділ внутрішнього контролю Національного антикорупційного бюро України має такі обов’язки:</w:t>
      </w:r>
    </w:p>
    <w:p w14:paraId="5A2DBF18"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Підрозділ внутрішнього контролю Національного антикорупційного бюро України має такі обов’язки:</w:t>
      </w:r>
    </w:p>
    <w:p w14:paraId="2808E00D"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Підрозділ внутрішнього контролю Національного антикорупційного бюро України має такі обов’язки:</w:t>
      </w:r>
    </w:p>
    <w:p w14:paraId="77880E83"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Підрозділ внутрішнього контролю Національного антикорупційного бюро України має такі обов’язки:</w:t>
      </w:r>
    </w:p>
    <w:p w14:paraId="39A1B5D8"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Підрозділ внутрішнього контролю Національного антикорупційного бюро України має такі обов’язки:</w:t>
      </w:r>
    </w:p>
    <w:p w14:paraId="0BC9FBDC"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Підрозділ внутрішнього контролю Національного антикорупційного бюро України має такі обов’язки:</w:t>
      </w:r>
    </w:p>
    <w:p w14:paraId="5ECFD8F9"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Вищий антикорупційний суд:</w:t>
      </w:r>
    </w:p>
    <w:p w14:paraId="66C3AF2F"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Вищий антикорупційний суд:</w:t>
      </w:r>
    </w:p>
    <w:p w14:paraId="7C247909"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Вищий антикорупційний суд:</w:t>
      </w:r>
    </w:p>
    <w:p w14:paraId="1E443BBE"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Територіальна юрисдикція (підсудність) Вищого антикорупційного суду поширюється…</w:t>
      </w:r>
    </w:p>
    <w:p w14:paraId="3AB4AA09"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Територіальна юрисдикція (підсудність) Вищого антикорупційного суду поширюється…</w:t>
      </w:r>
    </w:p>
    <w:p w14:paraId="3FEBF615"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Основними завданнями Бюро економічної безпеки України є:</w:t>
      </w:r>
    </w:p>
    <w:p w14:paraId="5A4C6329"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Основними завданнями Бюро економічної безпеки України є:</w:t>
      </w:r>
    </w:p>
    <w:p w14:paraId="3F850C70" w14:textId="77777777" w:rsidR="004D1FE2"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Основними завданнями Бюро економічної безпеки України є:</w:t>
      </w:r>
    </w:p>
    <w:p w14:paraId="00000F3E" w14:textId="40212A2D" w:rsidR="00136233" w:rsidRPr="00A5086A" w:rsidRDefault="004D1FE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Основними завданнями Бюро економічної безпеки України є:</w:t>
      </w:r>
    </w:p>
    <w:p w14:paraId="0538BBD7"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На який строк з числа суддів Вищого антикорупційного суду обираються слідчі судді для здійснення судового контролю за дотриманням прав, свобод та інтересів осіб у кримінальних провадженнях, віднесених до його підсудності? </w:t>
      </w:r>
    </w:p>
    <w:p w14:paraId="6C8ACA3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спеціальних вимог застосовується до кандидата на посаду судді Вищого антикорупційного суду?</w:t>
      </w:r>
    </w:p>
    <w:p w14:paraId="237DB3F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спеціальних вимог застосовується до кандидата на посаду судді Вищого антикорупційного суду?</w:t>
      </w:r>
    </w:p>
    <w:p w14:paraId="286F00B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спеціальних вимог застосовується до кандидата на посаду судді Вищого антикорупційного суду?</w:t>
      </w:r>
    </w:p>
    <w:p w14:paraId="457A9C4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із спеціальних вимог застосовується до кандидата на посаду судді Вищого антикорупційного суду?</w:t>
      </w:r>
    </w:p>
    <w:p w14:paraId="0BCB4EE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утворюється Громадська рада міжнародних експертів для сприяння Вищій кваліфікаційній комісії суддів України у підготовці рішень з питань призначення на посади суддів Вищого антикорупційного суду?</w:t>
      </w:r>
    </w:p>
    <w:p w14:paraId="119EC35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складі скількох членів виконує свої повноваження Громадська рада міжнародних експертів при Вищій кваліфікаційній комісії суддів України? </w:t>
      </w:r>
    </w:p>
    <w:p w14:paraId="12B8CF2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На який строк призначаються члени Громадської ради міжнародних експертів при Вищій кваліфікаційній комісії суддів України? </w:t>
      </w:r>
    </w:p>
    <w:p w14:paraId="56EED56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Центральним органом виконавчої влади, який служить суспільству шляхом забезпечення охорони прав і свобод людини, протидії злочинності, підтримання публічної безпеки і порядку, є:</w:t>
      </w:r>
    </w:p>
    <w:p w14:paraId="237D443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людина, її права та свободи визнаються найвищими цінностями та визначають зміст і спрямованість діяльності держави?</w:t>
      </w:r>
    </w:p>
    <w:p w14:paraId="17AE67C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принцип діяльності поліції відображає положення про те, що поліцейським за будь-яких обставин заборонено сприяти, здійснювати, </w:t>
      </w:r>
      <w:r w:rsidRPr="00A5086A">
        <w:rPr>
          <w:rFonts w:ascii="Times New Roman" w:eastAsia="Times New Roman" w:hAnsi="Times New Roman" w:cs="Times New Roman"/>
          <w:sz w:val="28"/>
          <w:szCs w:val="28"/>
        </w:rPr>
        <w:lastRenderedPageBreak/>
        <w:t>підбурювати або терпимо ставитися до будь-яких форм такого, що принижує гідність, поводження чи покарання?</w:t>
      </w:r>
    </w:p>
    <w:p w14:paraId="18D0959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у діяльності поліції забороняються будь-які привілеї чи обмеження за ознаками раси, кольору шкіри, політичних, релігійних та інших переконань, за мовною або іншими ознаками?</w:t>
      </w:r>
    </w:p>
    <w:p w14:paraId="15086AB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поліцейському заборонено виконувати злочинні чи явно незаконні розпорядження та накази?</w:t>
      </w:r>
    </w:p>
    <w:p w14:paraId="7EF3080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службова, політична, економічна або інша доцільність не можуть бути підставою для порушення поліцейським Конституції та законів України?</w:t>
      </w:r>
    </w:p>
    <w:p w14:paraId="4C87158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поліція забезпечує доступ до публічної інформації, володільцем якої вона є, у порядку та відповідно до вимог, визначених законом?</w:t>
      </w:r>
    </w:p>
    <w:p w14:paraId="7551F65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проекти нормативно-правових актів, які стосуються прав та свобод людини, обов’язково проходять громадське обговорення?</w:t>
      </w:r>
    </w:p>
    <w:p w14:paraId="6463818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поліція у своїй діяльності є незалежною від рішень, заяв чи позицій громадських об’єднань?</w:t>
      </w:r>
    </w:p>
    <w:p w14:paraId="586DEF7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рівень довіри населення до поліції є основним критерієм оцінки ефективності діяльності органів і підрозділів поліції?</w:t>
      </w:r>
    </w:p>
    <w:p w14:paraId="0C87872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планування службової діяльності органів і підрозділів поліції здійснюється з урахуванням специфіки регіону та проблем територіальних громад?</w:t>
      </w:r>
    </w:p>
    <w:p w14:paraId="46580F5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кожен має право в будь-який час звернутися за допомогою до поліції або поліцейського?</w:t>
      </w:r>
    </w:p>
    <w:p w14:paraId="3B50B32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принцип діяльності поліції відображає положення про те, що поліція не має права відкласти розгляд звернень стосовно забезпечення прав і свобод людини від протиправних посягань з посиланням на закінчення робочого дня?</w:t>
      </w:r>
    </w:p>
    <w:p w14:paraId="21F69EE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належить:</w:t>
      </w:r>
    </w:p>
    <w:p w14:paraId="0D3A46A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належить:</w:t>
      </w:r>
    </w:p>
    <w:p w14:paraId="0FB4520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належить:</w:t>
      </w:r>
    </w:p>
    <w:p w14:paraId="13BA96B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До системи поліції належить:</w:t>
      </w:r>
    </w:p>
    <w:p w14:paraId="7835376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належить:</w:t>
      </w:r>
    </w:p>
    <w:p w14:paraId="2C9B88D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належить:</w:t>
      </w:r>
    </w:p>
    <w:p w14:paraId="65DC9377"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НЕ належить:</w:t>
      </w:r>
    </w:p>
    <w:p w14:paraId="5A12186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НЕ належить:</w:t>
      </w:r>
    </w:p>
    <w:p w14:paraId="033E9E3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НЕ належить:</w:t>
      </w:r>
    </w:p>
    <w:p w14:paraId="1447FD9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НЕ належить:</w:t>
      </w:r>
    </w:p>
    <w:p w14:paraId="28D9703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НЕ належить:</w:t>
      </w:r>
    </w:p>
    <w:p w14:paraId="38B3BCD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НЕ належить:</w:t>
      </w:r>
    </w:p>
    <w:p w14:paraId="62602E1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НЕ належить:</w:t>
      </w:r>
    </w:p>
    <w:p w14:paraId="1ED4113A"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НЕ належить:</w:t>
      </w:r>
    </w:p>
    <w:p w14:paraId="48A5A9B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поліції НЕ належить:</w:t>
      </w:r>
    </w:p>
    <w:p w14:paraId="166DEFC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утворювати, ліквідовувати та реорганізовувати територіальні органи поліції?</w:t>
      </w:r>
    </w:p>
    <w:p w14:paraId="1293CA7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затверджувати структуру територіальних органів поліції?</w:t>
      </w:r>
    </w:p>
    <w:p w14:paraId="4ACBA4D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затверджувати штатний розпис (штат) територіальних органів поліції?</w:t>
      </w:r>
    </w:p>
    <w:p w14:paraId="017F322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затверджувати кошторис територіальних органів поліції?</w:t>
      </w:r>
    </w:p>
    <w:p w14:paraId="07B4EE6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призначати на посади та звільняти з посад керівників територіальних органів поліції?</w:t>
      </w:r>
    </w:p>
    <w:p w14:paraId="432A70C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призначати на посади та звільняти з посад заступників керівників територіальних органів поліції?</w:t>
      </w:r>
    </w:p>
    <w:p w14:paraId="4E368B8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Керівником територіального органу поліції НЕ може бути призначена особа, яка:</w:t>
      </w:r>
    </w:p>
    <w:p w14:paraId="1D949A5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Заступником керівника територіального органу поліції НЕ може бути призначена особа, яка:</w:t>
      </w:r>
    </w:p>
    <w:p w14:paraId="68F271B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Керівником територіального органу поліції НЕ може бути призначена особа, яка:</w:t>
      </w:r>
    </w:p>
    <w:p w14:paraId="38027A5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Заступником керівника територіального органу поліції НЕ може бути призначена особа, яка:</w:t>
      </w:r>
    </w:p>
    <w:p w14:paraId="521B254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призначати на посаду та звільняти з посади керівника поліції?</w:t>
      </w:r>
    </w:p>
    <w:p w14:paraId="7672FDC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призначати на посаду та звільняти з посади першого заступника керівника поліції?</w:t>
      </w:r>
    </w:p>
    <w:p w14:paraId="347F5A7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суб’єкт уповноважений призначати на посаду та звільняти з посади заступників керівника поліції?</w:t>
      </w:r>
    </w:p>
    <w:p w14:paraId="14BF767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Керівником поліції НЕ може бути призначена особа, яка:</w:t>
      </w:r>
    </w:p>
    <w:p w14:paraId="1030227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Заступником керівника поліції НЕ може бути призначена особа, яка:</w:t>
      </w:r>
    </w:p>
    <w:p w14:paraId="21A6553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Керівником поліції НЕ може бути призначена особа, яка:</w:t>
      </w:r>
    </w:p>
    <w:p w14:paraId="0520FF9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Заступником керівника поліції НЕ може бути призначена особа, яка:</w:t>
      </w:r>
    </w:p>
    <w:p w14:paraId="5DFA3C6A"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Дія або комплекс дій превентивного або примусового характеру, що обмежує певні права і свободи людини та застосовується поліцейськими відповідно до закону для забезпечення виконання покладених на поліцію повноважень – це?</w:t>
      </w:r>
    </w:p>
    <w:p w14:paraId="63EC924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вимога до поліцейського заходу полягає в тому, що поліцейському заборонено застосовувати будь-які інші заходи, ніж визначені законами України?</w:t>
      </w:r>
    </w:p>
    <w:p w14:paraId="05B5DEC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вимога до поліцейського заходу полягає в тому, що для виконання повноважень поліції неможливо застосувати інший захід або його застосування буде неефективним?</w:t>
      </w:r>
    </w:p>
    <w:p w14:paraId="2D31533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вимога до поліцейського заходу полягає в тому, що такий захід заподіює найменшу шкоду як адресату заходу, так і іншим особам?</w:t>
      </w:r>
    </w:p>
    <w:p w14:paraId="5852184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вимога до поліцейського заходу полягає в тому, що шкода, заподіяна охоронюваним законом правам і свободам людини або інтересам суспільства чи держави, не перевищує блага, для захисту якого він застосований, або створеної загрози заподіяння шкоди?</w:t>
      </w:r>
    </w:p>
    <w:p w14:paraId="607B526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вимога до поліцейського заходу полягає в тому, що його застосування забезпечує виконання повноважень поліції?</w:t>
      </w:r>
    </w:p>
    <w:p w14:paraId="76164DF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Поліцейський захід НЕ припиняється, якщо:</w:t>
      </w:r>
    </w:p>
    <w:p w14:paraId="50B97D7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превентивний поліцейський захід полягає у здійсненні візуального огляду особи?</w:t>
      </w:r>
    </w:p>
    <w:p w14:paraId="770FAAA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превентивний поліцейський захід полягає у проведенні по поверхні вбрання особи рукою, спеціальним приладом або засобом, візуальним оглядом речі або транспортного засобу?</w:t>
      </w:r>
    </w:p>
    <w:p w14:paraId="2F11BF4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Поліцейський зобов’язаний зупиняти транспортні засоби у разі:</w:t>
      </w:r>
    </w:p>
    <w:p w14:paraId="56E2CF4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Поліцейський зобов’язаний зупиняти транспортні засоби у разі:</w:t>
      </w:r>
    </w:p>
    <w:p w14:paraId="5637504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Поліцейський зобов’язаний зупиняти транспортні засоби у разі:</w:t>
      </w:r>
    </w:p>
    <w:p w14:paraId="231094E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Поліцейський зобов’язаний зупиняти транспортні засоби у разі:</w:t>
      </w:r>
    </w:p>
    <w:p w14:paraId="4E2E4B1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Поліцейський зобов’язаний зупиняти транспортні засоби у разі:</w:t>
      </w:r>
    </w:p>
    <w:p w14:paraId="6102DED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Поліцейський зобов’язаний зупиняти транспортні засоби у разі:</w:t>
      </w:r>
    </w:p>
    <w:p w14:paraId="462C784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Поліцейський зобов’язаний зупиняти транспортні засоби у разі:</w:t>
      </w:r>
    </w:p>
    <w:p w14:paraId="330F649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Поліцейський зобов’язаний зупиняти транспортні засоби у разі:</w:t>
      </w:r>
    </w:p>
    <w:p w14:paraId="7093713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Поліцейське піклування може здійснюватися щодо:</w:t>
      </w:r>
    </w:p>
    <w:p w14:paraId="636B1BD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Поліцейське піклування може здійснюватися щодо:</w:t>
      </w:r>
    </w:p>
    <w:p w14:paraId="1F176D8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Поліцейське піклування може здійснюватися щодо:</w:t>
      </w:r>
    </w:p>
    <w:p w14:paraId="60D2BCB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Поліцейське піклування може здійснюватися щодо:</w:t>
      </w:r>
    </w:p>
    <w:p w14:paraId="0F9FD54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документ складається за результатами застосування поліцейського піклування?</w:t>
      </w:r>
    </w:p>
    <w:p w14:paraId="01C5381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0604BE0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7EFA712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68D2C90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79762E1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45D3E6F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6D4FDF0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2C2B045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0951D1C7"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22E968C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6F66727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превентивні заходи поліція уповноважена застосовувати під час виконання передбаченим законом повноважень?</w:t>
      </w:r>
    </w:p>
    <w:p w14:paraId="48411717"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примусу поліція уповноважена застосовувати під час виконання передбаченим законом повноважень?</w:t>
      </w:r>
    </w:p>
    <w:p w14:paraId="041FB67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примусу поліція уповноважена застосовувати під час виконання передбаченим законом повноважень?</w:t>
      </w:r>
    </w:p>
    <w:p w14:paraId="4FA8607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заходи примусу поліція уповноважена застосовувати під час виконання передбаченим законом повноважень?</w:t>
      </w:r>
    </w:p>
    <w:p w14:paraId="09891ED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спеціальні засоби поліцейські можуть використовувати для виконання своїх повноважень?</w:t>
      </w:r>
    </w:p>
    <w:p w14:paraId="6C7078F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Які спеціальні засоби поліцейські можуть використовувати для виконання своїх повноважень?</w:t>
      </w:r>
    </w:p>
    <w:p w14:paraId="31DC8BC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спеціальні засоби поліцейські можуть використовувати для виконання своїх повноважень?</w:t>
      </w:r>
    </w:p>
    <w:p w14:paraId="74EBC74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Гумові та пластикові кийки можуть бути застосовані поліцейським:</w:t>
      </w:r>
    </w:p>
    <w:p w14:paraId="1448FB8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Гумові та пластикові кийки можуть бути застосовані поліцейським:</w:t>
      </w:r>
    </w:p>
    <w:p w14:paraId="4EE588D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Гумові та пластикові кийки можуть бути застосовані поліцейським:</w:t>
      </w:r>
    </w:p>
    <w:p w14:paraId="56C0499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Засоби, споряджені речовинами сльозогінної та дратівної дії, можуть бути застосовані поліцейським:</w:t>
      </w:r>
    </w:p>
    <w:p w14:paraId="29D3443A"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Засоби, споряджені речовинами сльозогінної та дратівної дії, можуть бути застосовані поліцейським:</w:t>
      </w:r>
    </w:p>
    <w:p w14:paraId="28ED24E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Службові собаки можуть бути застосовані поліцейським під час:</w:t>
      </w:r>
    </w:p>
    <w:p w14:paraId="2CADCF3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Службові собаки можуть бути застосовані поліцейським під час:</w:t>
      </w:r>
    </w:p>
    <w:p w14:paraId="22F26EC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Службові собаки можуть бути застосовані поліцейським під час:</w:t>
      </w:r>
    </w:p>
    <w:p w14:paraId="498FC7CA"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Службові собаки можуть бути застосовані поліцейським під час:</w:t>
      </w:r>
    </w:p>
    <w:p w14:paraId="2BF07CE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Службові коні можуть бути застосовані поліцейським під час:</w:t>
      </w:r>
    </w:p>
    <w:p w14:paraId="43F39E2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Службові коні можуть бути застосовані поліцейським під час:</w:t>
      </w:r>
    </w:p>
    <w:p w14:paraId="7408076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застосування поліцейським малогабаритного підривного пристрою для відкриття приміщень є виправданим?</w:t>
      </w:r>
    </w:p>
    <w:p w14:paraId="7310D93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застосування поліцейським великогабаритного підривного пристрою для відкриття приміщень є виправданим?</w:t>
      </w:r>
    </w:p>
    <w:p w14:paraId="6869713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Найбільш суворим заходом поліцейського примусу є:</w:t>
      </w:r>
    </w:p>
    <w:p w14:paraId="30281B6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Заходом поліцейського примусу НЕ є:</w:t>
      </w:r>
    </w:p>
    <w:p w14:paraId="0DB0E80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допускається застосування поліцейським вогнепальної зброї без попередження?</w:t>
      </w:r>
    </w:p>
    <w:p w14:paraId="56C26707"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допускається застосування поліцейським вогнепальної зброї без попередження?</w:t>
      </w:r>
    </w:p>
    <w:p w14:paraId="7AF7558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допускається застосування поліцейським вогнепальної зброї без попередження?</w:t>
      </w:r>
    </w:p>
    <w:p w14:paraId="7D98072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допускається застосування поліцейським вогнепальної зброї без попередження?</w:t>
      </w:r>
    </w:p>
    <w:p w14:paraId="4C578CE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допускається застосування поліцейським вогнепальної зброї без попередження?</w:t>
      </w:r>
    </w:p>
    <w:p w14:paraId="55C47D9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допускається застосування поліцейським вогнепальної зброї?</w:t>
      </w:r>
    </w:p>
    <w:p w14:paraId="6E13BCC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допускається застосування поліцейським вогнепальної зброї?</w:t>
      </w:r>
    </w:p>
    <w:p w14:paraId="063D5EA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разі допускається застосування поліцейським вогнепальної зброї?</w:t>
      </w:r>
    </w:p>
    <w:p w14:paraId="7B660AF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допускається застосування поліцейським вогнепальної зброї?</w:t>
      </w:r>
    </w:p>
    <w:p w14:paraId="14BF395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службу в поліції можуть бути прийняті громадяни України, які:</w:t>
      </w:r>
    </w:p>
    <w:p w14:paraId="07086F0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службу в поліції можуть бути прийняті громадяни України, які:</w:t>
      </w:r>
    </w:p>
    <w:p w14:paraId="6998ACB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службу в поліції можуть бути прийняті громадяни України, які:</w:t>
      </w:r>
    </w:p>
    <w:p w14:paraId="21260F3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кількість осіб входить до складу поліцейської комісії апарату центрального органу управління поліції?</w:t>
      </w:r>
    </w:p>
    <w:p w14:paraId="4C238A8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кількість осіб входить до складу поліцейської комісії територіальних органів поліції?</w:t>
      </w:r>
    </w:p>
    <w:p w14:paraId="0A87129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Максимальний строк повноважень члена поліцейської комісії становить:</w:t>
      </w:r>
    </w:p>
    <w:p w14:paraId="7AE0529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метою оцінки ділових, професійних, особистих якостей поліцейських, їх освітнього та кваліфікаційного рівнів, фізичної підготовки на підставі глибокого і всебічного вивчення, визначення відповідності посадам, а також перспектив їхньої службової кар’єри проводиться:</w:t>
      </w:r>
    </w:p>
    <w:p w14:paraId="0ACD45B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здійснюється призначення на посаду поліцейського?</w:t>
      </w:r>
    </w:p>
    <w:p w14:paraId="7FF9709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вищу посаду здійснюється:</w:t>
      </w:r>
    </w:p>
    <w:p w14:paraId="1F6190F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рівнозначні посади здійснюється:</w:t>
      </w:r>
    </w:p>
    <w:p w14:paraId="7D036FC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рівнозначні посади здійснюється:</w:t>
      </w:r>
    </w:p>
    <w:p w14:paraId="07E5196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рівнозначні посади здійснюється:</w:t>
      </w:r>
    </w:p>
    <w:p w14:paraId="7B0BC60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рівнозначні посади здійснюється:</w:t>
      </w:r>
    </w:p>
    <w:p w14:paraId="0DB7E27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рівнозначні посади здійснюється:</w:t>
      </w:r>
    </w:p>
    <w:p w14:paraId="6276C70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рівнозначні посади здійснюється:</w:t>
      </w:r>
    </w:p>
    <w:p w14:paraId="01BDC69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посади, нижчі ніж та, на якій перебував поліцейський, здійснюється:</w:t>
      </w:r>
    </w:p>
    <w:p w14:paraId="6879269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посади, нижчі ніж та, на якій перебував поліцейський, здійснюється:</w:t>
      </w:r>
    </w:p>
    <w:p w14:paraId="0AC93EA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посади, нижчі ніж та, на якій перебував поліцейський, здійснюється:</w:t>
      </w:r>
    </w:p>
    <w:p w14:paraId="6574689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посади, нижчі ніж та, на якій перебував поліцейський, здійснюється:</w:t>
      </w:r>
    </w:p>
    <w:p w14:paraId="3DDCB12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посади, нижчі ніж та, на якій перебував поліцейський, здійснюється:</w:t>
      </w:r>
    </w:p>
    <w:p w14:paraId="5686337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Переміщення поліцейських на посади, нижчі ніж та, на якій перебував поліцейський, здійснюється:</w:t>
      </w:r>
    </w:p>
    <w:p w14:paraId="75720CF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Протягом якого строку з дня притягнення до адміністративної чи дисциплінарної відповідальності не допускається переміщення поліцейських на вищі посади?</w:t>
      </w:r>
    </w:p>
    <w:p w14:paraId="33682F4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Безперервний строк тимчасового виконання обов’язків поліцейським не повинен перевищувати:</w:t>
      </w:r>
    </w:p>
    <w:p w14:paraId="3EEB999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вік перебування на службі в поліції особами, які мають спеціальні звання капрала поліції?</w:t>
      </w:r>
    </w:p>
    <w:p w14:paraId="6F6F9F3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вік перебування на службі в поліції особами, які мають спеціальні звання генерала поліції?</w:t>
      </w:r>
    </w:p>
    <w:p w14:paraId="283C537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вік перебування на службі в поліції особами, які мають спеціальні звання майора поліції?</w:t>
      </w:r>
    </w:p>
    <w:p w14:paraId="2D5A6BD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вік перебування на службі в поліції особами, які мають спеціальні звання полковника поліції?</w:t>
      </w:r>
    </w:p>
    <w:p w14:paraId="00E7399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вік перебування на службі в поліції особами, які мають спеціальні звання молодшого лейтенанта поліції?</w:t>
      </w:r>
    </w:p>
    <w:p w14:paraId="4199620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Ким НЕ можуть бути присвоєні первинні звання молодшого складу поліції?</w:t>
      </w:r>
    </w:p>
    <w:p w14:paraId="34533A6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Ким присвоюються первинні спеціальні звання середнього складу поліції?</w:t>
      </w:r>
    </w:p>
    <w:p w14:paraId="77F56B9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Ким присвоюються первинні спеціальні звання вищого складу поліції?</w:t>
      </w:r>
    </w:p>
    <w:p w14:paraId="1D2E8E8D"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посаду Директора Державного бюро розслідувань може бути призначено особу, яка:</w:t>
      </w:r>
    </w:p>
    <w:p w14:paraId="1E1F7E5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посаду Директора Державного бюро розслідувань, першого заступника Директора Державного бюро розслідувань і заступника Директора Державного бюро розслідувань може бути призначено особу, яка:</w:t>
      </w:r>
    </w:p>
    <w:p w14:paraId="393E44D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посаду Директора Державного бюро розслідувань, першого заступника Директора Державного бюро розслідувань і заступника Директора Державного бюро розслідувань може бути призначено особу, яка:</w:t>
      </w:r>
    </w:p>
    <w:p w14:paraId="24E2D9C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посаду Директора Державного бюро розслідувань, першого заступника Директора Державного бюро розслідувань і заступника Директора Державного бюро розслідувань може бути призначено особу, яка:</w:t>
      </w:r>
    </w:p>
    <w:p w14:paraId="2DC93E3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На посаду Директора Державного бюро розслідувань, першого заступника Директора Державного бюро розслідувань і заступника </w:t>
      </w:r>
      <w:r w:rsidRPr="00A5086A">
        <w:rPr>
          <w:rFonts w:ascii="Times New Roman" w:eastAsia="Times New Roman" w:hAnsi="Times New Roman" w:cs="Times New Roman"/>
          <w:sz w:val="28"/>
          <w:szCs w:val="28"/>
        </w:rPr>
        <w:lastRenderedPageBreak/>
        <w:t>Директора Державного бюро розслідувань може бути призначено особу, яка:</w:t>
      </w:r>
    </w:p>
    <w:p w14:paraId="1C64DA8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призначається Директор Державного бюро розслідувань?</w:t>
      </w:r>
    </w:p>
    <w:p w14:paraId="641FAA3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який строк призначаються заступники Директора Державного бюро розслідувань?</w:t>
      </w:r>
    </w:p>
    <w:p w14:paraId="2DD18C3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граничний вік перебування на посаді Директора Державного бюро розслідувань?</w:t>
      </w:r>
    </w:p>
    <w:p w14:paraId="5AFC24F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призначається на посаду Директор Державного бюро розслідувань?</w:t>
      </w:r>
    </w:p>
    <w:p w14:paraId="1622160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осіб входить до складу комісії з проведення конкурсу на зайняття посади Директора Державного бюро розслідувань?</w:t>
      </w:r>
    </w:p>
    <w:p w14:paraId="34B3FAA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призначаються на посаду Директори територіальних управлінь Державного бюро розслідувань?</w:t>
      </w:r>
    </w:p>
    <w:p w14:paraId="77A30ED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призначаються на посаду керівники підрозділів центрального апарату Державного бюро розслідувань?</w:t>
      </w:r>
    </w:p>
    <w:p w14:paraId="457E115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Директором територіального управління Державного бюро розслідувань НЕ може бути громадянин України, який:</w:t>
      </w:r>
    </w:p>
    <w:p w14:paraId="106C4DE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Керівником самостійного структурного підрозділу підрозділу центрального апарату Державного бюро розслідувань НЕ може бути громадянин України, який:</w:t>
      </w:r>
    </w:p>
    <w:p w14:paraId="25F4CD0A"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Яким суб’єктом здійснюється контроль за діяльністю Державного бюро розслідувань? </w:t>
      </w:r>
    </w:p>
    <w:p w14:paraId="3B6ACEBA"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проведення службового розслідування стосовно працівників Державного бюро розслідувань?</w:t>
      </w:r>
    </w:p>
    <w:p w14:paraId="0B89841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проведення перевірок працівниками Державного бюро розслідувань на доброчесність та моніторингу способу їх життя?</w:t>
      </w:r>
    </w:p>
    <w:p w14:paraId="359D745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контроль за дотриманням працівниками Державного бюро розслідувань правил етичної поведінки, вимог щодо недопущення виникнення конфлікту інтересів?</w:t>
      </w:r>
    </w:p>
    <w:p w14:paraId="748535D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проведення з особами психофізіологічних інтерв’ю із застосуванням поліграфа під час вступу на службу та проходження служби в Державному бюро розслідувань?</w:t>
      </w:r>
    </w:p>
    <w:p w14:paraId="356EC20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перевірку інформації, що міститься у зверненнях фізичних та юридичних осіб, щодо причетності працівників Державного бюро розслідувань до вчинення правопорушень?</w:t>
      </w:r>
    </w:p>
    <w:p w14:paraId="751699C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суб’єкт уповноважений на проведення спеціальної перевірки щодо осіб, які претендують на призначення на посади в Державному бюро розслідувань?</w:t>
      </w:r>
    </w:p>
    <w:p w14:paraId="7F163E3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вжиття заходів щодо захисту працівників Державного бюро розслідувань, які повідомляють про вчинення протиправних дій чи бездіяльність інших працівників Державного бюро розслідувань?</w:t>
      </w:r>
    </w:p>
    <w:p w14:paraId="135D6C1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консультування працівників Державного бюро розслідувань щодо правил етичної поведінки, конфлікту інтересів, декларування майна, доходів, видатків та зобов’язань фінансового характеру?</w:t>
      </w:r>
    </w:p>
    <w:p w14:paraId="0207A8EA"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осіб входить до складу Дисциплінарної комісії Державного бюро розслідувань?</w:t>
      </w:r>
    </w:p>
    <w:p w14:paraId="7AE7B93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 розгляд питань щодо застосування дисциплінарних стягнень до працівників Державного бюро розслідувань?</w:t>
      </w:r>
    </w:p>
    <w:p w14:paraId="26B9C3F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складає висновок про наявність чи відсутність у діях працівника Державного бюро розслідувань дисциплінарного проступку?</w:t>
      </w:r>
    </w:p>
    <w:p w14:paraId="3F9F6F5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накладати дисциплінарне стягнення на працівника центрального апарату Державного бюро розслідувань?</w:t>
      </w:r>
    </w:p>
    <w:p w14:paraId="627F0E3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уповноважений накладати дисциплінарне стягнення на працівника територіального управління Державного бюро розслідувань?</w:t>
      </w:r>
    </w:p>
    <w:p w14:paraId="3F50EA8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якою періодичністю працівники Державного бюро розслідувань проходять психофізіологічне дослідження із застосуванням поліграфа під час проходження служби в Державному бюро розслідувань?</w:t>
      </w:r>
    </w:p>
    <w:p w14:paraId="1E42571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правильне твердження щодо використання результатів психофізіологічного дослідження із застосуванням поліграфа кандидатів на посади Державного бюро розслідувань:</w:t>
      </w:r>
    </w:p>
    <w:p w14:paraId="72141EF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правильне твердження щодо використання результатів психофізіологічного дослідження із застосуванням поліграфа кандидатів на посади Державного бюро розслідувань:</w:t>
      </w:r>
    </w:p>
    <w:p w14:paraId="08F3DA9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НЕПРАВИЛЬНЕ твердження щодо використання результатів психофізіологічного дослідження із застосуванням поліграфа кандидатів на посади Державного бюро розслідувань:</w:t>
      </w:r>
    </w:p>
    <w:p w14:paraId="0E16BBF0"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НЕПРАВИЛЬНЕ твердження щодо використання результатів психофізіологічного дослідження із застосуванням поліграфа кандидатів на посади Державного бюро розслідувань:</w:t>
      </w:r>
    </w:p>
    <w:p w14:paraId="1934A62E"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Виберіть НЕПРАВИЛЬНЕ твердження щодо використання результатів психофізіологічного дослідження із застосуванням поліграфа кандидатів на посади Державного бюро розслідувань:</w:t>
      </w:r>
    </w:p>
    <w:p w14:paraId="13D7EAD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НЕПРАВИЛЬНЕ твердження щодо використання результатів психофізіологічного дослідження із застосуванням поліграфа кандидатів на посади Державного бюро розслідувань:</w:t>
      </w:r>
    </w:p>
    <w:p w14:paraId="5D58C917"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розглядає звіти Державного бюро розслідувань і затверджує свій висновок щодо них?</w:t>
      </w:r>
    </w:p>
    <w:p w14:paraId="32275DC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розробляє та затверджує Правила професійної етики працівників Державного бюро розслідувань?</w:t>
      </w:r>
    </w:p>
    <w:p w14:paraId="2B45A71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затверджує Положення про Раду громадського контролю та порядок її формування?</w:t>
      </w:r>
    </w:p>
    <w:p w14:paraId="2A28B4C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осіб входить до складу Ради громадського контролю при Державному бюро розслідувань?</w:t>
      </w:r>
    </w:p>
    <w:p w14:paraId="76AB83A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здійснює нагляд за додержанням Державним бюро розслідувань законів під час проведення оперативно-розшукової діяльності і досудового розслідування?</w:t>
      </w:r>
    </w:p>
    <w:p w14:paraId="2CE60C8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Державним органом спеціального призначення з правоохоронними функціями, який забезпечує державну безпеку України, є:</w:t>
      </w:r>
    </w:p>
    <w:p w14:paraId="107AC0A7"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Завданням якого державного органу є забезпечення охорони державної таємниці?</w:t>
      </w:r>
    </w:p>
    <w:p w14:paraId="503D8FF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Завданням якого державного органу є захист законних інтересів держави та прав громадян від розвідувально-підривної діяльності іноземних спеціальних служб?</w:t>
      </w:r>
    </w:p>
    <w:p w14:paraId="64C8297A"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Завданням якого державного органу є попередження, виявлення та припинення тероризму?</w:t>
      </w:r>
    </w:p>
    <w:p w14:paraId="6DEC231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Завданням якого державного органу є попередження, виявлення, припинення та розкриття кримінальних правопорушень проти миру і безпеки людства?</w:t>
      </w:r>
    </w:p>
    <w:p w14:paraId="170BB15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Служби безпеки України входять:</w:t>
      </w:r>
    </w:p>
    <w:p w14:paraId="369EBA5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Служби безпеки України входять:</w:t>
      </w:r>
    </w:p>
    <w:p w14:paraId="026022E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Служби безпеки України входять:</w:t>
      </w:r>
    </w:p>
    <w:p w14:paraId="3D27DCB2"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Служби безпеки України входять:</w:t>
      </w:r>
    </w:p>
    <w:p w14:paraId="3D4A7E4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системи Служби безпеки України входять:</w:t>
      </w:r>
    </w:p>
    <w:p w14:paraId="6DDAF33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затверджує організаційну структуру Служби безпеки України?</w:t>
      </w:r>
    </w:p>
    <w:p w14:paraId="03B21A4B"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суб’єкт затверджує Положення про Антитерористичний центр при Службі безпеки України?</w:t>
      </w:r>
    </w:p>
    <w:p w14:paraId="62A76C7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Служби безпеки України відповідає за стан державної безпеки, координує і контролює діяльність інших органів Служби безпеки України?</w:t>
      </w:r>
    </w:p>
    <w:p w14:paraId="4BF8D41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акти вправі видавати Центральне управління Служби безпеки України у межах своєї компетенції?</w:t>
      </w:r>
    </w:p>
    <w:p w14:paraId="23EC6AEA"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акти вправі видавати Центральне управління Служби безпеки України у межах своєї компетенції?</w:t>
      </w:r>
    </w:p>
    <w:p w14:paraId="3FCE6B9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акти вправі видавати Центральне управління Служби безпеки України у межах своєї компетенції?</w:t>
      </w:r>
    </w:p>
    <w:p w14:paraId="6D01B4B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акти вправі видавати Центральне управління Служби безпеки України у межах своєї компетенції?</w:t>
      </w:r>
    </w:p>
    <w:p w14:paraId="757E301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акти вправі видавати Центральне управління Служби безпеки України у межах своєї компетенції?</w:t>
      </w:r>
    </w:p>
    <w:p w14:paraId="0508906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призначається на посаду Голова Служби безпеки України?</w:t>
      </w:r>
    </w:p>
    <w:p w14:paraId="34982DA9"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звільняються з посад заступники Голови Служби безпеки України?</w:t>
      </w:r>
    </w:p>
    <w:p w14:paraId="4D1C845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Дорадчим органом Служби безпеки України, який визначає шляхи виконання покладених на Службу безпеки України завдань, приймає рішення з основних напрямів і проблем оперативно-службової діяльності та роботи з кадрами, є?</w:t>
      </w:r>
    </w:p>
    <w:p w14:paraId="5A0EA0B3"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суб’єкт затверджує Положення про колегію Служби безпеки України?</w:t>
      </w:r>
    </w:p>
    <w:p w14:paraId="7E37E6B7"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Якими актами оголошуються рішення колегії Служби безпеки України?</w:t>
      </w:r>
    </w:p>
    <w:p w14:paraId="419AE5B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призначаються на посади начальники підрозділів Центрального управління Служби безпеки України Служби безпеки України?</w:t>
      </w:r>
    </w:p>
    <w:p w14:paraId="6E6B018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звільняються з посад начальники регіональних органів – обласних управлінь Служби безпеки України?</w:t>
      </w:r>
    </w:p>
    <w:p w14:paraId="1A26A1C4"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визначається кількісний склад співробітників Служби безпеки України?</w:t>
      </w:r>
    </w:p>
    <w:p w14:paraId="57188A48"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здійснюється постійний контроль за діяльністю Служби безпеки України, дотриманням нею законодавства?</w:t>
      </w:r>
    </w:p>
    <w:p w14:paraId="637DE131"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Яким суб’єктом здійснюється контроль за діяльністю Служби безпеки України?</w:t>
      </w:r>
    </w:p>
    <w:p w14:paraId="6F350A5C"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якою періодичністю Голова Служби безпеки України подає Президенту України письмовий звіт про діяльність Служби безпеки України?</w:t>
      </w:r>
    </w:p>
    <w:p w14:paraId="60DB6B66"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здійснюється нагляд за додержанням законів підрозділами Служби безпеки України, які здійснюють оперативно-розшукову діяльність, дізнання, досудове слідство?</w:t>
      </w:r>
    </w:p>
    <w:p w14:paraId="5CB40B2F"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здійснюється нагляд за додержанням законів підрозділами Служби безпеки України при виконанні судових рішень у кримінальних справах?</w:t>
      </w:r>
    </w:p>
    <w:p w14:paraId="021DEFD5" w14:textId="77777777" w:rsidR="00D868D2" w:rsidRPr="00A5086A" w:rsidRDefault="00D868D2" w:rsidP="00756164">
      <w:pPr>
        <w:pStyle w:val="a5"/>
        <w:numPr>
          <w:ilvl w:val="0"/>
          <w:numId w:val="12"/>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суб’єктом здійснюється нагляд за додержанням законів підрозділами Служби безпеки України при застосуванні інших заходів примусового характеру, пов’язаних з обмеженням особистої свободи громадян?</w:t>
      </w:r>
    </w:p>
    <w:p w14:paraId="5186651E" w14:textId="77777777" w:rsidR="00D868D2" w:rsidRPr="00A5086A" w:rsidRDefault="00D868D2" w:rsidP="00D868D2">
      <w:pPr>
        <w:ind w:firstLine="567"/>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br w:type="page"/>
      </w:r>
    </w:p>
    <w:p w14:paraId="73C6E791" w14:textId="12850929" w:rsidR="000F452E" w:rsidRPr="00A5086A" w:rsidRDefault="002308F6" w:rsidP="00F4658C">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РОЗДІЛ 6</w:t>
      </w:r>
    </w:p>
    <w:p w14:paraId="00000F3F" w14:textId="069F1C54" w:rsidR="001D3250" w:rsidRPr="00A5086A" w:rsidRDefault="00373C39" w:rsidP="00F4658C">
      <w:pP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t>ПРАВОВІ ОСНОВИ ВЗАЄМОДІЇ ПРОКУРАТУРИ З ІНСТИТУТАМИ ГРОМАДЯНСЬКОГО СУСПІЛЬСТВА</w:t>
      </w:r>
    </w:p>
    <w:p w14:paraId="210E8774" w14:textId="456F24D0" w:rsidR="001D3250" w:rsidRPr="00A5086A" w:rsidRDefault="001D3250" w:rsidP="00F4658C">
      <w:pPr>
        <w:spacing w:line="276" w:lineRule="auto"/>
        <w:jc w:val="center"/>
        <w:rPr>
          <w:rFonts w:ascii="Times New Roman" w:eastAsia="Times New Roman" w:hAnsi="Times New Roman" w:cs="Times New Roman"/>
          <w:b/>
          <w:sz w:val="28"/>
          <w:szCs w:val="28"/>
        </w:rPr>
      </w:pPr>
    </w:p>
    <w:p w14:paraId="0045C514"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здійснюється розгляд електронної петиції?</w:t>
      </w:r>
    </w:p>
    <w:p w14:paraId="0FA63B21"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іменується звернення громадян із проханням про визнання за особою відповідного статусу, прав чи свобод відповідно до Закону України «Про звернення громадян»?</w:t>
      </w:r>
    </w:p>
    <w:p w14:paraId="77371091"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якого органу публічної влади громадяни можуть звернутися за допомогою електронної петиції?</w:t>
      </w:r>
    </w:p>
    <w:p w14:paraId="1213B7C2" w14:textId="05983602" w:rsidR="00AC61A4" w:rsidRPr="00A5086A" w:rsidRDefault="00AC61A4" w:rsidP="0019376D">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Громадянин Польщі надіслав письмове звернення до податкової служби з використанням мережі Інтернет через електронну пошту. При цьому, він не використав електронного цифрового підпису. Податкова служба повернула звернення, оскільки, на її думку, воно не відповідало вимогам законодавства.</w:t>
      </w:r>
      <w:r w:rsidR="00AD1BC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відповідають дії податкової служби законодавству України?</w:t>
      </w:r>
    </w:p>
    <w:p w14:paraId="197D3CE9"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звернення, оформлене без дотримання зазначених в Законі України «Про звернення громадян» вимог, повертається заявнику з відповідними роз’ясненнями?</w:t>
      </w:r>
    </w:p>
    <w:p w14:paraId="7761357D" w14:textId="6A1468DC" w:rsidR="00AC61A4" w:rsidRPr="00A5086A" w:rsidRDefault="00AC61A4" w:rsidP="0019376D">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Громадянин надіслав письмове звернення до територіального управління юстиції. У зверненні він не зазначив свого місця проживання, а також дату підписання звернення. Податкова служба повернула звернення.</w:t>
      </w:r>
      <w:r w:rsidR="00AD1BC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відповідають дії податкової служби законодавству України?</w:t>
      </w:r>
    </w:p>
    <w:p w14:paraId="298A27AE" w14:textId="2A385D97" w:rsidR="00AC61A4" w:rsidRPr="00A5086A" w:rsidRDefault="00AC61A4" w:rsidP="0019376D">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Громадянин надіслав письмове звернення до територіального органу Держпраці.</w:t>
      </w:r>
      <w:r w:rsidR="00AD1BC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Під час його вивчення уповноважена службова особа виявила, що питання, порушені в одержаному органом зверненні, не входять до його повноважень.</w:t>
      </w:r>
      <w:r w:rsidR="00AD1BC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Як в такому випадку повинна діяти уповноважена особа?</w:t>
      </w:r>
    </w:p>
    <w:p w14:paraId="4C4D3909" w14:textId="6EA7B751" w:rsidR="00AC61A4" w:rsidRPr="00A5086A" w:rsidRDefault="00AC61A4" w:rsidP="0019376D">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Громадянин, визнаний судом недієздатним, надіслав в порядку звернення письмове клопотання до територіального органу Держпраці.</w:t>
      </w:r>
      <w:r w:rsidR="00AD1BC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Керівник територіального органу Держпраці прийняв рішення про припинення розгляду такого звернення.</w:t>
      </w:r>
      <w:r w:rsidR="00AD1BC8"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правомірне рішення керівника територіального органу Держпраці?</w:t>
      </w:r>
    </w:p>
    <w:p w14:paraId="4991F765"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із наведених звернень не підлягає розгляду та вирішенню відповідно до Закону України «Про звернення громадян»?</w:t>
      </w:r>
    </w:p>
    <w:p w14:paraId="7FCCB175"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подання до органу або посадової особи вищого рівня скарги на рішення, що оскаржується в порядку, визначеному Законом України «Про звернення громадян»?</w:t>
      </w:r>
    </w:p>
    <w:p w14:paraId="6AC0D88D"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строк розгляду і вирішення звернень громадян, які не потребують додаткового вивчення, відповідно до Закону України «Про звернення громадян»?</w:t>
      </w:r>
    </w:p>
    <w:p w14:paraId="03408D97"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строк розгляду і вирішення звернень громадян, які потребують додаткового вивчення?</w:t>
      </w:r>
    </w:p>
    <w:p w14:paraId="5E8490B4"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електронна петиція до Президента України оприлюднюється на офіційному веб-сайті глави держави?</w:t>
      </w:r>
    </w:p>
    <w:p w14:paraId="1EB021BC"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якої умови електронна петиція, адресована Кабінету Міністрів України, розглядається у порядку, встановленому Законом України «Про звернення громадян»?</w:t>
      </w:r>
    </w:p>
    <w:p w14:paraId="660AF9B1"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інформація визнається таємною відповідно до Закону України «Про доступ до публічної інформації»?</w:t>
      </w:r>
    </w:p>
    <w:p w14:paraId="4E19F7AE"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інформація може визнаватися службовою відповідно до Закону України «Про доступ до публічної інформації»?</w:t>
      </w:r>
    </w:p>
    <w:p w14:paraId="553FBC21"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прохання особи до розпорядника інформації надати публічну інформацію, що знаходиться у його володінні, відповідно до Закону України «Про доступ до публічної інформації»?</w:t>
      </w:r>
    </w:p>
    <w:p w14:paraId="092129BD"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розпорядник інформації має надати відповідь на запит на інформацію відповідно до Закону України «Про доступ до публічної інформації»?</w:t>
      </w:r>
    </w:p>
    <w:p w14:paraId="584AF2C7"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розпорядник інформації має надати відповідь на запит на інформацію, якщо запит стосується інформації, необхідної для захисту життя чи свободи особи?</w:t>
      </w:r>
    </w:p>
    <w:p w14:paraId="4E50A232"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розпорядник інформації має надати відповідь на запит на інформацію, якщо запит стосується інформації щодо стану довкілля?</w:t>
      </w:r>
    </w:p>
    <w:p w14:paraId="066B3335"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розпорядник інформації має надати відповідь на запит на інформацію, якщо запит стосується інформації щодо надзвичайних подій, що можуть статись і загрожують безпеці громадян?</w:t>
      </w:r>
    </w:p>
    <w:p w14:paraId="59981FF7"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запитувач зобов'язаний відшкодувати фактичні витрати на копіювання та друк відповіді на запит на інформацію відповідно до Закону України «Про доступ до публічної інформації»?</w:t>
      </w:r>
    </w:p>
    <w:p w14:paraId="3C0F2AE9"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випадку допускається відстрочка в задоволенні запиту на доступ до публічної інформації відповідно до Закону України «Про доступ до публічної інформації»?</w:t>
      </w:r>
    </w:p>
    <w:p w14:paraId="2CEE00DE"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із наведених прикладів наведена інформація, доступ до якої не можна отримати шляхом подання запиту в порядку, визначеному Законом України «Про доступ до публічної інформації»?</w:t>
      </w:r>
    </w:p>
    <w:p w14:paraId="41A3FE6B"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звертається до суду для припинення повноважень народного депутата України у разі невиконання ним вимоги щодо несумісності депутатського мандата з іншими видами діяльності?</w:t>
      </w:r>
    </w:p>
    <w:p w14:paraId="4B642A6F"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визначає виборців, із якими повинні здійснювати зв'язок народні депутати України, обрані в багатомандатному загальнодержавному виборчому окрузі?</w:t>
      </w:r>
    </w:p>
    <w:p w14:paraId="5CBCBCD0"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максимальна кількість зареєстрованих депутатських фракцій (груп), у яких народний депутат України має право бути членом?</w:t>
      </w:r>
    </w:p>
    <w:p w14:paraId="4FA46542"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вимога народного депутата України, яка заявляється на сесії Верховної Ради України до Президента України, до органів Верховної Ради України, до Кабінету Міністрів України, до керівників інших органів державної влади та органів місцевого самоврядування, а також до керівників підприємств, установ і організацій, розташованих на території України, незалежно від їх підпорядкування і форм власності, дати офіційну відповідь з питань, віднесених до їх компетенції?</w:t>
      </w:r>
    </w:p>
    <w:p w14:paraId="70CD6BD1"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мінімальна кількість голосів необхідна для прийняття Верховною Радою України рішення про направлення депутатського запиту до Президента України?</w:t>
      </w:r>
    </w:p>
    <w:p w14:paraId="13AE1EC6" w14:textId="39BB9786"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кількість народних депутатів України повинн</w:t>
      </w:r>
      <w:r w:rsidR="001F4B1A" w:rsidRPr="00A5086A">
        <w:rPr>
          <w:rFonts w:ascii="Times New Roman" w:eastAsia="Times New Roman" w:hAnsi="Times New Roman" w:cs="Times New Roman"/>
          <w:sz w:val="28"/>
          <w:szCs w:val="28"/>
        </w:rPr>
        <w:t>а</w:t>
      </w:r>
      <w:r w:rsidRPr="00A5086A">
        <w:rPr>
          <w:rFonts w:ascii="Times New Roman" w:eastAsia="Times New Roman" w:hAnsi="Times New Roman" w:cs="Times New Roman"/>
          <w:sz w:val="28"/>
          <w:szCs w:val="28"/>
        </w:rPr>
        <w:t xml:space="preserve"> попередньо підтримати рішення про направлення запиту до Президента України на вимогу народного депутата України?</w:t>
      </w:r>
    </w:p>
    <w:p w14:paraId="19DF507F"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керівник органу державної влади, до якого звернуто депутатський запит, зобов'язаний повідомити народного депутата України про результати розгляду його запиту відповідно до Закону України «Про статус народного депутата України»?</w:t>
      </w:r>
    </w:p>
    <w:p w14:paraId="271FE551"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пропозиція народного депутата України, звернена до органів державної влади та органів місцевого самоврядування, їх посадових осіб, керівників підприємств, установ і організацій, об'єднань громадян здійснити певні дії, дати офіційне роз'яснення чи викласти позицію з питань, віднесених до їх компетенції?</w:t>
      </w:r>
    </w:p>
    <w:p w14:paraId="0DAD0B5A"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орган державної влади, якому адресовано депутатське звернення, зобов’язаний розглянути і надати народному депутату відповідь з питань, що порушуються у депутатському зверненні?</w:t>
      </w:r>
    </w:p>
    <w:p w14:paraId="429934A4"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Який максимальний строк розгляду депутатського звернення, з урахуванням продовження, у разі неможливості розгляду звернення народного депутата у визначений строк?</w:t>
      </w:r>
    </w:p>
    <w:p w14:paraId="0A855338"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максимальну кількість помічників-консультантів може мати народний депутат України?</w:t>
      </w:r>
    </w:p>
    <w:p w14:paraId="37D64471"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починаються повноваження депутата місцевої ради?</w:t>
      </w:r>
    </w:p>
    <w:p w14:paraId="320C6643"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починаються повноваження депутата місцевої ради, обраного замість того депутата, який вибув, або на повторних виборах?</w:t>
      </w:r>
    </w:p>
    <w:p w14:paraId="20BBEF8F"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часто депутат місцевої ради зобов’язаний інформувати виборців про роботу місцевої ради та її органів та про виконання планів і програм економічного і соціального розвитку?</w:t>
      </w:r>
    </w:p>
    <w:p w14:paraId="64E204E8"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викладена в письмовій формі вимога депутата місцевої ради до керівника правоохоронного органу, розташованого на території відповідної ради, вжити заходів з питань, віднесених до його компетенції?</w:t>
      </w:r>
    </w:p>
    <w:p w14:paraId="4DE32ED1"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місцеві органи виконавчої влади, розташовані на території відповідної ради, до яких звернувся депутат місцевої ради, зобов'язані розглянути порушене ним питання та надати йому відповідь на депутатське звернення?</w:t>
      </w:r>
    </w:p>
    <w:p w14:paraId="1F87EF67"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керівники контролюючих органів, розташованих на території відповідної ради, до яких звернувся депутат місцевої ради із депутатським зверненням, зобов'язані розглянути порушене ним питання та надати йому відповідь в разі необхідності додаткового вивчення чи перевірки?</w:t>
      </w:r>
    </w:p>
    <w:p w14:paraId="3CF81657" w14:textId="2C8F5C34"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якою періодичніст</w:t>
      </w:r>
      <w:r w:rsidR="001F4B1A" w:rsidRPr="00A5086A">
        <w:rPr>
          <w:rFonts w:ascii="Times New Roman" w:eastAsia="Times New Roman" w:hAnsi="Times New Roman" w:cs="Times New Roman"/>
          <w:sz w:val="28"/>
          <w:szCs w:val="28"/>
        </w:rPr>
        <w:t>ю</w:t>
      </w:r>
      <w:r w:rsidRPr="00A5086A">
        <w:rPr>
          <w:rFonts w:ascii="Times New Roman" w:eastAsia="Times New Roman" w:hAnsi="Times New Roman" w:cs="Times New Roman"/>
          <w:sz w:val="28"/>
          <w:szCs w:val="28"/>
        </w:rPr>
        <w:t xml:space="preserve"> депутат місцевої ради зобов'язаний звітувати про свою роботу перед виборцями відповідного виборчого округу, об'єднаннями громадян?</w:t>
      </w:r>
    </w:p>
    <w:p w14:paraId="147DCBDE"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підтримана радою вимога депутата місцевої ради до підприємств, установ і організацій незалежно від форми власності, які розташовані або зареєстровані на відповідній території, з питань, які віднесені до відання ради?</w:t>
      </w:r>
    </w:p>
    <w:p w14:paraId="3902C955"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таке депутатське запитання?</w:t>
      </w:r>
    </w:p>
    <w:p w14:paraId="07DF786F" w14:textId="262363A7" w:rsidR="00AC61A4" w:rsidRPr="00A5086A" w:rsidRDefault="00AC61A4" w:rsidP="0019376D">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Четверо депутатів Луцької міської ради вирішили утворити депутатську групу за спільністю проблем, які вони вирішують.</w:t>
      </w:r>
      <w:r w:rsidR="00340A3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дотримані вимоги законодавства щодо утворення депутатських груп?</w:t>
      </w:r>
    </w:p>
    <w:p w14:paraId="01E61E7E" w14:textId="3220FD34" w:rsidR="00AC61A4" w:rsidRPr="00A5086A" w:rsidRDefault="00AC61A4" w:rsidP="0019376D">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Троє депутатів сільської ради вирішили утворити депутатську групу за спільністю проблем, які вони вирішують.</w:t>
      </w:r>
      <w:r w:rsidR="00340A39" w:rsidRPr="00A5086A">
        <w:rPr>
          <w:rFonts w:ascii="Times New Roman" w:eastAsia="Times New Roman" w:hAnsi="Times New Roman" w:cs="Times New Roman"/>
          <w:sz w:val="28"/>
          <w:szCs w:val="28"/>
        </w:rPr>
        <w:t xml:space="preserve"> </w:t>
      </w:r>
      <w:r w:rsidRPr="00A5086A">
        <w:rPr>
          <w:rFonts w:ascii="Times New Roman" w:eastAsia="Times New Roman" w:hAnsi="Times New Roman" w:cs="Times New Roman"/>
          <w:sz w:val="28"/>
          <w:szCs w:val="28"/>
        </w:rPr>
        <w:t>Чи дотримані вимоги законодавства щодо утворення депутатських груп?</w:t>
      </w:r>
    </w:p>
    <w:p w14:paraId="742C7FE4"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кількість помічників-консультантів може мати депутат місцевої ради?</w:t>
      </w:r>
    </w:p>
    <w:p w14:paraId="6A334FE7"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із наведених осіб не може здійснити повідомлення про підозру у вчиненні кримінального правопорушення депутату селищної ради?</w:t>
      </w:r>
    </w:p>
    <w:p w14:paraId="4D8D4E6C" w14:textId="7777777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прокурор, який здійснив повідомлення про підозру у вчиненні кримінального правопорушення депутату місцевої ради, повідомляє про це відповідну місцеву раду?</w:t>
      </w:r>
    </w:p>
    <w:p w14:paraId="7B9FC105" w14:textId="41066897" w:rsidR="00AC61A4" w:rsidRPr="00A5086A" w:rsidRDefault="00AC61A4"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з наведених випадків депутата міської ради не можна відкликати за народною ініціативою?</w:t>
      </w:r>
    </w:p>
    <w:p w14:paraId="768EC6C9" w14:textId="58C23320"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формі можуть бути викладені звернення громадян?</w:t>
      </w:r>
    </w:p>
    <w:p w14:paraId="5E6CF16C"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Який вид звернення є особливою формою колективного звернення громадян до Президента України, Верховної Ради України, Кабінету Міністрів України, органу місцевого самоврядування? </w:t>
      </w:r>
    </w:p>
    <w:p w14:paraId="1476A55D"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спосіб подання усного звернення?</w:t>
      </w:r>
    </w:p>
    <w:p w14:paraId="26B28E3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порядку розглядається звернення про надання безоплатної правової допомоги?</w:t>
      </w:r>
    </w:p>
    <w:p w14:paraId="2B05CA7D"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можна направляти скарги громадян для розгляду тим органам або посадовим особам, дії чи рішення яких оскаржуються?</w:t>
      </w:r>
    </w:p>
    <w:p w14:paraId="1835EB5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звернення, які не підлягають розгляду та вирішенню?</w:t>
      </w:r>
    </w:p>
    <w:p w14:paraId="6792187C"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суб'єкта, чию заяву (клопотання) розглядають перші керівники державних органів, органів місцевого самоврядування, підприємств, установ, організацій особисто? </w:t>
      </w:r>
    </w:p>
    <w:p w14:paraId="6AC2298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строку до органу або посадовій особі вищого рівня може бути подана скарга на рішення, що оскаржувалось?</w:t>
      </w:r>
    </w:p>
    <w:p w14:paraId="35BF3F9C"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термін розглядаються і вирішуються звернення, які не потребують додаткового вивчення?</w:t>
      </w:r>
    </w:p>
    <w:p w14:paraId="04F82648"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Чи стягується плата за розгляд звернень органами державної влади, місцевого самоврядування, підприємствами, установами, організаціями незалежно від форм власності, об'єднаннями громадян, посадовими особами? </w:t>
      </w:r>
    </w:p>
    <w:p w14:paraId="3EE14D2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спосіб громадяни можуть звернути з електронною петицією?</w:t>
      </w:r>
    </w:p>
    <w:p w14:paraId="6458D4EF"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Яку кількість підписів повинно бути зібрано на підтримку електронної петиції, адресованої Президенту України, Верховній Раді України, Кабінету Міністрів України, для її подальшого розгляду?</w:t>
      </w:r>
    </w:p>
    <w:p w14:paraId="3EEDCEE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часу повинна бути зібрана встановлена Законом кількість підписів на підтримку електронної петиції, адресованої Президенту України, Верховній Раді України, Кабінету Міністрів України, для її подальшого розгляду?</w:t>
      </w:r>
    </w:p>
    <w:p w14:paraId="442689D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несе відповідальність за зміст електронної петиції? </w:t>
      </w:r>
    </w:p>
    <w:p w14:paraId="15820F5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вимагається застосування електронного цифрового підпису при надсиланні електронного звернення?</w:t>
      </w:r>
    </w:p>
    <w:p w14:paraId="39932C1C"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повинен підписати відповідь за результатами розгляду заяв (клопотань)? </w:t>
      </w:r>
    </w:p>
    <w:p w14:paraId="5E100E2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Із якою періодичністю проводиться особистий прийом громадян керівниками та іншими посадовими особами органів державної влади, місцевого самоврядування, підприємств, установ, організацій незалежно від форм власності, об'єднань громадян?</w:t>
      </w:r>
    </w:p>
    <w:p w14:paraId="28FBE229"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наведено одне з обмежень щодо змісту електронної петиції?</w:t>
      </w:r>
    </w:p>
    <w:p w14:paraId="621FF943"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Чиї звернення розглядаються у першочерговому порядку?</w:t>
      </w:r>
    </w:p>
    <w:p w14:paraId="7FAA6C48"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нормативно-правовим актом визначаються вимоги до кількості підписів громадян на підтримку електронної петиції до органу місцевого самоврядування та строку збору підписів?</w:t>
      </w:r>
    </w:p>
    <w:p w14:paraId="48090A68"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принципів, на якому здійснюється доступ до публічної інформації?</w:t>
      </w:r>
    </w:p>
    <w:p w14:paraId="1DE10230"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один із видів інформації, що є інформацією з обмеженим доступом?</w:t>
      </w:r>
    </w:p>
    <w:p w14:paraId="5C1DAD13"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вказано одну з умов обов'язкового надання розпорядником інформації з обмеженим доступом?  </w:t>
      </w:r>
    </w:p>
    <w:p w14:paraId="7985903C"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Яким є співвідношення між інформацією з обмеженим доступом та документом, у якому її викладено?</w:t>
      </w:r>
    </w:p>
    <w:p w14:paraId="13FB41F0"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інформація визнається таємною?</w:t>
      </w:r>
    </w:p>
    <w:p w14:paraId="291D5CA5"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 який вид інформації зазначено, що це публічна інформація у форматі, що дозволяє її автоматизоване оброблення електронними засобами, вільний та безоплатний доступ до неї, а також її подальше використання?</w:t>
      </w:r>
    </w:p>
    <w:p w14:paraId="6677F23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режим використання публічної інформації у формі відкритих даних?</w:t>
      </w:r>
    </w:p>
    <w:p w14:paraId="229424BD"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За яких умов посадові та службові особи не підлягають юридичній відповідальності, незважаючи на порушення своїх обов'язків, за розголошення інформації про правопорушення або відомостей, що стосуються серйозної загрози здоров'ю чи безпеці громадян, довкіллю?</w:t>
      </w:r>
    </w:p>
    <w:p w14:paraId="28522AB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названо одну з умов оприлюднення та надання на запит у формі відкритих даних публічної інформації, що містить персональні дані фізичної особи?</w:t>
      </w:r>
    </w:p>
    <w:p w14:paraId="733CC5CE"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якій відповіді розкрито поняття "запит на інформацію"? </w:t>
      </w:r>
    </w:p>
    <w:p w14:paraId="7D7D5330"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формі можуть бути подані запити на інформацію?</w:t>
      </w:r>
    </w:p>
    <w:p w14:paraId="4BED533F"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загальний строк надання відповіді на запит на інформацію?</w:t>
      </w:r>
    </w:p>
    <w:p w14:paraId="6A9F66A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запитувач зобов'язаний відшкодувати фактичні витрати на копіювання та друк, пов'язані з наданням інформації?</w:t>
      </w:r>
    </w:p>
    <w:p w14:paraId="00315163"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 яких умов плата за копіювання та друк не стягується?</w:t>
      </w:r>
    </w:p>
    <w:p w14:paraId="7F0BF21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відповідь розпорядника інформації вважається неправомірною відмовою в наданні інформації?</w:t>
      </w:r>
    </w:p>
    <w:p w14:paraId="0853663B"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 повинен діяти розпорядник інформації, який не володіє запитуваною інформацією, але якому за статусом або характером діяльності відомо або має бути відомо, хто нею володіє? </w:t>
      </w:r>
    </w:p>
    <w:p w14:paraId="02858954"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кого можуть бути оскаржені рішення, дії чи бездіяльність розпорядників інформації?</w:t>
      </w:r>
    </w:p>
    <w:p w14:paraId="57F20F3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Відповідно до якого нормативно-правового акта здійснюється оскарження рішень, дій чи бездіяльності розпорядників інформації до суду?</w:t>
      </w:r>
    </w:p>
    <w:p w14:paraId="7C3E978E"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інформація підлягає невідкладному оприлюдненню?</w:t>
      </w:r>
    </w:p>
    <w:p w14:paraId="08492CFB"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повинна діяти відповідальна особа з питань доступу до публічної інформації, у разі якщо з поважних причин (інвалідність, обмежені фізичні можливості тощо) особа не може подати письмовий запит на інформацію?</w:t>
      </w:r>
    </w:p>
    <w:p w14:paraId="7A4F5F8A"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 якого моменту починаються повноваження народного депутата? </w:t>
      </w:r>
    </w:p>
    <w:p w14:paraId="5211207A"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якого моменту припиняються повноваження народного депутата?</w:t>
      </w:r>
    </w:p>
    <w:p w14:paraId="7617BF29"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підставу дострокового припинення повноважень народного депутата України?</w:t>
      </w:r>
    </w:p>
    <w:p w14:paraId="080D75BE"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Перед ким народний депутат відповідальний за свою депутатську діяльність?</w:t>
      </w:r>
    </w:p>
    <w:p w14:paraId="1236468E" w14:textId="1BC8E768" w:rsidR="00BC008B"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 яких цілях народному депутату заборонено використовувати депутатський мандат?</w:t>
      </w:r>
    </w:p>
    <w:p w14:paraId="0605A889" w14:textId="77777777" w:rsidR="00BC008B"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формі народний депутат реалізує право законодавчої ініціативи?</w:t>
      </w:r>
    </w:p>
    <w:p w14:paraId="5AA742A8" w14:textId="0860D630"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Якою кількістю голосів Верховна Рада України приймає рішення про направлення депутатського запиту до Президента України? </w:t>
      </w:r>
    </w:p>
    <w:p w14:paraId="5DB5109B"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пропозиція народного депутата, звернена до органів державної влади та органів місцевого самоврядування, їх посадових осіб, керівників підприємств, установ і організацій, об'єднань громадян здійснити певні дії, дати офіційне роз'яснення чи викласти позицію з питань, віднесених до їх компетенції?</w:t>
      </w:r>
    </w:p>
    <w:p w14:paraId="064AE18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називається вимога народного депутата, народних депутатів чи комітету Верховної Ради України, яка заявляється на сесії Верховної Ради України до Президента України, до органів Верховної Ради України, до Кабінету Міністрів України, до керівників інших органів державної влади та органів місцевого самоврядування, а також до керівників підприємств, установ і організацій, розташованих на території України, незалежно від їх підпорядкування і форм власності, дати офіційну відповідь з питань, віднесених до їх компетенції?</w:t>
      </w:r>
    </w:p>
    <w:p w14:paraId="01BABC0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 має право вступати у відносини з посадовими особами і державними органами іноземних держав народний депутат, який не має спеціальних повноважень на представництво Верховної Ради України? </w:t>
      </w:r>
    </w:p>
    <w:p w14:paraId="73CB4289"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 часто народний депутат може реалізувати право виступу з питань його депутатської діяльності у друкованих засобах масової інформації? </w:t>
      </w:r>
    </w:p>
    <w:p w14:paraId="57C4693F"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На якій основі апарат Верховної Ради України, виконавчі органи органів місцевого самоврядування, місцеві державні адміністрації, правоохоронні органи з питань, які віднесені до їх компетенції, зобов'язані забезпечити народному депутату допомогу з правових питань, що виникають у зв'язку з виконанням його депутатських повноважень? </w:t>
      </w:r>
    </w:p>
    <w:p w14:paraId="250680D0"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якою метою народні депутати нового скликання разом з народними депутатами попередніх скликань можуть об'єднуватися в Асоціацію народних депутатів України?</w:t>
      </w:r>
    </w:p>
    <w:p w14:paraId="058866C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вказаний один із обов'язків народного депутата?</w:t>
      </w:r>
    </w:p>
    <w:p w14:paraId="5CDAE6FC"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якою періодичністю народний депутат зобов'язаний інформувати виборців про свою депутатську діяльність через засоби масової інформації, на зборах виборців?</w:t>
      </w:r>
    </w:p>
    <w:p w14:paraId="54DC2876"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За яких умов народні депутати України можуть нести відповідальність за висловлювання у Верховній Раді України та її органах, а також при здійсненні депутатських повноважень? </w:t>
      </w:r>
    </w:p>
    <w:p w14:paraId="1D092BAF"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якому нормативно-правовому акті визначено особливості початку досудового розслідування щодо народного депутата України, повідомлення </w:t>
      </w:r>
      <w:r w:rsidRPr="00A5086A">
        <w:rPr>
          <w:rFonts w:ascii="Times New Roman" w:eastAsia="Times New Roman" w:hAnsi="Times New Roman" w:cs="Times New Roman"/>
          <w:sz w:val="28"/>
          <w:szCs w:val="28"/>
        </w:rPr>
        <w:lastRenderedPageBreak/>
        <w:t>про підозру, затримання, обрання щодо нього запобіжного заходу, проведення слідчих (розшукових) та негласних слідчих (розшукових) дій?</w:t>
      </w:r>
    </w:p>
    <w:p w14:paraId="03DD92DF"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Яку максимальну кількість помічників-консультантів може мати народний депутат?</w:t>
      </w:r>
    </w:p>
    <w:p w14:paraId="665834A0"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Кого правоохоронні органи повинні невідкладно повідомити про затримання, арешт, притягнення помічника-консультанта народного депутата до кримінальної відповідальності?</w:t>
      </w:r>
    </w:p>
    <w:p w14:paraId="60E7C021"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якою метою народний депутат має право використовувати інформацію, яка становить державну таємницю і стала йому відомою під час виконання своїх повноважень?</w:t>
      </w:r>
    </w:p>
    <w:p w14:paraId="35C2A24F"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умовах народний депутат має право брати участь у роботі сесій сільських, селищних, міських, районних у містах (в містах з районним поділом), районних і обласних рад та засіданнях їх органів?</w:t>
      </w:r>
    </w:p>
    <w:p w14:paraId="06D96EE5"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розгляді яких питань народний депутат має право брати участь в органах державної влади і органах місцевого самоврядування?  </w:t>
      </w:r>
    </w:p>
    <w:p w14:paraId="5E7FF186"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загального строку орган державної влади, орган місцевого самоврядування, їх посадові особи, керівники підприємств, установ і організацій, об’єднань громадян, яким адресовано депутатське звернення, зобов’язані його розглянути і надати народному депутату відповідь з питань, що порушуються у депутатському зверненні?</w:t>
      </w:r>
    </w:p>
    <w:p w14:paraId="6D619391"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термін посадова особа, відповідальна за розгляд звернення народного депутата, зобов'язана повідомити його про час і місце розгляду звернення?</w:t>
      </w:r>
    </w:p>
    <w:p w14:paraId="53672579"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термін народному депутату повинна бути надіслана вмотивована відповідь на депутатське звернення?</w:t>
      </w:r>
    </w:p>
    <w:p w14:paraId="3715804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Яка кількість народних депутатів повинна наполягти на проведенні обговорення по відповіді на депутатський запит для проведення такого обговорення? </w:t>
      </w:r>
    </w:p>
    <w:p w14:paraId="4EE6FE28"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Протягом якого максимального строку з урахуванням його продовження повинен бути розглянутий депутатський запит?</w:t>
      </w:r>
    </w:p>
    <w:p w14:paraId="0EB1209F"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розпочинаються повноваження депутата місцевої ради?</w:t>
      </w:r>
    </w:p>
    <w:p w14:paraId="3C3D304E"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закінчуються повноваження депутата місцевої ради?</w:t>
      </w:r>
    </w:p>
    <w:p w14:paraId="1272F130"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чийого відома територіальна виборча комісія доводить інформацію про підсумки виборів?</w:t>
      </w:r>
    </w:p>
    <w:p w14:paraId="5E9B7189"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необхідним є прийняття рішення відповідною радою для дострокового припинення повноважень депутата місцевої ради у разі обрання його депутатом іншої місцевої ради?</w:t>
      </w:r>
    </w:p>
    <w:p w14:paraId="0C5F9054"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Чи може депутатська діяльність бути поєднана з виконанням виробничих або службових обов'язків?</w:t>
      </w:r>
    </w:p>
    <w:p w14:paraId="4930AE26"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Чи може депутат місцевої ради мати інший представницький мандат?</w:t>
      </w:r>
    </w:p>
    <w:p w14:paraId="6B95B42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Кому депутат місцевої ради є підзвітним?</w:t>
      </w:r>
    </w:p>
    <w:p w14:paraId="692D3FE4"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Які суб'єкти повинні невідкладно прийняти депутата місцевої ради? </w:t>
      </w:r>
    </w:p>
    <w:p w14:paraId="07F8F44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визначає орієнтовні строки проведення звітів депутатів місцевої ради перед виборцями?</w:t>
      </w:r>
    </w:p>
    <w:p w14:paraId="74BF4710"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виборці можуть давати своєму депутатові місцевої ради на зборах під час його звітів чи зустрічей з питань, що випливають з потреб відповідного виборчого округу чи територіальної громади в цілому?</w:t>
      </w:r>
    </w:p>
    <w:p w14:paraId="69162EC4"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Якого характеру доручення виборці можуть давати своєму депутатові місцевої ради? </w:t>
      </w:r>
    </w:p>
    <w:p w14:paraId="130CFC15"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разі доручення виборців доводяться депутатом місцевої ради до відома відповідної ради або її органів?</w:t>
      </w:r>
    </w:p>
    <w:p w14:paraId="742F742A"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який спосіб депутати місцевої ради на сесіях місцевої ради розглядають і вирішують питання, віднесені до відання відповідної ради?</w:t>
      </w:r>
    </w:p>
    <w:p w14:paraId="5B88547C"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 складу якого органу повинен входити депутат місцевої ради?</w:t>
      </w:r>
    </w:p>
    <w:p w14:paraId="181E022D"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Кого повинен повідомити депутат у разі неможливості бути присутнім на засіданні постійної комісії або іншого органу ради? </w:t>
      </w:r>
    </w:p>
    <w:p w14:paraId="6C3666C3" w14:textId="77777777" w:rsidR="00BC008B"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 якою метою депутати можуть об'єднуватися в депутатські групи?</w:t>
      </w:r>
    </w:p>
    <w:p w14:paraId="3B8C8E4C" w14:textId="3C1AD3A6"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Хто обирає особу, яка очолює депутатську групу?</w:t>
      </w:r>
    </w:p>
    <w:p w14:paraId="1A3BD613"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мінімальна кількість депутатів необхідна для створення депутатської групи у селищній або сільській раді?</w:t>
      </w:r>
    </w:p>
    <w:p w14:paraId="04904FED"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якій основі депутатами місцевих рад формуються депутатські фракції місцевих рад (крім депутатів сільських, селищних рад)?</w:t>
      </w:r>
    </w:p>
    <w:p w14:paraId="2F56F357"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право, що його мають депутатські групи, фракції?</w:t>
      </w:r>
    </w:p>
    <w:p w14:paraId="35C22BF2"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яких засадах працюють помічники-консультанти депутата місцевої ради?</w:t>
      </w:r>
    </w:p>
    <w:p w14:paraId="0E48D901" w14:textId="7CE96086" w:rsidR="00085378"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якій відповіді вказано право, що його має помічник-консультант депутата місцевої ради?</w:t>
      </w:r>
    </w:p>
    <w:p w14:paraId="5EC08704" w14:textId="4E903B89"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Хто може повідомити депутату місцевої ради про підозру у вчиненні кримінального правопорушення? </w:t>
      </w:r>
    </w:p>
    <w:p w14:paraId="1B089C91" w14:textId="77777777"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Коли питання про відкликання депутата місцевої ради може бути порушено повторно у порядку, встановленому Законом України "Про статус депутатів місцевих рад"?</w:t>
      </w:r>
    </w:p>
    <w:p w14:paraId="49E866C9" w14:textId="64A54D5F" w:rsidR="00D14842" w:rsidRPr="00A5086A" w:rsidRDefault="00D14842" w:rsidP="00AD1BC8">
      <w:pPr>
        <w:pStyle w:val="a5"/>
        <w:numPr>
          <w:ilvl w:val="0"/>
          <w:numId w:val="11"/>
        </w:numP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Як вирішується питання про повноваження депутатів місцевих рад, обраних від відповідних населених пунктів, у разі віднесення села, селища, міста до складу іншого району?</w:t>
      </w:r>
    </w:p>
    <w:p w14:paraId="3496241B" w14:textId="7EF3FD8A" w:rsidR="003643FC" w:rsidRPr="00A5086A" w:rsidRDefault="003643FC" w:rsidP="00D14842">
      <w:pPr>
        <w:spacing w:line="276" w:lineRule="auto"/>
        <w:jc w:val="both"/>
        <w:rPr>
          <w:rFonts w:ascii="Times New Roman" w:eastAsia="Times New Roman" w:hAnsi="Times New Roman" w:cs="Times New Roman"/>
          <w:sz w:val="28"/>
          <w:szCs w:val="28"/>
        </w:rPr>
      </w:pPr>
    </w:p>
    <w:p w14:paraId="1ED3AC78" w14:textId="77777777" w:rsidR="00136233" w:rsidRPr="00A5086A" w:rsidRDefault="00136233" w:rsidP="00F4658C">
      <w:pPr>
        <w:spacing w:line="276" w:lineRule="auto"/>
        <w:jc w:val="center"/>
        <w:rPr>
          <w:rFonts w:ascii="Times New Roman" w:eastAsia="Times New Roman" w:hAnsi="Times New Roman" w:cs="Times New Roman"/>
          <w:b/>
          <w:sz w:val="28"/>
          <w:szCs w:val="28"/>
        </w:rPr>
      </w:pPr>
    </w:p>
    <w:p w14:paraId="57B7C583" w14:textId="77777777" w:rsidR="00D868D2" w:rsidRPr="00A5086A" w:rsidRDefault="00D868D2">
      <w:pPr>
        <w:rPr>
          <w:rFonts w:ascii="Times New Roman" w:eastAsia="Times New Roman" w:hAnsi="Times New Roman" w:cs="Times New Roman"/>
          <w:b/>
          <w:sz w:val="28"/>
          <w:szCs w:val="28"/>
          <w:highlight w:val="cyan"/>
        </w:rPr>
      </w:pPr>
      <w:r w:rsidRPr="00A5086A">
        <w:rPr>
          <w:rFonts w:ascii="Times New Roman" w:eastAsia="Times New Roman" w:hAnsi="Times New Roman" w:cs="Times New Roman"/>
          <w:b/>
          <w:sz w:val="28"/>
          <w:szCs w:val="28"/>
          <w:highlight w:val="cyan"/>
        </w:rPr>
        <w:br w:type="page"/>
      </w:r>
    </w:p>
    <w:p w14:paraId="00000F91" w14:textId="04193FF8" w:rsidR="00136233" w:rsidRPr="00A5086A" w:rsidRDefault="002308F6" w:rsidP="0044594A">
      <w:pPr>
        <w:pBdr>
          <w:top w:val="nil"/>
          <w:left w:val="nil"/>
          <w:bottom w:val="nil"/>
          <w:right w:val="nil"/>
          <w:between w:val="nil"/>
        </w:pBdr>
        <w:spacing w:line="276" w:lineRule="auto"/>
        <w:jc w:val="center"/>
        <w:rPr>
          <w:rFonts w:ascii="Times New Roman" w:eastAsia="Times New Roman" w:hAnsi="Times New Roman" w:cs="Times New Roman"/>
          <w:b/>
          <w:sz w:val="28"/>
          <w:szCs w:val="28"/>
        </w:rPr>
      </w:pPr>
      <w:r w:rsidRPr="00A5086A">
        <w:rPr>
          <w:rFonts w:ascii="Times New Roman" w:eastAsia="Times New Roman" w:hAnsi="Times New Roman" w:cs="Times New Roman"/>
          <w:b/>
          <w:sz w:val="28"/>
          <w:szCs w:val="28"/>
        </w:rPr>
        <w:lastRenderedPageBreak/>
        <w:t xml:space="preserve">РОЗДІЛ 7. </w:t>
      </w:r>
      <w:r w:rsidR="00373C39" w:rsidRPr="00A5086A">
        <w:rPr>
          <w:rFonts w:ascii="Times New Roman" w:eastAsia="Times New Roman" w:hAnsi="Times New Roman" w:cs="Times New Roman"/>
          <w:b/>
          <w:sz w:val="28"/>
          <w:szCs w:val="28"/>
        </w:rPr>
        <w:t>ВОЛОДІННЯ ДЕРЖАВНОЮ МОВОЮ</w:t>
      </w:r>
    </w:p>
    <w:p w14:paraId="1B21C1E9" w14:textId="7918B8B8" w:rsidR="00AC61A4" w:rsidRPr="00A5086A" w:rsidRDefault="00AC61A4" w:rsidP="0044594A">
      <w:pPr>
        <w:pBdr>
          <w:top w:val="nil"/>
          <w:left w:val="nil"/>
          <w:bottom w:val="nil"/>
          <w:right w:val="nil"/>
          <w:between w:val="nil"/>
        </w:pBdr>
        <w:spacing w:line="276" w:lineRule="auto"/>
        <w:jc w:val="center"/>
        <w:rPr>
          <w:rFonts w:ascii="Times New Roman" w:eastAsia="Times New Roman" w:hAnsi="Times New Roman" w:cs="Times New Roman"/>
          <w:b/>
          <w:sz w:val="28"/>
          <w:szCs w:val="28"/>
        </w:rPr>
      </w:pPr>
    </w:p>
    <w:p w14:paraId="44736A12" w14:textId="1AB91EDD" w:rsidR="00AC61A4" w:rsidRPr="00A5086A" w:rsidRDefault="00AC61A4" w:rsidP="0044594A">
      <w:pPr>
        <w:pBdr>
          <w:top w:val="nil"/>
          <w:left w:val="nil"/>
          <w:bottom w:val="nil"/>
          <w:right w:val="nil"/>
          <w:between w:val="nil"/>
        </w:pBdr>
        <w:spacing w:line="276" w:lineRule="auto"/>
        <w:jc w:val="center"/>
        <w:rPr>
          <w:rFonts w:ascii="Times New Roman" w:eastAsia="Times New Roman" w:hAnsi="Times New Roman" w:cs="Times New Roman"/>
          <w:b/>
          <w:sz w:val="28"/>
          <w:szCs w:val="28"/>
        </w:rPr>
      </w:pPr>
    </w:p>
    <w:p w14:paraId="6762E62F" w14:textId="77777777" w:rsidR="00AC61A4" w:rsidRPr="00A5086A" w:rsidRDefault="00AC61A4"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 сфери суспільного життя не поширюється дія Закону України "Про забезпечення функціонування української мови як державної"?</w:t>
      </w:r>
    </w:p>
    <w:p w14:paraId="58258ABD" w14:textId="77777777" w:rsidR="00AC61A4" w:rsidRPr="00A5086A" w:rsidRDefault="00AC61A4"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які сфери суспільного життя не поширюється дія Закону України "Про забезпечення функціонування української мови як державної"?</w:t>
      </w:r>
    </w:p>
    <w:p w14:paraId="3348638E" w14:textId="77777777" w:rsidR="00AC61A4" w:rsidRPr="00A5086A" w:rsidRDefault="00AC61A4"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орган діє з метою сприяння функціонуванню української мови як державної у сферах суспільного життя?</w:t>
      </w:r>
    </w:p>
    <w:p w14:paraId="7B2011D4" w14:textId="77777777" w:rsidR="00AC61A4" w:rsidRPr="00A5086A" w:rsidRDefault="00AC61A4"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Якою мовою, за бажанням здобувача, окрім державної, може відбуватись публічний захист дисертації на здобуття ступеня доктора філософії?</w:t>
      </w:r>
    </w:p>
    <w:p w14:paraId="1858EAA7" w14:textId="77777777" w:rsidR="00AC61A4" w:rsidRPr="00A5086A" w:rsidRDefault="00AC61A4"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Якою мінімальною має бути частка книжкових видань державною мовою у загальній кількості назв книжкових видань, наявних у продажу в кожній книгарні або іншому закладі, що здійснює книгорозповсюдження?</w:t>
      </w:r>
    </w:p>
    <w:p w14:paraId="4AE1D475" w14:textId="66846CF5" w:rsidR="00AC61A4" w:rsidRPr="00A5086A" w:rsidRDefault="00AC61A4"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Якою мовою (мовами) укладаються міжнародні багатосторонні договори?</w:t>
      </w:r>
    </w:p>
    <w:p w14:paraId="2739678B" w14:textId="61F1C9F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Українська мова належить до групи:</w:t>
      </w:r>
    </w:p>
    <w:p w14:paraId="76D49FED" w14:textId="34B79E2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правильну форму звертання:</w:t>
      </w:r>
    </w:p>
    <w:p w14:paraId="5E745299" w14:textId="3073B35F"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рядок, у якому вжито правильні форми слів:</w:t>
      </w:r>
    </w:p>
    <w:p w14:paraId="2E16585A" w14:textId="1F0DF66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словосполучення утворене неправильно:</w:t>
      </w:r>
    </w:p>
    <w:p w14:paraId="05FA87A5" w14:textId="7CAADD3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З-поміж функціональних стилів української мови найбільш актуальним для фахової діяльності державного службовця є:</w:t>
      </w:r>
    </w:p>
    <w:p w14:paraId="61CFCC59" w14:textId="5599A5A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обох словах на місці крапок не потрібно писати літеру Т:</w:t>
      </w:r>
    </w:p>
    <w:p w14:paraId="783F2EF2" w14:textId="37799D9A"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обидва слова написані правильно?</w:t>
      </w:r>
    </w:p>
    <w:p w14:paraId="5C08EB37" w14:textId="56E565F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правильний варіант написання обох слів іншомовного походження:</w:t>
      </w:r>
    </w:p>
    <w:p w14:paraId="0F2A3B32" w14:textId="439C386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Оберіть правильне позначення часу для речення: Ми зустрінемося ... </w:t>
      </w:r>
    </w:p>
    <w:p w14:paraId="1D4BD74F" w14:textId="2FE49E25"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правильну форму найвищого ступеня порівняння прикметників:</w:t>
      </w:r>
    </w:p>
    <w:p w14:paraId="32899496" w14:textId="42E7420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правильну форму присвійного прикметника:</w:t>
      </w:r>
    </w:p>
    <w:p w14:paraId="7704C246" w14:textId="36FC313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Граматично правильну форму числівника двісті вжито у сполуці:</w:t>
      </w:r>
    </w:p>
    <w:p w14:paraId="51BF15A6" w14:textId="4B84463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варіант, у якому речення записане без помилок:</w:t>
      </w:r>
    </w:p>
    <w:p w14:paraId="69068130" w14:textId="25ADBC5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правильну форму наказового способу:</w:t>
      </w:r>
    </w:p>
    <w:p w14:paraId="4A6DA44D" w14:textId="46387C3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із дієприкметників не відповідає нормі української мови:</w:t>
      </w:r>
    </w:p>
    <w:p w14:paraId="507C56AB" w14:textId="1AD5E91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граматично правильну сполуку слів:</w:t>
      </w:r>
    </w:p>
    <w:p w14:paraId="6301480D" w14:textId="21A901C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Доберіть синонім  до слова легітимний:</w:t>
      </w:r>
    </w:p>
    <w:p w14:paraId="17A59545" w14:textId="1B52301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написання російського прізвища Тёркин:</w:t>
      </w:r>
    </w:p>
    <w:p w14:paraId="38D94C99" w14:textId="03B5853F"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Доберіть український відповідник до російського словосполучення неопровержимое доказательство:</w:t>
      </w:r>
    </w:p>
    <w:p w14:paraId="4CD36203" w14:textId="314D624B"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Правильно утворено прикметник від назви міста Кривий Ріг:</w:t>
      </w:r>
    </w:p>
    <w:p w14:paraId="63D5E07B" w14:textId="112249B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сполучник потрібно вжити на місці крапок у реченні: Вони спізнилися на засідання, … місто стояло в десятибальних заторах.</w:t>
      </w:r>
    </w:p>
    <w:p w14:paraId="19D833BB" w14:textId="43B5E94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слова є синонімами до слова одіозний?</w:t>
      </w:r>
    </w:p>
    <w:p w14:paraId="39994AD9" w14:textId="74C83A2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Закінчіть речення, вибравши правильне позначення часу:</w:t>
      </w:r>
    </w:p>
    <w:p w14:paraId="48D94205" w14:textId="7777777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Конференція розпочнеться ... </w:t>
      </w:r>
    </w:p>
    <w:p w14:paraId="07D1B823" w14:textId="59D54BA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словосполучення не відповідає мовній нормі?</w:t>
      </w:r>
    </w:p>
    <w:p w14:paraId="5E3E03E3" w14:textId="31F5C8C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потребує редагування словосполучення:</w:t>
      </w:r>
    </w:p>
    <w:p w14:paraId="50130005" w14:textId="487106A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офіційну назву установи написано правильно?</w:t>
      </w:r>
    </w:p>
    <w:p w14:paraId="5D5EA0AB" w14:textId="34D90E4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обидва слова написані правильно?</w:t>
      </w:r>
    </w:p>
    <w:p w14:paraId="6BB0A4DB" w14:textId="62A5678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слід подвоювати приголосні літери?</w:t>
      </w:r>
    </w:p>
    <w:p w14:paraId="632D7AFE" w14:textId="7E0985B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варіант слова є правильним?</w:t>
      </w:r>
    </w:p>
    <w:p w14:paraId="2A349A93" w14:textId="7BD0F2BF"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реченні немає граматичних помилок?</w:t>
      </w:r>
    </w:p>
    <w:p w14:paraId="778B3621" w14:textId="75601E0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Граматично правильною формою звертання є:</w:t>
      </w:r>
    </w:p>
    <w:p w14:paraId="77B1C40F" w14:textId="028A6F8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правильну форму найвищого ступеня порівняння прикметників:</w:t>
      </w:r>
    </w:p>
    <w:p w14:paraId="468B010E" w14:textId="364313E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правильно збудоване речення:</w:t>
      </w:r>
    </w:p>
    <w:p w14:paraId="55A47321" w14:textId="3555E75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правильно поєднано числівник з іменником?</w:t>
      </w:r>
    </w:p>
    <w:p w14:paraId="1A687E67" w14:textId="63F2295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правильно утворену форму наказового способу:</w:t>
      </w:r>
    </w:p>
    <w:p w14:paraId="3081BF00" w14:textId="49E696D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сполука слів утворена правильно?</w:t>
      </w:r>
    </w:p>
    <w:p w14:paraId="2B4BB78E" w14:textId="7BCF809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потребує редагування речення:</w:t>
      </w:r>
    </w:p>
    <w:p w14:paraId="464941A3" w14:textId="5490D22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рядок, у якому всі прислівники написані правильно:</w:t>
      </w:r>
    </w:p>
    <w:p w14:paraId="15A889E4" w14:textId="51E976A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граматично правильну конструкцію:</w:t>
      </w:r>
    </w:p>
    <w:p w14:paraId="0EE45214" w14:textId="70B6C97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Оберіть речення, у якому вжито правильний варіант прийменника: </w:t>
      </w:r>
    </w:p>
    <w:p w14:paraId="3099D569" w14:textId="2A7E7D9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речення написане правильно? </w:t>
      </w:r>
    </w:p>
    <w:p w14:paraId="506CE63D" w14:textId="1D59C04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Пояснення лексичного значення слів можна знайти:</w:t>
      </w:r>
    </w:p>
    <w:p w14:paraId="1E95503D" w14:textId="3EA06D0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написання слова:</w:t>
      </w:r>
    </w:p>
    <w:p w14:paraId="3206852F" w14:textId="6CEC6AEB"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рядок, у якому всі слова є близькими за значенням:</w:t>
      </w:r>
    </w:p>
    <w:p w14:paraId="2C491BE9" w14:textId="7058129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написання російського прізвища Орехов українською мовою:</w:t>
      </w:r>
    </w:p>
    <w:p w14:paraId="3F5D6467" w14:textId="2F2D696B"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На місці крапок у реченні Я …, що це рішення правильне треба вжити слово:</w:t>
      </w:r>
    </w:p>
    <w:p w14:paraId="2FA6FDF4" w14:textId="4A54214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Позначте словосполучення, у якому слово  вірний(вірна, вірне, вірно) вжито помилково:</w:t>
      </w:r>
    </w:p>
    <w:p w14:paraId="40320750" w14:textId="6166622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Потребує редагування речення:</w:t>
      </w:r>
    </w:p>
    <w:p w14:paraId="784333FA" w14:textId="2ED1B54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рядок, у якому при числівнику вжито правильну форму іменника:</w:t>
      </w:r>
    </w:p>
    <w:p w14:paraId="3AF0DAB3" w14:textId="65C794D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означає вираз «вставляти палиці в колеса»:</w:t>
      </w:r>
    </w:p>
    <w:p w14:paraId="2F0959DB" w14:textId="6228402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реченні на/зустріч треба писати окремо:</w:t>
      </w:r>
    </w:p>
    <w:p w14:paraId="51E91FE3" w14:textId="300D28C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Доберіть український відповідник до російського словосполучення ложные показания (свидетельства):</w:t>
      </w:r>
    </w:p>
    <w:p w14:paraId="153B4937" w14:textId="5F77613B"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мають подвоєння літер?</w:t>
      </w:r>
    </w:p>
    <w:p w14:paraId="26B7432E" w14:textId="6EA40B7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речення містить неправильну форму слова:</w:t>
      </w:r>
    </w:p>
    <w:p w14:paraId="1D29D988" w14:textId="5B2B618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реченні вжито неправильну форму звертання:</w:t>
      </w:r>
    </w:p>
    <w:p w14:paraId="1B79AE6C" w14:textId="303476E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правильно утворений прикметник від назви Рига:</w:t>
      </w:r>
    </w:p>
    <w:p w14:paraId="15DAC8DB" w14:textId="6FB8214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на місці крапок потрібно писати літеру Т:</w:t>
      </w:r>
    </w:p>
    <w:p w14:paraId="2C75B819" w14:textId="42A66DE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фразу написано правильно?</w:t>
      </w:r>
    </w:p>
    <w:p w14:paraId="6079EE64" w14:textId="317218F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слово, яке можна вжити на місці крапок у реченні Ворожу батарею було розбито …:</w:t>
      </w:r>
    </w:p>
    <w:p w14:paraId="4DDA53F7" w14:textId="4399666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означає стійкий вираз «надягнути овечу шкуру»:</w:t>
      </w:r>
    </w:p>
    <w:p w14:paraId="7B36F2F5" w14:textId="72826E0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відбувається подвоєння приголосних літер?</w:t>
      </w:r>
    </w:p>
    <w:p w14:paraId="59A136BB" w14:textId="566115B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Статус української мови як державної визначено:</w:t>
      </w:r>
    </w:p>
    <w:p w14:paraId="76D1065B" w14:textId="680092D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поданих слів є близькими за значенням до слова автентичний?</w:t>
      </w:r>
    </w:p>
    <w:p w14:paraId="4847B620" w14:textId="156ED4AB"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обидва слова написані правильно?</w:t>
      </w:r>
    </w:p>
    <w:p w14:paraId="2C90CF7F" w14:textId="213FE78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речення потребує редагування?</w:t>
      </w:r>
    </w:p>
    <w:p w14:paraId="11B41172" w14:textId="1A643F3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обидва слова треба писати з літерою з?</w:t>
      </w:r>
    </w:p>
    <w:p w14:paraId="149533D4" w14:textId="7C6AEDD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речення побудоване неправильно?</w:t>
      </w:r>
    </w:p>
    <w:p w14:paraId="03B8BEF9" w14:textId="6A8A612F"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якому варіанті речення розділові знаки вжито правильно: </w:t>
      </w:r>
    </w:p>
    <w:p w14:paraId="4BFE7876" w14:textId="54291C8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Доберіть відповідник до слова дисбаланс:</w:t>
      </w:r>
    </w:p>
    <w:p w14:paraId="3DE21C7E" w14:textId="66F754BB"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Потребує редагування речення:</w:t>
      </w:r>
    </w:p>
    <w:p w14:paraId="09C24ED4" w14:textId="5BD6822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Оберіть речення, у якому прийменник вжито правильно: </w:t>
      </w:r>
    </w:p>
    <w:p w14:paraId="773D5852" w14:textId="026785E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З-поміж стильових варіантів української мови актуальним для професійної діяльності журналіста є:</w:t>
      </w:r>
    </w:p>
    <w:p w14:paraId="65D40F70" w14:textId="479D043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слід писати літеру ґ?</w:t>
      </w:r>
    </w:p>
    <w:p w14:paraId="75F43894" w14:textId="143091B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записано в алфавітному порядку?</w:t>
      </w:r>
    </w:p>
    <w:p w14:paraId="3B17C3AD" w14:textId="7E3530DB"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записано не в алфавітному порядку?</w:t>
      </w:r>
    </w:p>
    <w:p w14:paraId="1E25B15F" w14:textId="4A68189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рядку в усіх словах на місці крапок слід писати м’який знак (ь)?</w:t>
      </w:r>
    </w:p>
    <w:p w14:paraId="6426FE65" w14:textId="3AEF91A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на місці крапок слід писати м’який знак (ь)?</w:t>
      </w:r>
    </w:p>
    <w:p w14:paraId="452EC8B5" w14:textId="1641AF3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на місці крапок слід писати апостроф?</w:t>
      </w:r>
    </w:p>
    <w:p w14:paraId="0BED262F" w14:textId="651E55E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на місці крапок слід писати апостроф?</w:t>
      </w:r>
    </w:p>
    <w:p w14:paraId="6FA031AD" w14:textId="3FEE493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написані правильно?</w:t>
      </w:r>
    </w:p>
    <w:p w14:paraId="21B54B91" w14:textId="604543C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географічні назви написані правильно?</w:t>
      </w:r>
    </w:p>
    <w:p w14:paraId="615EEE5B" w14:textId="749CC3D5"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географічні назви написані правильно?</w:t>
      </w:r>
    </w:p>
    <w:p w14:paraId="1319FACC" w14:textId="7577BF8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написані правильно?</w:t>
      </w:r>
    </w:p>
    <w:p w14:paraId="5E2EB4F7" w14:textId="3629CAC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реченні виділені слова потрібно писати окремо?</w:t>
      </w:r>
    </w:p>
    <w:p w14:paraId="0D921299" w14:textId="479D9F9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реченні виділені слова потрібно писати разом?</w:t>
      </w:r>
    </w:p>
    <w:p w14:paraId="38481389" w14:textId="1435DC7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не з наступним словом пишеться окремо?</w:t>
      </w:r>
    </w:p>
    <w:p w14:paraId="070E961F" w14:textId="2C89513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не з наступним словом пишеться разом?</w:t>
      </w:r>
    </w:p>
    <w:p w14:paraId="4C365C0D" w14:textId="2F89EBD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не з наступним словом пишеться окремо?</w:t>
      </w:r>
    </w:p>
    <w:p w14:paraId="64EE0312" w14:textId="083DA79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називаються слова, близькі за лексичним значенням?</w:t>
      </w:r>
    </w:p>
    <w:p w14:paraId="4F67299A" w14:textId="3DD053E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називаються слова, протилежні за лексичним значенням?</w:t>
      </w:r>
    </w:p>
    <w:p w14:paraId="435F0759" w14:textId="42CB04F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означає вислів Буря у склянці води?</w:t>
      </w:r>
    </w:p>
    <w:p w14:paraId="450225C9" w14:textId="043BA96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слова в усіх парах є протилежними за значенням?</w:t>
      </w:r>
    </w:p>
    <w:p w14:paraId="7A17A3B7" w14:textId="08B54CF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є незмінними?</w:t>
      </w:r>
    </w:p>
    <w:p w14:paraId="0B4FCD0B" w14:textId="27AABFA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є близькими за значенням?</w:t>
      </w:r>
    </w:p>
    <w:p w14:paraId="107D10E8" w14:textId="7D61875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має бути поставлено ком у реченні: «Ми збирали з сином на землі каштани Ми дивились довго як хмаринка тане Як хмаринка тане як синіє синь Як колише вітер струни павутинь» ?</w:t>
      </w:r>
    </w:p>
    <w:p w14:paraId="40985BF5" w14:textId="04622375"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пишуться з префіксом с- ?</w:t>
      </w:r>
    </w:p>
    <w:p w14:paraId="6095DFD8" w14:textId="3C54685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якому рядку всі іменники в орудному відмінку мають закінчення –ою? </w:t>
      </w:r>
    </w:p>
    <w:p w14:paraId="4EBFC752" w14:textId="7DCDF8A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правильна форма наказового способу від дієслова починати?</w:t>
      </w:r>
    </w:p>
    <w:p w14:paraId="7BFB0FD3" w14:textId="78B9109F"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означає вираз гратися з вогнем?</w:t>
      </w:r>
    </w:p>
    <w:p w14:paraId="3A86878E" w14:textId="316030A5"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означає вираз  кидати слова на вітер?</w:t>
      </w:r>
    </w:p>
    <w:p w14:paraId="464003A1" w14:textId="13812E9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називаються слова, що вийшли з активного, повсякденного вжитку?</w:t>
      </w:r>
    </w:p>
    <w:p w14:paraId="555DF4DA" w14:textId="2D8FDED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правильну форму звертання:</w:t>
      </w:r>
    </w:p>
    <w:p w14:paraId="01B81039" w14:textId="16ADBE4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рядок, у якому словосполучення написане без помилок:</w:t>
      </w:r>
    </w:p>
    <w:p w14:paraId="35A5898A" w14:textId="691ED98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назва написана неправильно?</w:t>
      </w:r>
    </w:p>
    <w:p w14:paraId="506C8B18" w14:textId="7E79EAB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сполука слів не відповідає культурі мови:</w:t>
      </w:r>
    </w:p>
    <w:p w14:paraId="11E43B09" w14:textId="5D4EBB3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Вживання діалектизмів, жаргонізмів, просторічних виразів та пестливих суфіксів є характерною ознакою функціонального стилю мови:</w:t>
      </w:r>
    </w:p>
    <w:p w14:paraId="4932B917" w14:textId="042D579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обох словах на місці крапок не потрібно писати літеру д:</w:t>
      </w:r>
    </w:p>
    <w:p w14:paraId="46E0811B" w14:textId="39C445C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обидва слова написані правильно?</w:t>
      </w:r>
    </w:p>
    <w:p w14:paraId="5D64B970" w14:textId="4EA0CC9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Доберіть синоніми до іншомовного слова імплементація:</w:t>
      </w:r>
    </w:p>
    <w:p w14:paraId="50603F2D" w14:textId="5A1D0E3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Доберіть синоніми до іншомовного слова регламент:</w:t>
      </w:r>
    </w:p>
    <w:p w14:paraId="6C200748" w14:textId="3A452DC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Оберіть правильну форму позначення часу для речення: Потяг прибуває на станцію ... </w:t>
      </w:r>
    </w:p>
    <w:p w14:paraId="2112BBCA" w14:textId="261E59F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правильну форму найвищого ступеня порівняння прикметників:</w:t>
      </w:r>
    </w:p>
    <w:p w14:paraId="2ED67E08" w14:textId="6BD99BBA"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форма присвійного прикметника від слова сусід є правильною:</w:t>
      </w:r>
    </w:p>
    <w:p w14:paraId="7949191E" w14:textId="23A96E8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Граматично правильну відмінкову форму числівника чотириста вжито у сполуці:</w:t>
      </w:r>
    </w:p>
    <w:p w14:paraId="266833B1" w14:textId="2E34F3A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варіант, у якому речення записане без помилок:</w:t>
      </w:r>
    </w:p>
    <w:p w14:paraId="5CC21176" w14:textId="1A588FC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правильну граматичну форму наказового способу дієслова їхати:</w:t>
      </w:r>
    </w:p>
    <w:p w14:paraId="3AB1FBED" w14:textId="7F9C316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дієприкметник відповідає нормі української мови:</w:t>
      </w:r>
    </w:p>
    <w:p w14:paraId="22856A24" w14:textId="284968B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граматично правильну сполуку слів:</w:t>
      </w:r>
    </w:p>
    <w:p w14:paraId="559486AA" w14:textId="4C1D2D4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Доберіть синонім  до слова дескриптивний:</w:t>
      </w:r>
    </w:p>
    <w:p w14:paraId="09D74AF7" w14:textId="105D4605"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написання російського прізвища Толстой:</w:t>
      </w:r>
    </w:p>
    <w:p w14:paraId="673DF10A" w14:textId="3C0C646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Від назви міста Запоріжжя правильною прикметниковою формою є:</w:t>
      </w:r>
    </w:p>
    <w:p w14:paraId="2DBE4C92" w14:textId="5B20E23A"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сполучник потрібно вжити на місці крапок у реченні: Діти сховалися у наметі, … почав накрапати дощик.</w:t>
      </w:r>
    </w:p>
    <w:p w14:paraId="2EE0D0E9" w14:textId="09B6C75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слова є синонімами до слова релевантний?</w:t>
      </w:r>
    </w:p>
    <w:p w14:paraId="4DBEE7F0" w14:textId="4BA36DF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наведено слова-архаїзми?</w:t>
      </w:r>
    </w:p>
    <w:p w14:paraId="7E2B20AA" w14:textId="68676A7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потребує редагування словосполучення:</w:t>
      </w:r>
    </w:p>
    <w:p w14:paraId="3D523782" w14:textId="48FD7EB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офіційну назву написано правильно?</w:t>
      </w:r>
    </w:p>
    <w:p w14:paraId="6895C05A" w14:textId="731A5E0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обидва слова написані правильно?</w:t>
      </w:r>
    </w:p>
    <w:p w14:paraId="68B8F965" w14:textId="64B19F6A"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слід подвоювати приголосні літери?</w:t>
      </w:r>
    </w:p>
    <w:p w14:paraId="1B8C7808" w14:textId="4647DFE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Який варіант написання слова є правильним?</w:t>
      </w:r>
    </w:p>
    <w:p w14:paraId="4968DCE4" w14:textId="2A341E6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вирази означають невпевненість мовця у висловленому?</w:t>
      </w:r>
    </w:p>
    <w:p w14:paraId="3259C035" w14:textId="0264B20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Граматично правильною формою звертання є:</w:t>
      </w:r>
    </w:p>
    <w:p w14:paraId="2B71E55E" w14:textId="2DADE76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правильну форму найвищого ступеня порівняння прикметника:</w:t>
      </w:r>
    </w:p>
    <w:p w14:paraId="327FFF04" w14:textId="374F063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правильно збудоване речення:</w:t>
      </w:r>
    </w:p>
    <w:p w14:paraId="1FF50845" w14:textId="0587FFD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рядку правильно поєднано числівник з іменником?</w:t>
      </w:r>
    </w:p>
    <w:p w14:paraId="20B3BFD2" w14:textId="28A763D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Не потребує редагування речення:</w:t>
      </w:r>
    </w:p>
    <w:p w14:paraId="7ED3FF9F" w14:textId="09A0D38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рядок, у якому всі прислівники написані правильно:</w:t>
      </w:r>
    </w:p>
    <w:p w14:paraId="2D930EF9" w14:textId="67B85F5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сполука слів відповідає мовній нормі:</w:t>
      </w:r>
    </w:p>
    <w:p w14:paraId="421ED97A" w14:textId="1A5EE7A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сполука слів відповідає мовній нормі:</w:t>
      </w:r>
    </w:p>
    <w:p w14:paraId="740673DA" w14:textId="69645B5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обидва слова треба писати з літерою з?</w:t>
      </w:r>
    </w:p>
    <w:p w14:paraId="65849412" w14:textId="59A1DE4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вирази означають упевненість мовця у висловленому?</w:t>
      </w:r>
    </w:p>
    <w:p w14:paraId="000F7D68" w14:textId="638D864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Оберіть речення, у якому вжито прийменник відповідно до норм милозвучності: </w:t>
      </w:r>
    </w:p>
    <w:p w14:paraId="0823DF4A" w14:textId="407A708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якому варіанті речення правильно вжито розділові знаки? </w:t>
      </w:r>
    </w:p>
    <w:p w14:paraId="37406F41" w14:textId="0485F4B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написання назви державної посади:</w:t>
      </w:r>
    </w:p>
    <w:p w14:paraId="188D6631" w14:textId="2AB2C88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написання назви органу:</w:t>
      </w:r>
    </w:p>
    <w:p w14:paraId="492FCC77" w14:textId="75F9753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рядок, у якому всі слова є близькими за значенням:</w:t>
      </w:r>
    </w:p>
    <w:p w14:paraId="5241E5D2" w14:textId="25DA1B76"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правильне написання російського прізвища Репнин українською мовою:</w:t>
      </w:r>
    </w:p>
    <w:p w14:paraId="6880036F" w14:textId="69C13B8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слово доречно вжити на місці крапок у реченні: У літню спеку склянка води не стане на … ?</w:t>
      </w:r>
    </w:p>
    <w:p w14:paraId="6679F871" w14:textId="55AF3FD9"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словосполучення, у якому слово  вірний(вірна, вірне, вірно) вжито правильно:</w:t>
      </w:r>
    </w:p>
    <w:p w14:paraId="6976BC2B" w14:textId="7EE6E7A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рядок, у якому при числівнику вжито правильну форму іменника:</w:t>
      </w:r>
    </w:p>
    <w:p w14:paraId="23E541E8" w14:textId="73F7AFFA"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означає стійкий вираз «на ладан дихати»:</w:t>
      </w:r>
    </w:p>
    <w:p w14:paraId="57A56140" w14:textId="3DFFFC9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реченні до /гори треба писати окремо:</w:t>
      </w:r>
    </w:p>
    <w:p w14:paraId="37866CCA" w14:textId="0509776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рядок, у якому всі слова є близькими за значенням:</w:t>
      </w:r>
    </w:p>
    <w:p w14:paraId="188A70B4" w14:textId="51F7202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називаються нові слова, які виникли в мові?</w:t>
      </w:r>
    </w:p>
    <w:p w14:paraId="34FE7876" w14:textId="4305314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Доберіть відповідник до російського виразу как нельзя проще:</w:t>
      </w:r>
    </w:p>
    <w:p w14:paraId="2462B681" w14:textId="0A6BA44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мають подвоєння літер?</w:t>
      </w:r>
    </w:p>
    <w:p w14:paraId="08134AF4" w14:textId="3092E3F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речення потребує редагування:</w:t>
      </w:r>
    </w:p>
    <w:p w14:paraId="672B7C34" w14:textId="0703B60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реченні вжито неправильну форму звертання:</w:t>
      </w:r>
    </w:p>
    <w:p w14:paraId="352EBE4D" w14:textId="7B5A479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Виберіть правильно утворений прикметник від назви Лейпциг:</w:t>
      </w:r>
    </w:p>
    <w:p w14:paraId="778A09F0" w14:textId="3D03B4E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на місці крапок потрібно писати літеру д:</w:t>
      </w:r>
    </w:p>
    <w:p w14:paraId="67D5C709" w14:textId="7875AC4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фразу написано правильно?</w:t>
      </w:r>
    </w:p>
    <w:p w14:paraId="481F2065" w14:textId="779957C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Оберіть слово, яке можна вжити на місці крапок у реченні Якщо поїхати …, то можна заощадити трохи пального.</w:t>
      </w:r>
    </w:p>
    <w:p w14:paraId="4DDA443E" w14:textId="4814C55A"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означає стійкий вираз «сім мішків гречаної вовни»:</w:t>
      </w:r>
    </w:p>
    <w:p w14:paraId="439913BD" w14:textId="4C17E29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У якому рядку в усіх словах відбувається подвоєння приголосних літер?</w:t>
      </w:r>
    </w:p>
    <w:p w14:paraId="7D7C0D66" w14:textId="75F1AE3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Які з поданих слів є близькими за значенням до слова партисипант?</w:t>
      </w:r>
    </w:p>
    <w:p w14:paraId="263D2C3F" w14:textId="1D5FCB0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обидва слова написані правильно?</w:t>
      </w:r>
    </w:p>
    <w:p w14:paraId="1684F06B" w14:textId="64CDDFD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речення потребує редагування?</w:t>
      </w:r>
    </w:p>
    <w:p w14:paraId="5A22FCB1" w14:textId="313FBA9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сполука слів відповідає мовній нормі і не потребує редагування:</w:t>
      </w:r>
    </w:p>
    <w:p w14:paraId="718FB5E1" w14:textId="7FB0BF1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Що означає стійкий вираз «комар носа не підточить»:</w:t>
      </w:r>
    </w:p>
    <w:p w14:paraId="36020519" w14:textId="4E24DBE3"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Доберіть український відповідник до російського виразу куда глаза глядят:</w:t>
      </w:r>
    </w:p>
    <w:p w14:paraId="3C381E78" w14:textId="7B5749B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фразу написано неправильно?</w:t>
      </w:r>
    </w:p>
    <w:p w14:paraId="1F8F94EA" w14:textId="316898A5"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речення побудоване неправильно?</w:t>
      </w:r>
    </w:p>
    <w:p w14:paraId="7F6E856A" w14:textId="750AA69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Яке речення потребує редагування? </w:t>
      </w:r>
    </w:p>
    <w:p w14:paraId="7C1243A9" w14:textId="4B367E95"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У якому варіанті речення розділові знаки вжито правильно: </w:t>
      </w:r>
    </w:p>
    <w:p w14:paraId="24AFDD43" w14:textId="134096EB"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Доберіть відповідники до слова облігаторний:</w:t>
      </w:r>
    </w:p>
    <w:p w14:paraId="4BC5D645" w14:textId="70C5F89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Потребує редагування речення:</w:t>
      </w:r>
    </w:p>
    <w:p w14:paraId="03198C87" w14:textId="649CAAC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 xml:space="preserve">Позначте речення, у якому прийменник вжито правильно: </w:t>
      </w:r>
    </w:p>
    <w:p w14:paraId="22B2D38B" w14:textId="66A60E5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З-поміж стильових варіантів української мови актуальним для професійної діяльності секретаря суду є:</w:t>
      </w:r>
    </w:p>
    <w:p w14:paraId="2DF6BA88" w14:textId="61727AE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Позначте рядок, у якому в усіх словах слід писати префікс с-?</w:t>
      </w:r>
    </w:p>
    <w:p w14:paraId="2DCD4323" w14:textId="69E7D73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в називному відмінку однини закінчуються на -о?</w:t>
      </w:r>
    </w:p>
    <w:p w14:paraId="4FBC7D5E" w14:textId="0475527B"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порушено норми поєднання слів?</w:t>
      </w:r>
    </w:p>
    <w:p w14:paraId="4BDD3CC1" w14:textId="0F3C04ED"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записано в алфавітному порядку?</w:t>
      </w:r>
    </w:p>
    <w:p w14:paraId="6CC74CA4" w14:textId="345310F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Яке значення має фразеологічний вираз посадити на хліб і воду?</w:t>
      </w:r>
    </w:p>
    <w:p w14:paraId="5E1EBF08" w14:textId="08ED291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порушено норми сполучуваності слів?</w:t>
      </w:r>
    </w:p>
    <w:p w14:paraId="039586AC" w14:textId="2AF3826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записано в алфавітному порядку?</w:t>
      </w:r>
    </w:p>
    <w:p w14:paraId="40A31A0F" w14:textId="63966578"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на місці крапок слід писати м’який знак?</w:t>
      </w:r>
    </w:p>
    <w:p w14:paraId="44270AF8" w14:textId="1CFE7CEE"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 усіх словах на місці крапок слід писати апостроф?</w:t>
      </w:r>
    </w:p>
    <w:p w14:paraId="5D7C2E2E" w14:textId="08AD64AA"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географічні назви написані правильно?</w:t>
      </w:r>
    </w:p>
    <w:p w14:paraId="1179205C" w14:textId="518E372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географічні назви написані правильно?</w:t>
      </w:r>
    </w:p>
    <w:p w14:paraId="3B152B59" w14:textId="2975C1D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написані правильно?</w:t>
      </w:r>
    </w:p>
    <w:p w14:paraId="1D4ECB68" w14:textId="7182EB81"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реченні виділені слова потрібно писати окремо?</w:t>
      </w:r>
    </w:p>
    <w:p w14:paraId="79E0EBF0" w14:textId="44DD3F0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реченні виділені слова потрібно писати з дефісом?</w:t>
      </w:r>
    </w:p>
    <w:p w14:paraId="526BF06B" w14:textId="443C6142"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не з наступним словом пишеться окремо?</w:t>
      </w:r>
    </w:p>
    <w:p w14:paraId="6BBA65EE" w14:textId="6ACB7EA0"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не з наступним словом пишеться разом?</w:t>
      </w:r>
    </w:p>
    <w:p w14:paraId="7DF1A11A" w14:textId="4BC23DD4"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слова є незмінними?</w:t>
      </w:r>
    </w:p>
    <w:p w14:paraId="4A40DC2D" w14:textId="0A079FE7"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lastRenderedPageBreak/>
        <w:t xml:space="preserve">У якому рядку всі іменники в орудному відмінку мають закінчення –ю? </w:t>
      </w:r>
    </w:p>
    <w:p w14:paraId="1E0E5926" w14:textId="213BB30C" w:rsidR="00615663" w:rsidRPr="00A5086A" w:rsidRDefault="00615663" w:rsidP="00DF4548">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всі іменники в орудному відмінку мають подвоєння приголосних?</w:t>
      </w:r>
    </w:p>
    <w:p w14:paraId="21285A09" w14:textId="77777777" w:rsidR="00962EC4" w:rsidRPr="00A5086A" w:rsidRDefault="00615663" w:rsidP="00962EC4">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Яка граматична форма наказового способу від дієслова бігти?</w:t>
      </w:r>
    </w:p>
    <w:p w14:paraId="2991D4DC" w14:textId="77777777" w:rsidR="00962EC4" w:rsidRPr="00A5086A" w:rsidRDefault="00615663" w:rsidP="00962EC4">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іменники належать до чоловічого роду?</w:t>
      </w:r>
    </w:p>
    <w:p w14:paraId="44E86CF9" w14:textId="77777777" w:rsidR="00962EC4" w:rsidRPr="00A5086A" w:rsidRDefault="00615663" w:rsidP="00962EC4">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Скільки всього має бути ком у реченні: «А Мишенятко під вербою почуло що м’ясце пахтить та й крадеться поміж травою яке мале а вже хитрить!»?</w:t>
      </w:r>
    </w:p>
    <w:p w14:paraId="5B96CB49" w14:textId="77777777" w:rsidR="00962EC4" w:rsidRPr="00A5086A" w:rsidRDefault="00615663" w:rsidP="00962EC4">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У якому рядку слова є протилежними за значенням?</w:t>
      </w:r>
    </w:p>
    <w:p w14:paraId="72CDE9EC" w14:textId="4279F41D" w:rsidR="00615663" w:rsidRPr="00A5086A" w:rsidRDefault="00615663" w:rsidP="00962EC4">
      <w:pPr>
        <w:pStyle w:val="a5"/>
        <w:numPr>
          <w:ilvl w:val="0"/>
          <w:numId w:val="10"/>
        </w:numPr>
        <w:pBdr>
          <w:top w:val="nil"/>
          <w:left w:val="nil"/>
          <w:bottom w:val="nil"/>
          <w:right w:val="nil"/>
          <w:between w:val="nil"/>
        </w:pBdr>
        <w:spacing w:line="276" w:lineRule="auto"/>
        <w:ind w:left="0" w:hanging="11"/>
        <w:jc w:val="both"/>
        <w:rPr>
          <w:rFonts w:ascii="Times New Roman" w:eastAsia="Times New Roman" w:hAnsi="Times New Roman" w:cs="Times New Roman"/>
          <w:sz w:val="28"/>
          <w:szCs w:val="28"/>
        </w:rPr>
      </w:pPr>
      <w:r w:rsidRPr="00A5086A">
        <w:rPr>
          <w:rFonts w:ascii="Times New Roman" w:eastAsia="Times New Roman" w:hAnsi="Times New Roman" w:cs="Times New Roman"/>
          <w:sz w:val="28"/>
          <w:szCs w:val="28"/>
        </w:rPr>
        <w:t>Як називаються слова, що поширені в говірці окремої місцевості?</w:t>
      </w:r>
    </w:p>
    <w:sectPr w:rsidR="00615663" w:rsidRPr="00A5086A" w:rsidSect="0049233B">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185B7" w14:textId="77777777" w:rsidR="00C24D42" w:rsidRDefault="00C24D42">
      <w:r>
        <w:separator/>
      </w:r>
    </w:p>
  </w:endnote>
  <w:endnote w:type="continuationSeparator" w:id="0">
    <w:p w14:paraId="74274322" w14:textId="77777777" w:rsidR="00C24D42" w:rsidRDefault="00C2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F9B" w14:textId="77777777" w:rsidR="00C24D42" w:rsidRDefault="00C24D42">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end"/>
    </w:r>
  </w:p>
  <w:p w14:paraId="00000F9C" w14:textId="77777777" w:rsidR="00C24D42" w:rsidRDefault="00C24D4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67F01" w14:textId="77777777" w:rsidR="00C24D42" w:rsidRDefault="00C24D42">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30C37" w14:textId="77777777" w:rsidR="00C24D42" w:rsidRDefault="00C24D4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0C124" w14:textId="77777777" w:rsidR="00C24D42" w:rsidRDefault="00C24D42">
      <w:r>
        <w:separator/>
      </w:r>
    </w:p>
  </w:footnote>
  <w:footnote w:type="continuationSeparator" w:id="0">
    <w:p w14:paraId="646850F2" w14:textId="77777777" w:rsidR="00C24D42" w:rsidRDefault="00C24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CDA74" w14:textId="77777777" w:rsidR="00C24D42" w:rsidRDefault="00C24D42">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932476"/>
      <w:docPartObj>
        <w:docPartGallery w:val="Page Numbers (Top of Page)"/>
        <w:docPartUnique/>
      </w:docPartObj>
    </w:sdtPr>
    <w:sdtEndPr/>
    <w:sdtContent>
      <w:p w14:paraId="69513131" w14:textId="67BA4A3F" w:rsidR="00C24D42" w:rsidRDefault="00C24D42">
        <w:pPr>
          <w:pStyle w:val="a6"/>
          <w:jc w:val="right"/>
        </w:pPr>
        <w:r>
          <w:fldChar w:fldCharType="begin"/>
        </w:r>
        <w:r>
          <w:instrText>PAGE   \* MERGEFORMAT</w:instrText>
        </w:r>
        <w:r>
          <w:fldChar w:fldCharType="separate"/>
        </w:r>
        <w:r w:rsidR="00D04CB7" w:rsidRPr="00D04CB7">
          <w:rPr>
            <w:noProof/>
            <w:lang w:val="ru-RU"/>
          </w:rPr>
          <w:t>459</w:t>
        </w:r>
        <w:r>
          <w:fldChar w:fldCharType="end"/>
        </w:r>
      </w:p>
    </w:sdtContent>
  </w:sdt>
  <w:p w14:paraId="4A3C59F6" w14:textId="77777777" w:rsidR="00C24D42" w:rsidRDefault="00C24D42">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C4527" w14:textId="77777777" w:rsidR="00C24D42" w:rsidRDefault="00C24D4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6368"/>
    <w:multiLevelType w:val="hybridMultilevel"/>
    <w:tmpl w:val="D4321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63663A"/>
    <w:multiLevelType w:val="hybridMultilevel"/>
    <w:tmpl w:val="7242D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1D1EE4"/>
    <w:multiLevelType w:val="hybridMultilevel"/>
    <w:tmpl w:val="59F44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E25EA9"/>
    <w:multiLevelType w:val="hybridMultilevel"/>
    <w:tmpl w:val="46D26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DF4AC5"/>
    <w:multiLevelType w:val="hybridMultilevel"/>
    <w:tmpl w:val="64EE6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2E1EED"/>
    <w:multiLevelType w:val="hybridMultilevel"/>
    <w:tmpl w:val="A24CB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447BFF"/>
    <w:multiLevelType w:val="hybridMultilevel"/>
    <w:tmpl w:val="D2E407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736E06"/>
    <w:multiLevelType w:val="hybridMultilevel"/>
    <w:tmpl w:val="5AE0D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F618BB"/>
    <w:multiLevelType w:val="hybridMultilevel"/>
    <w:tmpl w:val="3A6CA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271E49"/>
    <w:multiLevelType w:val="hybridMultilevel"/>
    <w:tmpl w:val="07BABA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9540E9"/>
    <w:multiLevelType w:val="hybridMultilevel"/>
    <w:tmpl w:val="628E6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FF186E"/>
    <w:multiLevelType w:val="hybridMultilevel"/>
    <w:tmpl w:val="C6C4E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4A2A66"/>
    <w:multiLevelType w:val="hybridMultilevel"/>
    <w:tmpl w:val="6D5E3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7A4AB5"/>
    <w:multiLevelType w:val="hybridMultilevel"/>
    <w:tmpl w:val="D9E0F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853FD1"/>
    <w:multiLevelType w:val="hybridMultilevel"/>
    <w:tmpl w:val="045ED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B55064"/>
    <w:multiLevelType w:val="hybridMultilevel"/>
    <w:tmpl w:val="C0AC4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9F5264"/>
    <w:multiLevelType w:val="hybridMultilevel"/>
    <w:tmpl w:val="24F4E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9B164C"/>
    <w:multiLevelType w:val="hybridMultilevel"/>
    <w:tmpl w:val="9356DB4A"/>
    <w:lvl w:ilvl="0" w:tplc="45D8C5CA">
      <w:start w:val="1"/>
      <w:numFmt w:val="decimal"/>
      <w:lvlText w:val="%1."/>
      <w:lvlJc w:val="left"/>
      <w:pPr>
        <w:ind w:left="36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6BE1A25"/>
    <w:multiLevelType w:val="hybridMultilevel"/>
    <w:tmpl w:val="A1CC8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3D6AA9"/>
    <w:multiLevelType w:val="hybridMultilevel"/>
    <w:tmpl w:val="A1CC8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
  </w:num>
  <w:num w:numId="3">
    <w:abstractNumId w:val="7"/>
  </w:num>
  <w:num w:numId="4">
    <w:abstractNumId w:val="12"/>
  </w:num>
  <w:num w:numId="5">
    <w:abstractNumId w:val="16"/>
  </w:num>
  <w:num w:numId="6">
    <w:abstractNumId w:val="14"/>
  </w:num>
  <w:num w:numId="7">
    <w:abstractNumId w:val="11"/>
  </w:num>
  <w:num w:numId="8">
    <w:abstractNumId w:val="18"/>
  </w:num>
  <w:num w:numId="9">
    <w:abstractNumId w:val="9"/>
  </w:num>
  <w:num w:numId="10">
    <w:abstractNumId w:val="3"/>
  </w:num>
  <w:num w:numId="11">
    <w:abstractNumId w:val="0"/>
  </w:num>
  <w:num w:numId="12">
    <w:abstractNumId w:val="8"/>
  </w:num>
  <w:num w:numId="13">
    <w:abstractNumId w:val="1"/>
  </w:num>
  <w:num w:numId="14">
    <w:abstractNumId w:val="10"/>
  </w:num>
  <w:num w:numId="15">
    <w:abstractNumId w:val="13"/>
  </w:num>
  <w:num w:numId="16">
    <w:abstractNumId w:val="6"/>
  </w:num>
  <w:num w:numId="17">
    <w:abstractNumId w:val="2"/>
  </w:num>
  <w:num w:numId="18">
    <w:abstractNumId w:val="5"/>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233"/>
    <w:rsid w:val="00004DBF"/>
    <w:rsid w:val="00011B9E"/>
    <w:rsid w:val="00020EDA"/>
    <w:rsid w:val="00023C60"/>
    <w:rsid w:val="000308F1"/>
    <w:rsid w:val="000377A1"/>
    <w:rsid w:val="00037DA7"/>
    <w:rsid w:val="00053FCA"/>
    <w:rsid w:val="00056BEC"/>
    <w:rsid w:val="000620E8"/>
    <w:rsid w:val="000708CF"/>
    <w:rsid w:val="00081F8A"/>
    <w:rsid w:val="00085378"/>
    <w:rsid w:val="00087BAB"/>
    <w:rsid w:val="00091791"/>
    <w:rsid w:val="00091AA2"/>
    <w:rsid w:val="00093EC6"/>
    <w:rsid w:val="00094194"/>
    <w:rsid w:val="00094D1B"/>
    <w:rsid w:val="000975B6"/>
    <w:rsid w:val="000A16D6"/>
    <w:rsid w:val="000A26F9"/>
    <w:rsid w:val="000B754B"/>
    <w:rsid w:val="000C0F8E"/>
    <w:rsid w:val="000C442C"/>
    <w:rsid w:val="000C4E33"/>
    <w:rsid w:val="000D1F70"/>
    <w:rsid w:val="000D2182"/>
    <w:rsid w:val="000E0139"/>
    <w:rsid w:val="000E14C6"/>
    <w:rsid w:val="000E7648"/>
    <w:rsid w:val="000F1553"/>
    <w:rsid w:val="000F452E"/>
    <w:rsid w:val="000F599B"/>
    <w:rsid w:val="00100380"/>
    <w:rsid w:val="00106D4A"/>
    <w:rsid w:val="0011433B"/>
    <w:rsid w:val="00120DA4"/>
    <w:rsid w:val="0012226C"/>
    <w:rsid w:val="0012674C"/>
    <w:rsid w:val="00131AD7"/>
    <w:rsid w:val="00135863"/>
    <w:rsid w:val="00136233"/>
    <w:rsid w:val="00140A58"/>
    <w:rsid w:val="001420F3"/>
    <w:rsid w:val="00144E46"/>
    <w:rsid w:val="00154181"/>
    <w:rsid w:val="00155764"/>
    <w:rsid w:val="001621E9"/>
    <w:rsid w:val="0016256A"/>
    <w:rsid w:val="0016331F"/>
    <w:rsid w:val="00177658"/>
    <w:rsid w:val="00191C49"/>
    <w:rsid w:val="0019376D"/>
    <w:rsid w:val="00197124"/>
    <w:rsid w:val="001A1332"/>
    <w:rsid w:val="001A545D"/>
    <w:rsid w:val="001B5B64"/>
    <w:rsid w:val="001B630D"/>
    <w:rsid w:val="001B7BA2"/>
    <w:rsid w:val="001C018E"/>
    <w:rsid w:val="001D3250"/>
    <w:rsid w:val="001E4439"/>
    <w:rsid w:val="001F2946"/>
    <w:rsid w:val="001F3B51"/>
    <w:rsid w:val="001F4B1A"/>
    <w:rsid w:val="00200B6E"/>
    <w:rsid w:val="0020228B"/>
    <w:rsid w:val="00214CC0"/>
    <w:rsid w:val="002177C5"/>
    <w:rsid w:val="002308F6"/>
    <w:rsid w:val="00242B12"/>
    <w:rsid w:val="00250132"/>
    <w:rsid w:val="002516C6"/>
    <w:rsid w:val="00252D45"/>
    <w:rsid w:val="002539F4"/>
    <w:rsid w:val="00255321"/>
    <w:rsid w:val="00255F3E"/>
    <w:rsid w:val="00256CC7"/>
    <w:rsid w:val="00257AA6"/>
    <w:rsid w:val="002606A3"/>
    <w:rsid w:val="00261735"/>
    <w:rsid w:val="0027034F"/>
    <w:rsid w:val="00270A39"/>
    <w:rsid w:val="00273F3B"/>
    <w:rsid w:val="00277352"/>
    <w:rsid w:val="00280F9E"/>
    <w:rsid w:val="00281522"/>
    <w:rsid w:val="002817C0"/>
    <w:rsid w:val="002A18D8"/>
    <w:rsid w:val="002B09D9"/>
    <w:rsid w:val="002C3CDB"/>
    <w:rsid w:val="002D599A"/>
    <w:rsid w:val="002D726F"/>
    <w:rsid w:val="002E2AEB"/>
    <w:rsid w:val="002E4897"/>
    <w:rsid w:val="002E4F96"/>
    <w:rsid w:val="002F7D3B"/>
    <w:rsid w:val="00306D68"/>
    <w:rsid w:val="003072BB"/>
    <w:rsid w:val="0031579C"/>
    <w:rsid w:val="00315A91"/>
    <w:rsid w:val="0032577B"/>
    <w:rsid w:val="00327A10"/>
    <w:rsid w:val="003313ED"/>
    <w:rsid w:val="00340A39"/>
    <w:rsid w:val="00341587"/>
    <w:rsid w:val="0034171D"/>
    <w:rsid w:val="003421FF"/>
    <w:rsid w:val="00342B82"/>
    <w:rsid w:val="003643FC"/>
    <w:rsid w:val="00365B19"/>
    <w:rsid w:val="00365D68"/>
    <w:rsid w:val="00373C39"/>
    <w:rsid w:val="00375675"/>
    <w:rsid w:val="003801A8"/>
    <w:rsid w:val="003832EB"/>
    <w:rsid w:val="00383FAA"/>
    <w:rsid w:val="0038600E"/>
    <w:rsid w:val="0039505F"/>
    <w:rsid w:val="003A6E6A"/>
    <w:rsid w:val="003B0332"/>
    <w:rsid w:val="003B1E3A"/>
    <w:rsid w:val="003C3D9B"/>
    <w:rsid w:val="003C569F"/>
    <w:rsid w:val="003D0DA3"/>
    <w:rsid w:val="003E6621"/>
    <w:rsid w:val="003E68CB"/>
    <w:rsid w:val="003F606B"/>
    <w:rsid w:val="004007C3"/>
    <w:rsid w:val="00401A36"/>
    <w:rsid w:val="00401E05"/>
    <w:rsid w:val="0040328B"/>
    <w:rsid w:val="00405815"/>
    <w:rsid w:val="00406032"/>
    <w:rsid w:val="0041039E"/>
    <w:rsid w:val="0041045F"/>
    <w:rsid w:val="004145C7"/>
    <w:rsid w:val="0042288E"/>
    <w:rsid w:val="00431209"/>
    <w:rsid w:val="00431CC2"/>
    <w:rsid w:val="0043244A"/>
    <w:rsid w:val="0043621A"/>
    <w:rsid w:val="0044011E"/>
    <w:rsid w:val="0044594A"/>
    <w:rsid w:val="00452A9E"/>
    <w:rsid w:val="00454E55"/>
    <w:rsid w:val="00457259"/>
    <w:rsid w:val="00471861"/>
    <w:rsid w:val="00475B52"/>
    <w:rsid w:val="00475F21"/>
    <w:rsid w:val="00491E08"/>
    <w:rsid w:val="0049233B"/>
    <w:rsid w:val="00494391"/>
    <w:rsid w:val="004A0951"/>
    <w:rsid w:val="004A507E"/>
    <w:rsid w:val="004A60E7"/>
    <w:rsid w:val="004B0149"/>
    <w:rsid w:val="004B05DA"/>
    <w:rsid w:val="004B2E4C"/>
    <w:rsid w:val="004C1A6A"/>
    <w:rsid w:val="004C515E"/>
    <w:rsid w:val="004C6F3F"/>
    <w:rsid w:val="004D1FE2"/>
    <w:rsid w:val="004D5F3F"/>
    <w:rsid w:val="004D7AA1"/>
    <w:rsid w:val="004E21FE"/>
    <w:rsid w:val="004F32B9"/>
    <w:rsid w:val="004F39FD"/>
    <w:rsid w:val="004F3A39"/>
    <w:rsid w:val="00504584"/>
    <w:rsid w:val="0051294D"/>
    <w:rsid w:val="00513489"/>
    <w:rsid w:val="00513736"/>
    <w:rsid w:val="00524916"/>
    <w:rsid w:val="005259EF"/>
    <w:rsid w:val="005267A9"/>
    <w:rsid w:val="00526BF6"/>
    <w:rsid w:val="00533892"/>
    <w:rsid w:val="00534025"/>
    <w:rsid w:val="00537A5E"/>
    <w:rsid w:val="00542803"/>
    <w:rsid w:val="005522C1"/>
    <w:rsid w:val="005543E4"/>
    <w:rsid w:val="0055658F"/>
    <w:rsid w:val="00560639"/>
    <w:rsid w:val="00561A9F"/>
    <w:rsid w:val="00564740"/>
    <w:rsid w:val="00566BF0"/>
    <w:rsid w:val="005710FB"/>
    <w:rsid w:val="005739E1"/>
    <w:rsid w:val="00573AB6"/>
    <w:rsid w:val="00585E9E"/>
    <w:rsid w:val="005A3735"/>
    <w:rsid w:val="005B1114"/>
    <w:rsid w:val="005B20CA"/>
    <w:rsid w:val="005B4B0B"/>
    <w:rsid w:val="005B6495"/>
    <w:rsid w:val="005C1ACE"/>
    <w:rsid w:val="005D501E"/>
    <w:rsid w:val="005D5A9B"/>
    <w:rsid w:val="005E50BF"/>
    <w:rsid w:val="005F178D"/>
    <w:rsid w:val="005F39E1"/>
    <w:rsid w:val="005F7228"/>
    <w:rsid w:val="006021D3"/>
    <w:rsid w:val="00603F27"/>
    <w:rsid w:val="006118BA"/>
    <w:rsid w:val="00615663"/>
    <w:rsid w:val="00617394"/>
    <w:rsid w:val="006277AD"/>
    <w:rsid w:val="00634A77"/>
    <w:rsid w:val="00640BDF"/>
    <w:rsid w:val="006444F9"/>
    <w:rsid w:val="006500E9"/>
    <w:rsid w:val="0065183C"/>
    <w:rsid w:val="00653B1B"/>
    <w:rsid w:val="006623E5"/>
    <w:rsid w:val="00666016"/>
    <w:rsid w:val="00674248"/>
    <w:rsid w:val="006837E5"/>
    <w:rsid w:val="006956D7"/>
    <w:rsid w:val="006B1F0A"/>
    <w:rsid w:val="006B6AF3"/>
    <w:rsid w:val="006C5281"/>
    <w:rsid w:val="006D1ACE"/>
    <w:rsid w:val="006E14F1"/>
    <w:rsid w:val="006E1585"/>
    <w:rsid w:val="006E19B9"/>
    <w:rsid w:val="006E2504"/>
    <w:rsid w:val="006E2828"/>
    <w:rsid w:val="006F03C3"/>
    <w:rsid w:val="006F2952"/>
    <w:rsid w:val="006F577B"/>
    <w:rsid w:val="0070154C"/>
    <w:rsid w:val="007033FB"/>
    <w:rsid w:val="00707DE5"/>
    <w:rsid w:val="00714B94"/>
    <w:rsid w:val="007208AB"/>
    <w:rsid w:val="00720916"/>
    <w:rsid w:val="00722433"/>
    <w:rsid w:val="00732AFE"/>
    <w:rsid w:val="00735E40"/>
    <w:rsid w:val="0074235C"/>
    <w:rsid w:val="00742409"/>
    <w:rsid w:val="00743EFC"/>
    <w:rsid w:val="00746B1B"/>
    <w:rsid w:val="00752F87"/>
    <w:rsid w:val="00756164"/>
    <w:rsid w:val="00761714"/>
    <w:rsid w:val="007677A2"/>
    <w:rsid w:val="00767CF7"/>
    <w:rsid w:val="00783348"/>
    <w:rsid w:val="00785B0C"/>
    <w:rsid w:val="007867FC"/>
    <w:rsid w:val="007937AD"/>
    <w:rsid w:val="007A3426"/>
    <w:rsid w:val="007A7756"/>
    <w:rsid w:val="007B0C08"/>
    <w:rsid w:val="007C2298"/>
    <w:rsid w:val="007C4E11"/>
    <w:rsid w:val="007C6C9D"/>
    <w:rsid w:val="007E3FEF"/>
    <w:rsid w:val="007F2261"/>
    <w:rsid w:val="007F3F6C"/>
    <w:rsid w:val="007F4037"/>
    <w:rsid w:val="007F7D0C"/>
    <w:rsid w:val="0080723A"/>
    <w:rsid w:val="0081310F"/>
    <w:rsid w:val="00815F19"/>
    <w:rsid w:val="0081705D"/>
    <w:rsid w:val="00817AAB"/>
    <w:rsid w:val="00847CDC"/>
    <w:rsid w:val="00857722"/>
    <w:rsid w:val="008645EF"/>
    <w:rsid w:val="008716B0"/>
    <w:rsid w:val="00876671"/>
    <w:rsid w:val="00877828"/>
    <w:rsid w:val="00880DCC"/>
    <w:rsid w:val="008870DF"/>
    <w:rsid w:val="00891053"/>
    <w:rsid w:val="008933CD"/>
    <w:rsid w:val="008A5FE2"/>
    <w:rsid w:val="008A7140"/>
    <w:rsid w:val="008C6458"/>
    <w:rsid w:val="008C744F"/>
    <w:rsid w:val="008D0C3B"/>
    <w:rsid w:val="008D137A"/>
    <w:rsid w:val="008D1425"/>
    <w:rsid w:val="008E479E"/>
    <w:rsid w:val="008E73E8"/>
    <w:rsid w:val="008F499E"/>
    <w:rsid w:val="008F5DBE"/>
    <w:rsid w:val="0090113B"/>
    <w:rsid w:val="0091620D"/>
    <w:rsid w:val="00926540"/>
    <w:rsid w:val="00926796"/>
    <w:rsid w:val="00926A29"/>
    <w:rsid w:val="00933138"/>
    <w:rsid w:val="00937DE5"/>
    <w:rsid w:val="00943529"/>
    <w:rsid w:val="009525AF"/>
    <w:rsid w:val="009571E8"/>
    <w:rsid w:val="00962EC4"/>
    <w:rsid w:val="009657EA"/>
    <w:rsid w:val="00980BBE"/>
    <w:rsid w:val="00987764"/>
    <w:rsid w:val="0099591F"/>
    <w:rsid w:val="009A0BB5"/>
    <w:rsid w:val="009A1FE2"/>
    <w:rsid w:val="009A65C4"/>
    <w:rsid w:val="009B458E"/>
    <w:rsid w:val="009D0648"/>
    <w:rsid w:val="009D45AE"/>
    <w:rsid w:val="009E093A"/>
    <w:rsid w:val="009E3405"/>
    <w:rsid w:val="009E5937"/>
    <w:rsid w:val="009F0B23"/>
    <w:rsid w:val="009F7119"/>
    <w:rsid w:val="00A047B9"/>
    <w:rsid w:val="00A2209C"/>
    <w:rsid w:val="00A231BA"/>
    <w:rsid w:val="00A27DD8"/>
    <w:rsid w:val="00A347DC"/>
    <w:rsid w:val="00A37D7B"/>
    <w:rsid w:val="00A442FC"/>
    <w:rsid w:val="00A44C89"/>
    <w:rsid w:val="00A47736"/>
    <w:rsid w:val="00A5086A"/>
    <w:rsid w:val="00A65867"/>
    <w:rsid w:val="00A73272"/>
    <w:rsid w:val="00A90A9C"/>
    <w:rsid w:val="00A92451"/>
    <w:rsid w:val="00A954F5"/>
    <w:rsid w:val="00AA27EB"/>
    <w:rsid w:val="00AA54DF"/>
    <w:rsid w:val="00AB05E3"/>
    <w:rsid w:val="00AB13B0"/>
    <w:rsid w:val="00AB4C50"/>
    <w:rsid w:val="00AB5AE0"/>
    <w:rsid w:val="00AC1390"/>
    <w:rsid w:val="00AC61A4"/>
    <w:rsid w:val="00AC7A37"/>
    <w:rsid w:val="00AD1BC8"/>
    <w:rsid w:val="00AD5228"/>
    <w:rsid w:val="00AD5FC1"/>
    <w:rsid w:val="00AE2BE9"/>
    <w:rsid w:val="00AF2004"/>
    <w:rsid w:val="00AF2168"/>
    <w:rsid w:val="00B009C8"/>
    <w:rsid w:val="00B16437"/>
    <w:rsid w:val="00B20A0D"/>
    <w:rsid w:val="00B305D1"/>
    <w:rsid w:val="00B36A23"/>
    <w:rsid w:val="00B459EA"/>
    <w:rsid w:val="00B56A84"/>
    <w:rsid w:val="00B57FD7"/>
    <w:rsid w:val="00B60DA9"/>
    <w:rsid w:val="00B6150F"/>
    <w:rsid w:val="00B6359F"/>
    <w:rsid w:val="00B72170"/>
    <w:rsid w:val="00B741A3"/>
    <w:rsid w:val="00B74A58"/>
    <w:rsid w:val="00B75CAD"/>
    <w:rsid w:val="00B80B58"/>
    <w:rsid w:val="00B83D72"/>
    <w:rsid w:val="00B847EA"/>
    <w:rsid w:val="00B84E97"/>
    <w:rsid w:val="00B85306"/>
    <w:rsid w:val="00B875D1"/>
    <w:rsid w:val="00B90231"/>
    <w:rsid w:val="00B92A36"/>
    <w:rsid w:val="00BA0A5C"/>
    <w:rsid w:val="00BA3413"/>
    <w:rsid w:val="00BA4634"/>
    <w:rsid w:val="00BA667B"/>
    <w:rsid w:val="00BA7329"/>
    <w:rsid w:val="00BB77A6"/>
    <w:rsid w:val="00BC008B"/>
    <w:rsid w:val="00BC4D5B"/>
    <w:rsid w:val="00BC5290"/>
    <w:rsid w:val="00BD261A"/>
    <w:rsid w:val="00BD4471"/>
    <w:rsid w:val="00BD4EE9"/>
    <w:rsid w:val="00BF54FF"/>
    <w:rsid w:val="00C02E9B"/>
    <w:rsid w:val="00C10C09"/>
    <w:rsid w:val="00C1138E"/>
    <w:rsid w:val="00C150DB"/>
    <w:rsid w:val="00C24D42"/>
    <w:rsid w:val="00C263FC"/>
    <w:rsid w:val="00C301F9"/>
    <w:rsid w:val="00C35090"/>
    <w:rsid w:val="00C428E5"/>
    <w:rsid w:val="00C505B1"/>
    <w:rsid w:val="00C536C0"/>
    <w:rsid w:val="00C67BE4"/>
    <w:rsid w:val="00C707E1"/>
    <w:rsid w:val="00C7190B"/>
    <w:rsid w:val="00C71B42"/>
    <w:rsid w:val="00C8455E"/>
    <w:rsid w:val="00C8575E"/>
    <w:rsid w:val="00C85E20"/>
    <w:rsid w:val="00C9246A"/>
    <w:rsid w:val="00C92720"/>
    <w:rsid w:val="00C9340B"/>
    <w:rsid w:val="00CA487D"/>
    <w:rsid w:val="00CB1D90"/>
    <w:rsid w:val="00CB482C"/>
    <w:rsid w:val="00CC0C61"/>
    <w:rsid w:val="00CC4221"/>
    <w:rsid w:val="00CD2E17"/>
    <w:rsid w:val="00CD3344"/>
    <w:rsid w:val="00CD5AAB"/>
    <w:rsid w:val="00CE57FF"/>
    <w:rsid w:val="00CF5EF1"/>
    <w:rsid w:val="00CF7972"/>
    <w:rsid w:val="00D01B52"/>
    <w:rsid w:val="00D0269D"/>
    <w:rsid w:val="00D0273E"/>
    <w:rsid w:val="00D04CB7"/>
    <w:rsid w:val="00D10F2C"/>
    <w:rsid w:val="00D11E44"/>
    <w:rsid w:val="00D1203D"/>
    <w:rsid w:val="00D12CD4"/>
    <w:rsid w:val="00D14842"/>
    <w:rsid w:val="00D2528A"/>
    <w:rsid w:val="00D35634"/>
    <w:rsid w:val="00D4729F"/>
    <w:rsid w:val="00D51BCB"/>
    <w:rsid w:val="00D56FB4"/>
    <w:rsid w:val="00D728D3"/>
    <w:rsid w:val="00D771FB"/>
    <w:rsid w:val="00D868D2"/>
    <w:rsid w:val="00D92452"/>
    <w:rsid w:val="00DB7454"/>
    <w:rsid w:val="00DC0070"/>
    <w:rsid w:val="00DC57A5"/>
    <w:rsid w:val="00DC6676"/>
    <w:rsid w:val="00DD2535"/>
    <w:rsid w:val="00DE0617"/>
    <w:rsid w:val="00DE1998"/>
    <w:rsid w:val="00DE5983"/>
    <w:rsid w:val="00DF4548"/>
    <w:rsid w:val="00E00FFF"/>
    <w:rsid w:val="00E02E9A"/>
    <w:rsid w:val="00E07FBC"/>
    <w:rsid w:val="00E219EF"/>
    <w:rsid w:val="00E323D9"/>
    <w:rsid w:val="00E32FC9"/>
    <w:rsid w:val="00E43EDC"/>
    <w:rsid w:val="00E43F5E"/>
    <w:rsid w:val="00E4419D"/>
    <w:rsid w:val="00E50FBA"/>
    <w:rsid w:val="00E51560"/>
    <w:rsid w:val="00E61CF5"/>
    <w:rsid w:val="00E65EE0"/>
    <w:rsid w:val="00E71096"/>
    <w:rsid w:val="00E727C1"/>
    <w:rsid w:val="00E74209"/>
    <w:rsid w:val="00E759E8"/>
    <w:rsid w:val="00E770CF"/>
    <w:rsid w:val="00E82121"/>
    <w:rsid w:val="00E82264"/>
    <w:rsid w:val="00E905DB"/>
    <w:rsid w:val="00EA11A2"/>
    <w:rsid w:val="00EA1585"/>
    <w:rsid w:val="00EA559A"/>
    <w:rsid w:val="00EA713A"/>
    <w:rsid w:val="00EB2F00"/>
    <w:rsid w:val="00EC2336"/>
    <w:rsid w:val="00EC4C6A"/>
    <w:rsid w:val="00EC5CFE"/>
    <w:rsid w:val="00EC631B"/>
    <w:rsid w:val="00EF5367"/>
    <w:rsid w:val="00EF6982"/>
    <w:rsid w:val="00EF786B"/>
    <w:rsid w:val="00EF7F1B"/>
    <w:rsid w:val="00F03FCA"/>
    <w:rsid w:val="00F04DB5"/>
    <w:rsid w:val="00F15DA6"/>
    <w:rsid w:val="00F209BD"/>
    <w:rsid w:val="00F35767"/>
    <w:rsid w:val="00F43214"/>
    <w:rsid w:val="00F43C86"/>
    <w:rsid w:val="00F4658C"/>
    <w:rsid w:val="00F5463D"/>
    <w:rsid w:val="00F54F8F"/>
    <w:rsid w:val="00F71DEC"/>
    <w:rsid w:val="00F734FA"/>
    <w:rsid w:val="00F772E4"/>
    <w:rsid w:val="00F83DDB"/>
    <w:rsid w:val="00F9191D"/>
    <w:rsid w:val="00F978FD"/>
    <w:rsid w:val="00FA47B6"/>
    <w:rsid w:val="00FB6021"/>
    <w:rsid w:val="00FC1155"/>
    <w:rsid w:val="00FD742B"/>
    <w:rsid w:val="00FE20EE"/>
    <w:rsid w:val="00FE5B5F"/>
    <w:rsid w:val="00FF2C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BA70D3"/>
  <w15:docId w15:val="{2BF8282D-9109-4AFF-B23A-EBAAB861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a4">
    <w:name w:val="По умолчанию"/>
    <w:rsid w:val="00B807F6"/>
    <w:rPr>
      <w:rFonts w:ascii="Arial Unicode MS" w:eastAsia="Arial Unicode MS" w:hAnsi="Helvetica" w:cs="Arial Unicode MS"/>
      <w:color w:val="000000"/>
      <w:sz w:val="22"/>
      <w:szCs w:val="22"/>
      <w:lang w:val="ru-RU"/>
    </w:rPr>
  </w:style>
  <w:style w:type="paragraph" w:styleId="a5">
    <w:name w:val="List Paragraph"/>
    <w:basedOn w:val="a"/>
    <w:uiPriority w:val="34"/>
    <w:qFormat/>
    <w:rsid w:val="00B807F6"/>
    <w:pPr>
      <w:ind w:left="720"/>
      <w:contextualSpacing/>
    </w:pPr>
  </w:style>
  <w:style w:type="paragraph" w:styleId="a6">
    <w:name w:val="header"/>
    <w:basedOn w:val="a"/>
    <w:link w:val="a7"/>
    <w:uiPriority w:val="99"/>
    <w:unhideWhenUsed/>
    <w:rsid w:val="009A4AD9"/>
    <w:pPr>
      <w:tabs>
        <w:tab w:val="center" w:pos="4513"/>
        <w:tab w:val="right" w:pos="9026"/>
      </w:tabs>
    </w:pPr>
  </w:style>
  <w:style w:type="character" w:customStyle="1" w:styleId="a7">
    <w:name w:val="Верхний колонтитул Знак"/>
    <w:basedOn w:val="a0"/>
    <w:link w:val="a6"/>
    <w:uiPriority w:val="99"/>
    <w:rsid w:val="009A4AD9"/>
  </w:style>
  <w:style w:type="paragraph" w:styleId="a8">
    <w:name w:val="footer"/>
    <w:basedOn w:val="a"/>
    <w:link w:val="a9"/>
    <w:uiPriority w:val="99"/>
    <w:unhideWhenUsed/>
    <w:rsid w:val="009A4AD9"/>
    <w:pPr>
      <w:tabs>
        <w:tab w:val="center" w:pos="4513"/>
        <w:tab w:val="right" w:pos="9026"/>
      </w:tabs>
    </w:pPr>
  </w:style>
  <w:style w:type="character" w:customStyle="1" w:styleId="a9">
    <w:name w:val="Нижний колонтитул Знак"/>
    <w:basedOn w:val="a0"/>
    <w:link w:val="a8"/>
    <w:uiPriority w:val="99"/>
    <w:rsid w:val="009A4AD9"/>
  </w:style>
  <w:style w:type="character" w:styleId="aa">
    <w:name w:val="page number"/>
    <w:basedOn w:val="a0"/>
    <w:uiPriority w:val="99"/>
    <w:semiHidden/>
    <w:unhideWhenUsed/>
    <w:rsid w:val="009A4AD9"/>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character" w:styleId="ac">
    <w:name w:val="Hyperlink"/>
    <w:basedOn w:val="a0"/>
    <w:uiPriority w:val="99"/>
    <w:semiHidden/>
    <w:unhideWhenUsed/>
    <w:rsid w:val="005267A9"/>
    <w:rPr>
      <w:color w:val="0563C1"/>
      <w:u w:val="single"/>
    </w:rPr>
  </w:style>
  <w:style w:type="character" w:styleId="ad">
    <w:name w:val="FollowedHyperlink"/>
    <w:basedOn w:val="a0"/>
    <w:uiPriority w:val="99"/>
    <w:semiHidden/>
    <w:unhideWhenUsed/>
    <w:rsid w:val="005267A9"/>
    <w:rPr>
      <w:color w:val="954F72"/>
      <w:u w:val="single"/>
    </w:rPr>
  </w:style>
  <w:style w:type="paragraph" w:customStyle="1" w:styleId="xl63">
    <w:name w:val="xl63"/>
    <w:basedOn w:val="a"/>
    <w:rsid w:val="005267A9"/>
    <w:pPr>
      <w:spacing w:before="100" w:beforeAutospacing="1" w:after="100" w:afterAutospacing="1"/>
    </w:pPr>
    <w:rPr>
      <w:rFonts w:ascii="Times New Roman" w:eastAsia="Times New Roman" w:hAnsi="Times New Roman" w:cs="Times New Roman"/>
    </w:rPr>
  </w:style>
  <w:style w:type="paragraph" w:customStyle="1" w:styleId="xl64">
    <w:name w:val="xl64"/>
    <w:basedOn w:val="a"/>
    <w:rsid w:val="005267A9"/>
    <w:pPr>
      <w:spacing w:before="100" w:beforeAutospacing="1" w:after="100" w:afterAutospacing="1"/>
    </w:pPr>
    <w:rPr>
      <w:rFonts w:ascii="Times New Roman" w:eastAsia="Times New Roman" w:hAnsi="Times New Roman" w:cs="Times New Roman"/>
      <w:b/>
      <w:bCs/>
    </w:rPr>
  </w:style>
  <w:style w:type="paragraph" w:customStyle="1" w:styleId="xl65">
    <w:name w:val="xl65"/>
    <w:basedOn w:val="a"/>
    <w:rsid w:val="005267A9"/>
    <w:pPr>
      <w:spacing w:before="100" w:beforeAutospacing="1" w:after="100" w:afterAutospacing="1"/>
      <w:textAlignment w:val="center"/>
    </w:pPr>
    <w:rPr>
      <w:rFonts w:ascii="Times New Roman" w:eastAsia="Times New Roman" w:hAnsi="Times New Roman" w:cs="Times New Roman"/>
    </w:rPr>
  </w:style>
  <w:style w:type="paragraph" w:customStyle="1" w:styleId="xl66">
    <w:name w:val="xl66"/>
    <w:basedOn w:val="a"/>
    <w:rsid w:val="005267A9"/>
    <w:pPr>
      <w:spacing w:before="100" w:beforeAutospacing="1" w:after="100" w:afterAutospacing="1"/>
      <w:textAlignment w:val="center"/>
    </w:pPr>
    <w:rPr>
      <w:rFonts w:ascii="Times New Roman" w:eastAsia="Times New Roman" w:hAnsi="Times New Roman" w:cs="Times New Roman"/>
    </w:rPr>
  </w:style>
  <w:style w:type="paragraph" w:customStyle="1" w:styleId="xl67">
    <w:name w:val="xl67"/>
    <w:basedOn w:val="a"/>
    <w:rsid w:val="005267A9"/>
    <w:pPr>
      <w:spacing w:before="100" w:beforeAutospacing="1" w:after="100" w:afterAutospacing="1"/>
      <w:textAlignment w:val="center"/>
    </w:pPr>
    <w:rPr>
      <w:rFonts w:ascii="Times New Roman" w:eastAsia="Times New Roman" w:hAnsi="Times New Roman" w:cs="Times New Roman"/>
      <w:b/>
      <w:bCs/>
      <w:i/>
      <w:iCs/>
    </w:rPr>
  </w:style>
  <w:style w:type="paragraph" w:customStyle="1" w:styleId="xl68">
    <w:name w:val="xl68"/>
    <w:basedOn w:val="a"/>
    <w:rsid w:val="005267A9"/>
    <w:pPr>
      <w:spacing w:before="100" w:beforeAutospacing="1" w:after="100" w:afterAutospacing="1"/>
      <w:jc w:val="center"/>
    </w:pPr>
    <w:rPr>
      <w:rFonts w:ascii="Times New Roman" w:eastAsia="Times New Roman" w:hAnsi="Times New Roman" w:cs="Times New Roman"/>
    </w:rPr>
  </w:style>
  <w:style w:type="paragraph" w:customStyle="1" w:styleId="xl69">
    <w:name w:val="xl69"/>
    <w:basedOn w:val="a"/>
    <w:rsid w:val="005267A9"/>
    <w:pP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a"/>
    <w:rsid w:val="005267A9"/>
    <w:pPr>
      <w:spacing w:before="100" w:beforeAutospacing="1" w:after="100" w:afterAutospacing="1"/>
      <w:jc w:val="both"/>
      <w:textAlignment w:val="center"/>
    </w:pPr>
    <w:rPr>
      <w:rFonts w:ascii="Times New Roman" w:eastAsia="Times New Roman" w:hAnsi="Times New Roman" w:cs="Times New Roman"/>
      <w:b/>
      <w:bCs/>
      <w:i/>
      <w:iCs/>
    </w:rPr>
  </w:style>
  <w:style w:type="paragraph" w:customStyle="1" w:styleId="xl71">
    <w:name w:val="xl71"/>
    <w:basedOn w:val="a"/>
    <w:rsid w:val="005267A9"/>
    <w:pPr>
      <w:spacing w:before="100" w:beforeAutospacing="1" w:after="100" w:afterAutospacing="1"/>
    </w:pPr>
    <w:rPr>
      <w:rFonts w:ascii="Times New Roman" w:eastAsia="Times New Roman" w:hAnsi="Times New Roman" w:cs="Times New Roman"/>
      <w:b/>
      <w:bCs/>
      <w:i/>
      <w:iCs/>
    </w:rPr>
  </w:style>
  <w:style w:type="paragraph" w:customStyle="1" w:styleId="xl72">
    <w:name w:val="xl72"/>
    <w:basedOn w:val="a"/>
    <w:rsid w:val="005267A9"/>
    <w:pPr>
      <w:spacing w:before="100" w:beforeAutospacing="1" w:after="100" w:afterAutospacing="1"/>
    </w:pPr>
    <w:rPr>
      <w:rFonts w:ascii="Times New Roman" w:eastAsia="Times New Roman" w:hAnsi="Times New Roman" w:cs="Times New Roman"/>
      <w:b/>
      <w:bCs/>
      <w:i/>
      <w:iCs/>
    </w:rPr>
  </w:style>
  <w:style w:type="paragraph" w:customStyle="1" w:styleId="xl73">
    <w:name w:val="xl73"/>
    <w:basedOn w:val="a"/>
    <w:rsid w:val="005267A9"/>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4">
    <w:name w:val="xl74"/>
    <w:basedOn w:val="a"/>
    <w:rsid w:val="005267A9"/>
    <w:pPr>
      <w:spacing w:before="100" w:beforeAutospacing="1" w:after="100" w:afterAutospacing="1"/>
      <w:textAlignment w:val="center"/>
    </w:pPr>
    <w:rPr>
      <w:rFonts w:ascii="Times New Roman" w:eastAsia="Times New Roman" w:hAnsi="Times New Roman" w:cs="Times New Roman"/>
      <w:b/>
      <w:bCs/>
      <w:i/>
      <w:iCs/>
    </w:rPr>
  </w:style>
  <w:style w:type="paragraph" w:customStyle="1" w:styleId="xl75">
    <w:name w:val="xl75"/>
    <w:basedOn w:val="a"/>
    <w:rsid w:val="005267A9"/>
    <w:pPr>
      <w:shd w:val="clear" w:color="000000" w:fill="FFFFFF"/>
      <w:spacing w:before="100" w:beforeAutospacing="1" w:after="100" w:afterAutospacing="1"/>
      <w:textAlignment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6720">
      <w:bodyDiv w:val="1"/>
      <w:marLeft w:val="0"/>
      <w:marRight w:val="0"/>
      <w:marTop w:val="0"/>
      <w:marBottom w:val="0"/>
      <w:divBdr>
        <w:top w:val="none" w:sz="0" w:space="0" w:color="auto"/>
        <w:left w:val="none" w:sz="0" w:space="0" w:color="auto"/>
        <w:bottom w:val="none" w:sz="0" w:space="0" w:color="auto"/>
        <w:right w:val="none" w:sz="0" w:space="0" w:color="auto"/>
      </w:divBdr>
    </w:div>
    <w:div w:id="76096130">
      <w:bodyDiv w:val="1"/>
      <w:marLeft w:val="0"/>
      <w:marRight w:val="0"/>
      <w:marTop w:val="0"/>
      <w:marBottom w:val="0"/>
      <w:divBdr>
        <w:top w:val="none" w:sz="0" w:space="0" w:color="auto"/>
        <w:left w:val="none" w:sz="0" w:space="0" w:color="auto"/>
        <w:bottom w:val="none" w:sz="0" w:space="0" w:color="auto"/>
        <w:right w:val="none" w:sz="0" w:space="0" w:color="auto"/>
      </w:divBdr>
    </w:div>
    <w:div w:id="165437578">
      <w:bodyDiv w:val="1"/>
      <w:marLeft w:val="0"/>
      <w:marRight w:val="0"/>
      <w:marTop w:val="0"/>
      <w:marBottom w:val="0"/>
      <w:divBdr>
        <w:top w:val="none" w:sz="0" w:space="0" w:color="auto"/>
        <w:left w:val="none" w:sz="0" w:space="0" w:color="auto"/>
        <w:bottom w:val="none" w:sz="0" w:space="0" w:color="auto"/>
        <w:right w:val="none" w:sz="0" w:space="0" w:color="auto"/>
      </w:divBdr>
    </w:div>
    <w:div w:id="168952178">
      <w:bodyDiv w:val="1"/>
      <w:marLeft w:val="0"/>
      <w:marRight w:val="0"/>
      <w:marTop w:val="0"/>
      <w:marBottom w:val="0"/>
      <w:divBdr>
        <w:top w:val="none" w:sz="0" w:space="0" w:color="auto"/>
        <w:left w:val="none" w:sz="0" w:space="0" w:color="auto"/>
        <w:bottom w:val="none" w:sz="0" w:space="0" w:color="auto"/>
        <w:right w:val="none" w:sz="0" w:space="0" w:color="auto"/>
      </w:divBdr>
    </w:div>
    <w:div w:id="195772183">
      <w:bodyDiv w:val="1"/>
      <w:marLeft w:val="0"/>
      <w:marRight w:val="0"/>
      <w:marTop w:val="0"/>
      <w:marBottom w:val="0"/>
      <w:divBdr>
        <w:top w:val="none" w:sz="0" w:space="0" w:color="auto"/>
        <w:left w:val="none" w:sz="0" w:space="0" w:color="auto"/>
        <w:bottom w:val="none" w:sz="0" w:space="0" w:color="auto"/>
        <w:right w:val="none" w:sz="0" w:space="0" w:color="auto"/>
      </w:divBdr>
    </w:div>
    <w:div w:id="223686581">
      <w:bodyDiv w:val="1"/>
      <w:marLeft w:val="0"/>
      <w:marRight w:val="0"/>
      <w:marTop w:val="0"/>
      <w:marBottom w:val="0"/>
      <w:divBdr>
        <w:top w:val="none" w:sz="0" w:space="0" w:color="auto"/>
        <w:left w:val="none" w:sz="0" w:space="0" w:color="auto"/>
        <w:bottom w:val="none" w:sz="0" w:space="0" w:color="auto"/>
        <w:right w:val="none" w:sz="0" w:space="0" w:color="auto"/>
      </w:divBdr>
    </w:div>
    <w:div w:id="332031628">
      <w:bodyDiv w:val="1"/>
      <w:marLeft w:val="0"/>
      <w:marRight w:val="0"/>
      <w:marTop w:val="0"/>
      <w:marBottom w:val="0"/>
      <w:divBdr>
        <w:top w:val="none" w:sz="0" w:space="0" w:color="auto"/>
        <w:left w:val="none" w:sz="0" w:space="0" w:color="auto"/>
        <w:bottom w:val="none" w:sz="0" w:space="0" w:color="auto"/>
        <w:right w:val="none" w:sz="0" w:space="0" w:color="auto"/>
      </w:divBdr>
    </w:div>
    <w:div w:id="341007907">
      <w:bodyDiv w:val="1"/>
      <w:marLeft w:val="0"/>
      <w:marRight w:val="0"/>
      <w:marTop w:val="0"/>
      <w:marBottom w:val="0"/>
      <w:divBdr>
        <w:top w:val="none" w:sz="0" w:space="0" w:color="auto"/>
        <w:left w:val="none" w:sz="0" w:space="0" w:color="auto"/>
        <w:bottom w:val="none" w:sz="0" w:space="0" w:color="auto"/>
        <w:right w:val="none" w:sz="0" w:space="0" w:color="auto"/>
      </w:divBdr>
    </w:div>
    <w:div w:id="346754200">
      <w:bodyDiv w:val="1"/>
      <w:marLeft w:val="0"/>
      <w:marRight w:val="0"/>
      <w:marTop w:val="0"/>
      <w:marBottom w:val="0"/>
      <w:divBdr>
        <w:top w:val="none" w:sz="0" w:space="0" w:color="auto"/>
        <w:left w:val="none" w:sz="0" w:space="0" w:color="auto"/>
        <w:bottom w:val="none" w:sz="0" w:space="0" w:color="auto"/>
        <w:right w:val="none" w:sz="0" w:space="0" w:color="auto"/>
      </w:divBdr>
    </w:div>
    <w:div w:id="355083615">
      <w:bodyDiv w:val="1"/>
      <w:marLeft w:val="0"/>
      <w:marRight w:val="0"/>
      <w:marTop w:val="0"/>
      <w:marBottom w:val="0"/>
      <w:divBdr>
        <w:top w:val="none" w:sz="0" w:space="0" w:color="auto"/>
        <w:left w:val="none" w:sz="0" w:space="0" w:color="auto"/>
        <w:bottom w:val="none" w:sz="0" w:space="0" w:color="auto"/>
        <w:right w:val="none" w:sz="0" w:space="0" w:color="auto"/>
      </w:divBdr>
    </w:div>
    <w:div w:id="608003031">
      <w:bodyDiv w:val="1"/>
      <w:marLeft w:val="0"/>
      <w:marRight w:val="0"/>
      <w:marTop w:val="0"/>
      <w:marBottom w:val="0"/>
      <w:divBdr>
        <w:top w:val="none" w:sz="0" w:space="0" w:color="auto"/>
        <w:left w:val="none" w:sz="0" w:space="0" w:color="auto"/>
        <w:bottom w:val="none" w:sz="0" w:space="0" w:color="auto"/>
        <w:right w:val="none" w:sz="0" w:space="0" w:color="auto"/>
      </w:divBdr>
    </w:div>
    <w:div w:id="644895143">
      <w:bodyDiv w:val="1"/>
      <w:marLeft w:val="0"/>
      <w:marRight w:val="0"/>
      <w:marTop w:val="0"/>
      <w:marBottom w:val="0"/>
      <w:divBdr>
        <w:top w:val="none" w:sz="0" w:space="0" w:color="auto"/>
        <w:left w:val="none" w:sz="0" w:space="0" w:color="auto"/>
        <w:bottom w:val="none" w:sz="0" w:space="0" w:color="auto"/>
        <w:right w:val="none" w:sz="0" w:space="0" w:color="auto"/>
      </w:divBdr>
    </w:div>
    <w:div w:id="653292404">
      <w:bodyDiv w:val="1"/>
      <w:marLeft w:val="0"/>
      <w:marRight w:val="0"/>
      <w:marTop w:val="0"/>
      <w:marBottom w:val="0"/>
      <w:divBdr>
        <w:top w:val="none" w:sz="0" w:space="0" w:color="auto"/>
        <w:left w:val="none" w:sz="0" w:space="0" w:color="auto"/>
        <w:bottom w:val="none" w:sz="0" w:space="0" w:color="auto"/>
        <w:right w:val="none" w:sz="0" w:space="0" w:color="auto"/>
      </w:divBdr>
    </w:div>
    <w:div w:id="691951506">
      <w:bodyDiv w:val="1"/>
      <w:marLeft w:val="0"/>
      <w:marRight w:val="0"/>
      <w:marTop w:val="0"/>
      <w:marBottom w:val="0"/>
      <w:divBdr>
        <w:top w:val="none" w:sz="0" w:space="0" w:color="auto"/>
        <w:left w:val="none" w:sz="0" w:space="0" w:color="auto"/>
        <w:bottom w:val="none" w:sz="0" w:space="0" w:color="auto"/>
        <w:right w:val="none" w:sz="0" w:space="0" w:color="auto"/>
      </w:divBdr>
    </w:div>
    <w:div w:id="743380497">
      <w:bodyDiv w:val="1"/>
      <w:marLeft w:val="0"/>
      <w:marRight w:val="0"/>
      <w:marTop w:val="0"/>
      <w:marBottom w:val="0"/>
      <w:divBdr>
        <w:top w:val="none" w:sz="0" w:space="0" w:color="auto"/>
        <w:left w:val="none" w:sz="0" w:space="0" w:color="auto"/>
        <w:bottom w:val="none" w:sz="0" w:space="0" w:color="auto"/>
        <w:right w:val="none" w:sz="0" w:space="0" w:color="auto"/>
      </w:divBdr>
    </w:div>
    <w:div w:id="814444213">
      <w:bodyDiv w:val="1"/>
      <w:marLeft w:val="0"/>
      <w:marRight w:val="0"/>
      <w:marTop w:val="0"/>
      <w:marBottom w:val="0"/>
      <w:divBdr>
        <w:top w:val="none" w:sz="0" w:space="0" w:color="auto"/>
        <w:left w:val="none" w:sz="0" w:space="0" w:color="auto"/>
        <w:bottom w:val="none" w:sz="0" w:space="0" w:color="auto"/>
        <w:right w:val="none" w:sz="0" w:space="0" w:color="auto"/>
      </w:divBdr>
    </w:div>
    <w:div w:id="832068994">
      <w:bodyDiv w:val="1"/>
      <w:marLeft w:val="0"/>
      <w:marRight w:val="0"/>
      <w:marTop w:val="0"/>
      <w:marBottom w:val="0"/>
      <w:divBdr>
        <w:top w:val="none" w:sz="0" w:space="0" w:color="auto"/>
        <w:left w:val="none" w:sz="0" w:space="0" w:color="auto"/>
        <w:bottom w:val="none" w:sz="0" w:space="0" w:color="auto"/>
        <w:right w:val="none" w:sz="0" w:space="0" w:color="auto"/>
      </w:divBdr>
    </w:div>
    <w:div w:id="875971296">
      <w:bodyDiv w:val="1"/>
      <w:marLeft w:val="0"/>
      <w:marRight w:val="0"/>
      <w:marTop w:val="0"/>
      <w:marBottom w:val="0"/>
      <w:divBdr>
        <w:top w:val="none" w:sz="0" w:space="0" w:color="auto"/>
        <w:left w:val="none" w:sz="0" w:space="0" w:color="auto"/>
        <w:bottom w:val="none" w:sz="0" w:space="0" w:color="auto"/>
        <w:right w:val="none" w:sz="0" w:space="0" w:color="auto"/>
      </w:divBdr>
    </w:div>
    <w:div w:id="909268375">
      <w:bodyDiv w:val="1"/>
      <w:marLeft w:val="0"/>
      <w:marRight w:val="0"/>
      <w:marTop w:val="0"/>
      <w:marBottom w:val="0"/>
      <w:divBdr>
        <w:top w:val="none" w:sz="0" w:space="0" w:color="auto"/>
        <w:left w:val="none" w:sz="0" w:space="0" w:color="auto"/>
        <w:bottom w:val="none" w:sz="0" w:space="0" w:color="auto"/>
        <w:right w:val="none" w:sz="0" w:space="0" w:color="auto"/>
      </w:divBdr>
    </w:div>
    <w:div w:id="923301487">
      <w:bodyDiv w:val="1"/>
      <w:marLeft w:val="0"/>
      <w:marRight w:val="0"/>
      <w:marTop w:val="0"/>
      <w:marBottom w:val="0"/>
      <w:divBdr>
        <w:top w:val="none" w:sz="0" w:space="0" w:color="auto"/>
        <w:left w:val="none" w:sz="0" w:space="0" w:color="auto"/>
        <w:bottom w:val="none" w:sz="0" w:space="0" w:color="auto"/>
        <w:right w:val="none" w:sz="0" w:space="0" w:color="auto"/>
      </w:divBdr>
    </w:div>
    <w:div w:id="966157388">
      <w:bodyDiv w:val="1"/>
      <w:marLeft w:val="0"/>
      <w:marRight w:val="0"/>
      <w:marTop w:val="0"/>
      <w:marBottom w:val="0"/>
      <w:divBdr>
        <w:top w:val="none" w:sz="0" w:space="0" w:color="auto"/>
        <w:left w:val="none" w:sz="0" w:space="0" w:color="auto"/>
        <w:bottom w:val="none" w:sz="0" w:space="0" w:color="auto"/>
        <w:right w:val="none" w:sz="0" w:space="0" w:color="auto"/>
      </w:divBdr>
    </w:div>
    <w:div w:id="1045763214">
      <w:bodyDiv w:val="1"/>
      <w:marLeft w:val="0"/>
      <w:marRight w:val="0"/>
      <w:marTop w:val="0"/>
      <w:marBottom w:val="0"/>
      <w:divBdr>
        <w:top w:val="none" w:sz="0" w:space="0" w:color="auto"/>
        <w:left w:val="none" w:sz="0" w:space="0" w:color="auto"/>
        <w:bottom w:val="none" w:sz="0" w:space="0" w:color="auto"/>
        <w:right w:val="none" w:sz="0" w:space="0" w:color="auto"/>
      </w:divBdr>
    </w:div>
    <w:div w:id="1382560658">
      <w:bodyDiv w:val="1"/>
      <w:marLeft w:val="0"/>
      <w:marRight w:val="0"/>
      <w:marTop w:val="0"/>
      <w:marBottom w:val="0"/>
      <w:divBdr>
        <w:top w:val="none" w:sz="0" w:space="0" w:color="auto"/>
        <w:left w:val="none" w:sz="0" w:space="0" w:color="auto"/>
        <w:bottom w:val="none" w:sz="0" w:space="0" w:color="auto"/>
        <w:right w:val="none" w:sz="0" w:space="0" w:color="auto"/>
      </w:divBdr>
    </w:div>
    <w:div w:id="1392850320">
      <w:bodyDiv w:val="1"/>
      <w:marLeft w:val="0"/>
      <w:marRight w:val="0"/>
      <w:marTop w:val="0"/>
      <w:marBottom w:val="0"/>
      <w:divBdr>
        <w:top w:val="none" w:sz="0" w:space="0" w:color="auto"/>
        <w:left w:val="none" w:sz="0" w:space="0" w:color="auto"/>
        <w:bottom w:val="none" w:sz="0" w:space="0" w:color="auto"/>
        <w:right w:val="none" w:sz="0" w:space="0" w:color="auto"/>
      </w:divBdr>
    </w:div>
    <w:div w:id="1411660308">
      <w:bodyDiv w:val="1"/>
      <w:marLeft w:val="0"/>
      <w:marRight w:val="0"/>
      <w:marTop w:val="0"/>
      <w:marBottom w:val="0"/>
      <w:divBdr>
        <w:top w:val="none" w:sz="0" w:space="0" w:color="auto"/>
        <w:left w:val="none" w:sz="0" w:space="0" w:color="auto"/>
        <w:bottom w:val="none" w:sz="0" w:space="0" w:color="auto"/>
        <w:right w:val="none" w:sz="0" w:space="0" w:color="auto"/>
      </w:divBdr>
    </w:div>
    <w:div w:id="1422411786">
      <w:bodyDiv w:val="1"/>
      <w:marLeft w:val="0"/>
      <w:marRight w:val="0"/>
      <w:marTop w:val="0"/>
      <w:marBottom w:val="0"/>
      <w:divBdr>
        <w:top w:val="none" w:sz="0" w:space="0" w:color="auto"/>
        <w:left w:val="none" w:sz="0" w:space="0" w:color="auto"/>
        <w:bottom w:val="none" w:sz="0" w:space="0" w:color="auto"/>
        <w:right w:val="none" w:sz="0" w:space="0" w:color="auto"/>
      </w:divBdr>
    </w:div>
    <w:div w:id="1432581334">
      <w:bodyDiv w:val="1"/>
      <w:marLeft w:val="0"/>
      <w:marRight w:val="0"/>
      <w:marTop w:val="0"/>
      <w:marBottom w:val="0"/>
      <w:divBdr>
        <w:top w:val="none" w:sz="0" w:space="0" w:color="auto"/>
        <w:left w:val="none" w:sz="0" w:space="0" w:color="auto"/>
        <w:bottom w:val="none" w:sz="0" w:space="0" w:color="auto"/>
        <w:right w:val="none" w:sz="0" w:space="0" w:color="auto"/>
      </w:divBdr>
    </w:div>
    <w:div w:id="1529875669">
      <w:bodyDiv w:val="1"/>
      <w:marLeft w:val="0"/>
      <w:marRight w:val="0"/>
      <w:marTop w:val="0"/>
      <w:marBottom w:val="0"/>
      <w:divBdr>
        <w:top w:val="none" w:sz="0" w:space="0" w:color="auto"/>
        <w:left w:val="none" w:sz="0" w:space="0" w:color="auto"/>
        <w:bottom w:val="none" w:sz="0" w:space="0" w:color="auto"/>
        <w:right w:val="none" w:sz="0" w:space="0" w:color="auto"/>
      </w:divBdr>
    </w:div>
    <w:div w:id="1619871473">
      <w:bodyDiv w:val="1"/>
      <w:marLeft w:val="0"/>
      <w:marRight w:val="0"/>
      <w:marTop w:val="0"/>
      <w:marBottom w:val="0"/>
      <w:divBdr>
        <w:top w:val="none" w:sz="0" w:space="0" w:color="auto"/>
        <w:left w:val="none" w:sz="0" w:space="0" w:color="auto"/>
        <w:bottom w:val="none" w:sz="0" w:space="0" w:color="auto"/>
        <w:right w:val="none" w:sz="0" w:space="0" w:color="auto"/>
      </w:divBdr>
    </w:div>
    <w:div w:id="1656180077">
      <w:bodyDiv w:val="1"/>
      <w:marLeft w:val="0"/>
      <w:marRight w:val="0"/>
      <w:marTop w:val="0"/>
      <w:marBottom w:val="0"/>
      <w:divBdr>
        <w:top w:val="none" w:sz="0" w:space="0" w:color="auto"/>
        <w:left w:val="none" w:sz="0" w:space="0" w:color="auto"/>
        <w:bottom w:val="none" w:sz="0" w:space="0" w:color="auto"/>
        <w:right w:val="none" w:sz="0" w:space="0" w:color="auto"/>
      </w:divBdr>
    </w:div>
    <w:div w:id="1697002149">
      <w:bodyDiv w:val="1"/>
      <w:marLeft w:val="0"/>
      <w:marRight w:val="0"/>
      <w:marTop w:val="0"/>
      <w:marBottom w:val="0"/>
      <w:divBdr>
        <w:top w:val="none" w:sz="0" w:space="0" w:color="auto"/>
        <w:left w:val="none" w:sz="0" w:space="0" w:color="auto"/>
        <w:bottom w:val="none" w:sz="0" w:space="0" w:color="auto"/>
        <w:right w:val="none" w:sz="0" w:space="0" w:color="auto"/>
      </w:divBdr>
    </w:div>
    <w:div w:id="1712998789">
      <w:bodyDiv w:val="1"/>
      <w:marLeft w:val="0"/>
      <w:marRight w:val="0"/>
      <w:marTop w:val="0"/>
      <w:marBottom w:val="0"/>
      <w:divBdr>
        <w:top w:val="none" w:sz="0" w:space="0" w:color="auto"/>
        <w:left w:val="none" w:sz="0" w:space="0" w:color="auto"/>
        <w:bottom w:val="none" w:sz="0" w:space="0" w:color="auto"/>
        <w:right w:val="none" w:sz="0" w:space="0" w:color="auto"/>
      </w:divBdr>
    </w:div>
    <w:div w:id="1773434524">
      <w:bodyDiv w:val="1"/>
      <w:marLeft w:val="0"/>
      <w:marRight w:val="0"/>
      <w:marTop w:val="0"/>
      <w:marBottom w:val="0"/>
      <w:divBdr>
        <w:top w:val="none" w:sz="0" w:space="0" w:color="auto"/>
        <w:left w:val="none" w:sz="0" w:space="0" w:color="auto"/>
        <w:bottom w:val="none" w:sz="0" w:space="0" w:color="auto"/>
        <w:right w:val="none" w:sz="0" w:space="0" w:color="auto"/>
      </w:divBdr>
    </w:div>
    <w:div w:id="1785880802">
      <w:bodyDiv w:val="1"/>
      <w:marLeft w:val="0"/>
      <w:marRight w:val="0"/>
      <w:marTop w:val="0"/>
      <w:marBottom w:val="0"/>
      <w:divBdr>
        <w:top w:val="none" w:sz="0" w:space="0" w:color="auto"/>
        <w:left w:val="none" w:sz="0" w:space="0" w:color="auto"/>
        <w:bottom w:val="none" w:sz="0" w:space="0" w:color="auto"/>
        <w:right w:val="none" w:sz="0" w:space="0" w:color="auto"/>
      </w:divBdr>
    </w:div>
    <w:div w:id="1943225532">
      <w:bodyDiv w:val="1"/>
      <w:marLeft w:val="0"/>
      <w:marRight w:val="0"/>
      <w:marTop w:val="0"/>
      <w:marBottom w:val="0"/>
      <w:divBdr>
        <w:top w:val="none" w:sz="0" w:space="0" w:color="auto"/>
        <w:left w:val="none" w:sz="0" w:space="0" w:color="auto"/>
        <w:bottom w:val="none" w:sz="0" w:space="0" w:color="auto"/>
        <w:right w:val="none" w:sz="0" w:space="0" w:color="auto"/>
      </w:divBdr>
    </w:div>
    <w:div w:id="1965958132">
      <w:bodyDiv w:val="1"/>
      <w:marLeft w:val="0"/>
      <w:marRight w:val="0"/>
      <w:marTop w:val="0"/>
      <w:marBottom w:val="0"/>
      <w:divBdr>
        <w:top w:val="none" w:sz="0" w:space="0" w:color="auto"/>
        <w:left w:val="none" w:sz="0" w:space="0" w:color="auto"/>
        <w:bottom w:val="none" w:sz="0" w:space="0" w:color="auto"/>
        <w:right w:val="none" w:sz="0" w:space="0" w:color="auto"/>
      </w:divBdr>
    </w:div>
    <w:div w:id="1993832860">
      <w:bodyDiv w:val="1"/>
      <w:marLeft w:val="0"/>
      <w:marRight w:val="0"/>
      <w:marTop w:val="0"/>
      <w:marBottom w:val="0"/>
      <w:divBdr>
        <w:top w:val="none" w:sz="0" w:space="0" w:color="auto"/>
        <w:left w:val="none" w:sz="0" w:space="0" w:color="auto"/>
        <w:bottom w:val="none" w:sz="0" w:space="0" w:color="auto"/>
        <w:right w:val="none" w:sz="0" w:space="0" w:color="auto"/>
      </w:divBdr>
    </w:div>
    <w:div w:id="1995603596">
      <w:bodyDiv w:val="1"/>
      <w:marLeft w:val="0"/>
      <w:marRight w:val="0"/>
      <w:marTop w:val="0"/>
      <w:marBottom w:val="0"/>
      <w:divBdr>
        <w:top w:val="none" w:sz="0" w:space="0" w:color="auto"/>
        <w:left w:val="none" w:sz="0" w:space="0" w:color="auto"/>
        <w:bottom w:val="none" w:sz="0" w:space="0" w:color="auto"/>
        <w:right w:val="none" w:sz="0" w:space="0" w:color="auto"/>
      </w:divBdr>
    </w:div>
    <w:div w:id="2022856383">
      <w:bodyDiv w:val="1"/>
      <w:marLeft w:val="0"/>
      <w:marRight w:val="0"/>
      <w:marTop w:val="0"/>
      <w:marBottom w:val="0"/>
      <w:divBdr>
        <w:top w:val="none" w:sz="0" w:space="0" w:color="auto"/>
        <w:left w:val="none" w:sz="0" w:space="0" w:color="auto"/>
        <w:bottom w:val="none" w:sz="0" w:space="0" w:color="auto"/>
        <w:right w:val="none" w:sz="0" w:space="0" w:color="auto"/>
      </w:divBdr>
    </w:div>
    <w:div w:id="2027631444">
      <w:bodyDiv w:val="1"/>
      <w:marLeft w:val="0"/>
      <w:marRight w:val="0"/>
      <w:marTop w:val="0"/>
      <w:marBottom w:val="0"/>
      <w:divBdr>
        <w:top w:val="none" w:sz="0" w:space="0" w:color="auto"/>
        <w:left w:val="none" w:sz="0" w:space="0" w:color="auto"/>
        <w:bottom w:val="none" w:sz="0" w:space="0" w:color="auto"/>
        <w:right w:val="none" w:sz="0" w:space="0" w:color="auto"/>
      </w:divBdr>
    </w:div>
    <w:div w:id="2067684951">
      <w:bodyDiv w:val="1"/>
      <w:marLeft w:val="0"/>
      <w:marRight w:val="0"/>
      <w:marTop w:val="0"/>
      <w:marBottom w:val="0"/>
      <w:divBdr>
        <w:top w:val="none" w:sz="0" w:space="0" w:color="auto"/>
        <w:left w:val="none" w:sz="0" w:space="0" w:color="auto"/>
        <w:bottom w:val="none" w:sz="0" w:space="0" w:color="auto"/>
        <w:right w:val="none" w:sz="0" w:space="0" w:color="auto"/>
      </w:divBdr>
    </w:div>
    <w:div w:id="2070954307">
      <w:bodyDiv w:val="1"/>
      <w:marLeft w:val="0"/>
      <w:marRight w:val="0"/>
      <w:marTop w:val="0"/>
      <w:marBottom w:val="0"/>
      <w:divBdr>
        <w:top w:val="none" w:sz="0" w:space="0" w:color="auto"/>
        <w:left w:val="none" w:sz="0" w:space="0" w:color="auto"/>
        <w:bottom w:val="none" w:sz="0" w:space="0" w:color="auto"/>
        <w:right w:val="none" w:sz="0" w:space="0" w:color="auto"/>
      </w:divBdr>
    </w:div>
    <w:div w:id="2087915998">
      <w:bodyDiv w:val="1"/>
      <w:marLeft w:val="0"/>
      <w:marRight w:val="0"/>
      <w:marTop w:val="0"/>
      <w:marBottom w:val="0"/>
      <w:divBdr>
        <w:top w:val="none" w:sz="0" w:space="0" w:color="auto"/>
        <w:left w:val="none" w:sz="0" w:space="0" w:color="auto"/>
        <w:bottom w:val="none" w:sz="0" w:space="0" w:color="auto"/>
        <w:right w:val="none" w:sz="0" w:space="0" w:color="auto"/>
      </w:divBdr>
    </w:div>
    <w:div w:id="2139180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JbbqKbA2xs8baoZILtq1MOvJAg==">AMUW2mUBDML83P1P6XN7d9V2LnwiS22uU62hdRi5Dbxd5AfF2ZcKSR3nYMbHoifcJayRv5iSdlMhIMuzqOHIco2wNfqpxZY2C8zbFCFbtlwtR+grzcBPC18=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E8D3DF6-829B-428B-9E21-8798D6901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459</Pages>
  <Words>141028</Words>
  <Characters>803866</Characters>
  <Application>Microsoft Office Word</Application>
  <DocSecurity>0</DocSecurity>
  <Lines>6698</Lines>
  <Paragraphs>1886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Віталій Чорненький</dc:creator>
  <cp:lastModifiedBy>Житний Олександр Олександрович</cp:lastModifiedBy>
  <cp:revision>66</cp:revision>
  <dcterms:created xsi:type="dcterms:W3CDTF">2022-07-28T05:18:00Z</dcterms:created>
  <dcterms:modified xsi:type="dcterms:W3CDTF">2022-09-10T09:12:00Z</dcterms:modified>
</cp:coreProperties>
</file>