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6CC" w:rsidRPr="00EA4BCB" w:rsidRDefault="001026CC" w:rsidP="001B0BEC">
      <w:pPr>
        <w:widowControl w:val="0"/>
        <w:autoSpaceDE w:val="0"/>
        <w:autoSpaceDN w:val="0"/>
        <w:adjustRightInd w:val="0"/>
        <w:jc w:val="center"/>
        <w:rPr>
          <w:b/>
          <w:bCs/>
          <w:sz w:val="28"/>
          <w:szCs w:val="28"/>
          <w:lang w:val="uk-UA"/>
        </w:rPr>
      </w:pPr>
      <w:r>
        <w:rPr>
          <w:b/>
          <w:bCs/>
          <w:sz w:val="28"/>
          <w:szCs w:val="28"/>
          <w:lang w:val="uk-UA"/>
        </w:rPr>
        <w:t>ОПИС</w:t>
      </w:r>
    </w:p>
    <w:p w:rsidR="001026CC" w:rsidRDefault="001026CC" w:rsidP="001B0BEC">
      <w:pPr>
        <w:jc w:val="center"/>
        <w:rPr>
          <w:b/>
          <w:sz w:val="28"/>
          <w:szCs w:val="28"/>
          <w:lang w:val="uk-UA"/>
        </w:rPr>
      </w:pPr>
      <w:r w:rsidRPr="00554DE3">
        <w:rPr>
          <w:b/>
          <w:sz w:val="28"/>
          <w:szCs w:val="28"/>
          <w:lang w:val="uk-UA"/>
        </w:rPr>
        <w:t>обов’язків на вакантн</w:t>
      </w:r>
      <w:r>
        <w:rPr>
          <w:b/>
          <w:sz w:val="28"/>
          <w:szCs w:val="28"/>
          <w:lang w:val="uk-UA"/>
        </w:rPr>
        <w:t>і</w:t>
      </w:r>
      <w:r w:rsidRPr="00554DE3">
        <w:rPr>
          <w:b/>
          <w:sz w:val="28"/>
          <w:szCs w:val="28"/>
          <w:lang w:val="uk-UA"/>
        </w:rPr>
        <w:t xml:space="preserve"> посад</w:t>
      </w:r>
      <w:r>
        <w:rPr>
          <w:b/>
          <w:sz w:val="28"/>
          <w:szCs w:val="28"/>
          <w:lang w:val="uk-UA"/>
        </w:rPr>
        <w:t>и</w:t>
      </w:r>
      <w:r w:rsidRPr="00554DE3">
        <w:rPr>
          <w:b/>
          <w:sz w:val="28"/>
          <w:szCs w:val="28"/>
          <w:lang w:val="uk-UA"/>
        </w:rPr>
        <w:t xml:space="preserve"> прокурора </w:t>
      </w:r>
      <w:r w:rsidRPr="00EA4BCB">
        <w:rPr>
          <w:b/>
          <w:sz w:val="28"/>
          <w:szCs w:val="28"/>
          <w:lang w:val="uk-UA"/>
        </w:rPr>
        <w:t xml:space="preserve">відділу </w:t>
      </w:r>
      <w:r>
        <w:rPr>
          <w:b/>
          <w:sz w:val="28"/>
          <w:szCs w:val="28"/>
          <w:lang w:val="uk-UA"/>
        </w:rPr>
        <w:t xml:space="preserve">захисту інтересів дітей та протидії домашньому насильству </w:t>
      </w:r>
      <w:r w:rsidRPr="00EA4BCB">
        <w:rPr>
          <w:b/>
          <w:sz w:val="28"/>
          <w:szCs w:val="28"/>
          <w:lang w:val="uk-UA"/>
        </w:rPr>
        <w:t>Донецької обласної прокуратури</w:t>
      </w:r>
    </w:p>
    <w:p w:rsidR="001026CC" w:rsidRPr="00EA4BCB" w:rsidRDefault="001026CC" w:rsidP="001026CC">
      <w:pPr>
        <w:jc w:val="center"/>
        <w:rPr>
          <w:sz w:val="28"/>
          <w:szCs w:val="28"/>
          <w:lang w:val="uk-UA"/>
        </w:rPr>
      </w:pPr>
    </w:p>
    <w:p w:rsidR="001026CC" w:rsidRPr="00BB0E49" w:rsidRDefault="001026CC" w:rsidP="001026CC">
      <w:pPr>
        <w:widowControl w:val="0"/>
        <w:numPr>
          <w:ilvl w:val="0"/>
          <w:numId w:val="1"/>
        </w:numPr>
        <w:tabs>
          <w:tab w:val="left" w:pos="720"/>
        </w:tabs>
        <w:autoSpaceDE w:val="0"/>
        <w:autoSpaceDN w:val="0"/>
        <w:adjustRightInd w:val="0"/>
        <w:ind w:left="0" w:firstLine="721"/>
        <w:jc w:val="both"/>
        <w:rPr>
          <w:sz w:val="28"/>
          <w:szCs w:val="28"/>
          <w:lang w:val="uk-UA"/>
        </w:rPr>
      </w:pPr>
      <w:r w:rsidRPr="00BB0E49">
        <w:rPr>
          <w:sz w:val="28"/>
          <w:szCs w:val="28"/>
          <w:lang w:val="uk-UA"/>
        </w:rPr>
        <w:t>своєчасно і якісно виконують завдання, накази, доручення Офісу Генерального прокурора, керівництва обласної прокуратури та відділу;</w:t>
      </w:r>
    </w:p>
    <w:p w:rsidR="001026CC" w:rsidRPr="00BB0E49" w:rsidRDefault="001026CC" w:rsidP="001026CC">
      <w:pPr>
        <w:widowControl w:val="0"/>
        <w:numPr>
          <w:ilvl w:val="0"/>
          <w:numId w:val="1"/>
        </w:numPr>
        <w:tabs>
          <w:tab w:val="left" w:pos="720"/>
        </w:tabs>
        <w:autoSpaceDE w:val="0"/>
        <w:autoSpaceDN w:val="0"/>
        <w:adjustRightInd w:val="0"/>
        <w:ind w:left="0" w:firstLine="721"/>
        <w:jc w:val="both"/>
        <w:rPr>
          <w:sz w:val="28"/>
          <w:szCs w:val="28"/>
          <w:lang w:val="uk-UA"/>
        </w:rPr>
      </w:pPr>
      <w:r w:rsidRPr="00BB0E49">
        <w:rPr>
          <w:sz w:val="28"/>
          <w:szCs w:val="28"/>
          <w:lang w:val="uk-UA"/>
        </w:rPr>
        <w:t>оперативно контролюють своєчасність і повноту виконання окружними прокуратурами управлінських рішень, завдань та доручень Донецької обласної прокуратури, вживають заходів до усунення недоліків, надають практичну допомогу;</w:t>
      </w:r>
    </w:p>
    <w:p w:rsidR="001026CC" w:rsidRPr="00BB0E49" w:rsidRDefault="001026CC" w:rsidP="001026CC">
      <w:pPr>
        <w:widowControl w:val="0"/>
        <w:numPr>
          <w:ilvl w:val="0"/>
          <w:numId w:val="1"/>
        </w:numPr>
        <w:tabs>
          <w:tab w:val="left" w:pos="720"/>
        </w:tabs>
        <w:autoSpaceDE w:val="0"/>
        <w:autoSpaceDN w:val="0"/>
        <w:adjustRightInd w:val="0"/>
        <w:ind w:left="0" w:firstLine="721"/>
        <w:jc w:val="both"/>
        <w:rPr>
          <w:sz w:val="28"/>
          <w:szCs w:val="28"/>
          <w:lang w:val="uk-UA"/>
        </w:rPr>
      </w:pPr>
      <w:r w:rsidRPr="00BB0E49">
        <w:rPr>
          <w:sz w:val="28"/>
          <w:szCs w:val="28"/>
          <w:lang w:val="uk-UA"/>
        </w:rPr>
        <w:t>в</w:t>
      </w:r>
      <w:r w:rsidRPr="00BB0E49">
        <w:rPr>
          <w:bCs/>
          <w:sz w:val="28"/>
          <w:szCs w:val="28"/>
          <w:lang w:val="uk-UA"/>
        </w:rPr>
        <w:t>ивчають якість документів, що надходять з окружних прокуратур, вживають заходи до усунення недоліків при їх підготовці. За наявності підстав готують зауваження і пропозиції до них;</w:t>
      </w:r>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bCs/>
          <w:sz w:val="28"/>
          <w:szCs w:val="28"/>
          <w:lang w:val="uk-UA"/>
        </w:rPr>
        <w:t>вносять пропозиції щодо удосконалення роботи, готують проєкти листів, наказів, що належать до їх компетенції;</w:t>
      </w:r>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bCs/>
          <w:sz w:val="28"/>
          <w:szCs w:val="28"/>
          <w:lang w:val="uk-UA"/>
        </w:rPr>
        <w:t>за дорученням керівництва відділу готують матеріали на координаційні та оперативні наради, вносять пропозиції до планів першочергових заходів обласної прокуратури;</w:t>
      </w:r>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bCs/>
          <w:sz w:val="28"/>
          <w:szCs w:val="28"/>
          <w:lang w:val="uk-UA"/>
        </w:rPr>
        <w:t>беруть участь у проведенні перевірок виконання наказів Генерального прокурора в окружних прокуратурах і надають їм практичну допомогу з питань захисту інтересів дітей, протидії домашньому насильству, інтересів держави у сфері охорони дитинства та участі прокурора у кримінальних провадженнях вказаної категорії, вивчення та впровадження у практичну діяльність методичних документів;</w:t>
      </w:r>
      <w:bookmarkStart w:id="0" w:name="_GoBack"/>
      <w:bookmarkEnd w:id="0"/>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bCs/>
          <w:sz w:val="28"/>
          <w:szCs w:val="28"/>
          <w:lang w:val="uk-UA"/>
        </w:rPr>
        <w:t>розглядають звернення, заяви, скарги громадян і посадових осіб, повідомлення у засобах масової інформації, запити та звернення народних депутатів України, інформаційні запити,</w:t>
      </w:r>
      <w:r w:rsidRPr="00BB0E49">
        <w:rPr>
          <w:sz w:val="28"/>
          <w:szCs w:val="28"/>
          <w:lang w:val="uk-UA"/>
        </w:rPr>
        <w:t xml:space="preserve"> готують проєкти відповідей;</w:t>
      </w:r>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bCs/>
          <w:sz w:val="28"/>
          <w:szCs w:val="28"/>
          <w:lang w:val="uk-UA"/>
        </w:rPr>
        <w:t xml:space="preserve">у межах компетенції готують проєкти позовів в інтересах держави до суду та приймають участь у їх розгляді; </w:t>
      </w:r>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bCs/>
          <w:sz w:val="28"/>
          <w:szCs w:val="28"/>
          <w:lang w:val="uk-UA"/>
        </w:rPr>
        <w:t>за дорученням керівництва обласної прокуратури беруть участь у розгляді судами адміністративних, господарських, цивільних справ з питань захисту інтересів держави у сфері охорони дитинства, у тому числі за позовами окружних прокуратур;</w:t>
      </w:r>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bCs/>
          <w:sz w:val="28"/>
          <w:szCs w:val="28"/>
          <w:lang w:val="uk-UA"/>
        </w:rPr>
        <w:t>готують процесуальні документи на незаконні судові рішення у цивільних, господарських, адміністративних справах як у справах за позовами обласної прокуратури, так й окружних прокуратур;</w:t>
      </w:r>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bCs/>
          <w:sz w:val="28"/>
          <w:szCs w:val="28"/>
          <w:lang w:val="uk-UA"/>
        </w:rPr>
        <w:t xml:space="preserve">приймають участь у судах апеляційної інстанції при розгляді апеляційних скарг прокурорів та інших учасників процесу в цивільному та адміністративному судочинствах; </w:t>
      </w:r>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bCs/>
          <w:sz w:val="28"/>
          <w:szCs w:val="28"/>
          <w:lang w:val="uk-UA"/>
        </w:rPr>
        <w:t>вживають заходи, спрямовані на своєчасне та реальне виконання судових рішень, постановлених у справах за позовами і заявами прокурорів, та контролюють діяльність окружних прокуратур на цьому напрямі;</w:t>
      </w:r>
    </w:p>
    <w:p w:rsidR="001026CC" w:rsidRPr="00BB0E49" w:rsidRDefault="001026CC" w:rsidP="001026CC">
      <w:pPr>
        <w:widowControl w:val="0"/>
        <w:numPr>
          <w:ilvl w:val="0"/>
          <w:numId w:val="1"/>
        </w:numPr>
        <w:tabs>
          <w:tab w:val="left" w:pos="567"/>
        </w:tabs>
        <w:ind w:left="0" w:firstLine="720"/>
        <w:jc w:val="both"/>
        <w:rPr>
          <w:bCs/>
          <w:sz w:val="28"/>
          <w:szCs w:val="28"/>
          <w:lang w:val="uk-UA"/>
        </w:rPr>
      </w:pPr>
      <w:r w:rsidRPr="00BB0E49">
        <w:rPr>
          <w:bCs/>
          <w:sz w:val="28"/>
          <w:szCs w:val="28"/>
          <w:lang w:val="uk-UA"/>
        </w:rPr>
        <w:lastRenderedPageBreak/>
        <w:t>вивчають матеріали кримінальних проваджень за участю дітей, пов’язаних з домашнім насильством, а також у сфері охорони дитинства, матеріали оперативно-розшукових справ, які витребувані у порядку контролю, а також що надійшли у зв’язку з вирішенням скарг, готують висновки щодо додержання кримінального процесуального законодавства, прав дітей та інтересів держави у сфері охорони дитинства під час досудового розслідування, з інших питань, передбачених кримінальним процесуальним законодавством;</w:t>
      </w:r>
    </w:p>
    <w:p w:rsidR="001026CC" w:rsidRPr="00BB0E49" w:rsidRDefault="001026CC" w:rsidP="001026CC">
      <w:pPr>
        <w:widowControl w:val="0"/>
        <w:numPr>
          <w:ilvl w:val="0"/>
          <w:numId w:val="1"/>
        </w:numPr>
        <w:tabs>
          <w:tab w:val="left" w:pos="567"/>
        </w:tabs>
        <w:ind w:left="0" w:firstLine="720"/>
        <w:jc w:val="both"/>
        <w:rPr>
          <w:bCs/>
          <w:sz w:val="28"/>
          <w:szCs w:val="28"/>
          <w:lang w:val="uk-UA"/>
        </w:rPr>
      </w:pPr>
      <w:r w:rsidRPr="00BB0E49">
        <w:rPr>
          <w:bCs/>
          <w:sz w:val="28"/>
          <w:szCs w:val="28"/>
          <w:lang w:val="uk-UA"/>
        </w:rPr>
        <w:t>за погодженням з керівництвом скасовують незаконні та необґрунтовані постанови слідчих при здійсненні нагляду за додержанням законів під час проведення досудового розслідування кримінальних правопорушень за участю дітей, пов’язаних з домашнім насильством, а також у сфері охорони дитинства, за додержанням законів під час проведення оперативно-розшукової діяльності в оперативно-розшукових справах, готують письмові вказівки;</w:t>
      </w:r>
    </w:p>
    <w:p w:rsidR="001026CC" w:rsidRPr="00BB0E49" w:rsidRDefault="001026CC" w:rsidP="001026CC">
      <w:pPr>
        <w:widowControl w:val="0"/>
        <w:numPr>
          <w:ilvl w:val="0"/>
          <w:numId w:val="1"/>
        </w:numPr>
        <w:tabs>
          <w:tab w:val="left" w:pos="567"/>
        </w:tabs>
        <w:ind w:left="0" w:firstLine="720"/>
        <w:jc w:val="both"/>
        <w:rPr>
          <w:bCs/>
          <w:sz w:val="28"/>
          <w:szCs w:val="28"/>
          <w:lang w:val="uk-UA"/>
        </w:rPr>
      </w:pPr>
      <w:r w:rsidRPr="00BB0E49">
        <w:rPr>
          <w:sz w:val="28"/>
          <w:szCs w:val="28"/>
          <w:lang w:val="uk-UA"/>
        </w:rPr>
        <w:t>забезпечують заслуховування на оперативних нарадах звітів і пояснень керівників окружних прокуратур, їх заступників та процесуальних керівників щодо стану нагляду за додержанням законів при провадженні оперативно-розшукової діяльності та досудового розслідування, а також хід розслідування конкретних кримінальних проваджень;</w:t>
      </w:r>
    </w:p>
    <w:p w:rsidR="001026CC" w:rsidRPr="00BB0E49" w:rsidRDefault="001026CC" w:rsidP="001026CC">
      <w:pPr>
        <w:widowControl w:val="0"/>
        <w:numPr>
          <w:ilvl w:val="0"/>
          <w:numId w:val="1"/>
        </w:numPr>
        <w:tabs>
          <w:tab w:val="left" w:pos="567"/>
        </w:tabs>
        <w:ind w:left="0" w:firstLine="720"/>
        <w:jc w:val="both"/>
        <w:rPr>
          <w:bCs/>
          <w:sz w:val="28"/>
          <w:szCs w:val="28"/>
          <w:lang w:val="uk-UA"/>
        </w:rPr>
      </w:pPr>
      <w:r w:rsidRPr="00BB0E49">
        <w:rPr>
          <w:bCs/>
          <w:sz w:val="28"/>
          <w:szCs w:val="28"/>
          <w:lang w:val="uk-UA"/>
        </w:rPr>
        <w:t>здійснюють нагляд за додержанням законів під час досудового розслідування у кримінальних провадженнях про кримінальні правопорушення, вчинені за участю дітей, пов’язані з домашнім насильством, а також у сфері охорони дитинства, готують письмові вказівки;</w:t>
      </w:r>
    </w:p>
    <w:p w:rsidR="001026CC" w:rsidRPr="00BB0E49" w:rsidRDefault="001026CC" w:rsidP="001026CC">
      <w:pPr>
        <w:widowControl w:val="0"/>
        <w:numPr>
          <w:ilvl w:val="0"/>
          <w:numId w:val="1"/>
        </w:numPr>
        <w:tabs>
          <w:tab w:val="left" w:pos="567"/>
        </w:tabs>
        <w:ind w:left="0" w:firstLine="720"/>
        <w:jc w:val="both"/>
        <w:rPr>
          <w:bCs/>
          <w:sz w:val="28"/>
          <w:szCs w:val="28"/>
          <w:lang w:val="uk-UA"/>
        </w:rPr>
      </w:pPr>
      <w:r w:rsidRPr="00BB0E49">
        <w:rPr>
          <w:bCs/>
          <w:sz w:val="28"/>
          <w:szCs w:val="28"/>
          <w:lang w:val="uk-UA"/>
        </w:rPr>
        <w:t>забезпечують підтримання публічного обвинувачення, участь у розгляді клопотань про застосування примусових заходів медичного та виховного характеру, про звільнення осіб від кримінальної відповідальності, про застосування, у судовому провадженні за нововиявленими обставинами, при вирішенні питань про застосування амністії та пов’язаних з виконанням судових рішень, відновлення втрачених матеріалів кримінального провадження піднаглядної категорії;</w:t>
      </w:r>
    </w:p>
    <w:p w:rsidR="001026CC" w:rsidRPr="00BB0E49" w:rsidRDefault="001026CC" w:rsidP="001026CC">
      <w:pPr>
        <w:widowControl w:val="0"/>
        <w:numPr>
          <w:ilvl w:val="0"/>
          <w:numId w:val="1"/>
        </w:numPr>
        <w:tabs>
          <w:tab w:val="left" w:pos="567"/>
        </w:tabs>
        <w:ind w:left="0" w:firstLine="720"/>
        <w:jc w:val="both"/>
        <w:rPr>
          <w:bCs/>
          <w:sz w:val="28"/>
          <w:szCs w:val="28"/>
          <w:lang w:val="uk-UA"/>
        </w:rPr>
      </w:pPr>
      <w:r w:rsidRPr="00BB0E49">
        <w:rPr>
          <w:bCs/>
          <w:sz w:val="28"/>
          <w:szCs w:val="28"/>
          <w:lang w:val="uk-UA"/>
        </w:rPr>
        <w:t>беруть участь у розгляді апеляційними судами кримінальних проваджень про кримінальні правопорушення, вчинені за участю дітей, пов’язані з домашнім насильством, а також у сфері охорони дитинства;</w:t>
      </w:r>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bCs/>
          <w:sz w:val="28"/>
          <w:szCs w:val="28"/>
          <w:lang w:val="uk-UA"/>
        </w:rPr>
        <w:t>вивчають довідки прокурорів окружних прокуратур про законність судових рішень судів першої інстанції у кримінальних провадженнях про кримінальні правопорушення за участю дітей, пов’язані з домашнім насильством, а також у сфері охорони дитинства та копії самих рішень, за наявності підстав готують апеляційні та касаційні скарги;</w:t>
      </w:r>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bCs/>
          <w:sz w:val="28"/>
          <w:szCs w:val="28"/>
          <w:lang w:val="uk-UA"/>
        </w:rPr>
        <w:t xml:space="preserve">забезпечують участь у апеляційному розгляді апеляційних скарг на рішення судів першої інстанції у кримінальних провадженнях про кримінальні правопорушення за участю дітей, пов’язані з домашнім насильством, а також у сфері охорони дитинства, внесених до суду обласною прокуратурою, окружними прокуратурами або іншими учасниками кримінального провадження; </w:t>
      </w:r>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bCs/>
          <w:sz w:val="28"/>
          <w:szCs w:val="28"/>
          <w:lang w:val="uk-UA"/>
        </w:rPr>
        <w:t xml:space="preserve">беруть участь у розробці методичних рекомендацій, навчанні та </w:t>
      </w:r>
      <w:r w:rsidRPr="00BB0E49">
        <w:rPr>
          <w:bCs/>
          <w:sz w:val="28"/>
          <w:szCs w:val="28"/>
          <w:lang w:val="uk-UA"/>
        </w:rPr>
        <w:lastRenderedPageBreak/>
        <w:t>стажуванні працівників окружних прокуратур. Постійно працюють над підвищенням свого професійного рівня;</w:t>
      </w:r>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bCs/>
          <w:sz w:val="28"/>
          <w:szCs w:val="28"/>
          <w:lang w:val="uk-UA"/>
        </w:rPr>
        <w:t>вивчають, аналізують, узагальнюють роботу на закріплених напрямах;</w:t>
      </w:r>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sz w:val="28"/>
          <w:szCs w:val="28"/>
          <w:lang w:val="uk-UA"/>
        </w:rPr>
        <w:t>ведуть облік своєї роботи, забезпечують своєчасне та об’єктивне внесення відомостей про результати наглядової роботи до Інформаційно-аналітичної системи «Облік та статистика органів прокуратури».</w:t>
      </w:r>
      <w:r w:rsidRPr="00BB0E49">
        <w:rPr>
          <w:bCs/>
          <w:sz w:val="28"/>
          <w:szCs w:val="28"/>
          <w:lang w:val="uk-UA"/>
        </w:rPr>
        <w:t xml:space="preserve"> За напрямами діяльності формують накопичувальні справи, у яких зосереджують, систематизують і опрацьовують необхідні матеріали за закріпленими темами і прокуратурами;</w:t>
      </w:r>
    </w:p>
    <w:p w:rsidR="001026CC" w:rsidRPr="00BB0E49" w:rsidRDefault="001026CC" w:rsidP="001026CC">
      <w:pPr>
        <w:widowControl w:val="0"/>
        <w:numPr>
          <w:ilvl w:val="0"/>
          <w:numId w:val="1"/>
        </w:numPr>
        <w:tabs>
          <w:tab w:val="left" w:pos="720"/>
        </w:tabs>
        <w:autoSpaceDE w:val="0"/>
        <w:autoSpaceDN w:val="0"/>
        <w:adjustRightInd w:val="0"/>
        <w:ind w:left="0" w:firstLine="721"/>
        <w:jc w:val="both"/>
        <w:rPr>
          <w:sz w:val="28"/>
          <w:szCs w:val="28"/>
          <w:lang w:val="uk-UA"/>
        </w:rPr>
      </w:pPr>
      <w:r w:rsidRPr="00BB0E49">
        <w:rPr>
          <w:sz w:val="28"/>
          <w:szCs w:val="28"/>
          <w:lang w:val="uk-UA"/>
        </w:rPr>
        <w:t xml:space="preserve">систематично інформують громадськість через засоби масової інформації про заходи, що вживаються органами прокуратури при здійсненні діяльності в боротьбі зі злочинністю; </w:t>
      </w:r>
    </w:p>
    <w:p w:rsidR="001026CC" w:rsidRPr="00BB0E49" w:rsidRDefault="001026CC" w:rsidP="001026CC">
      <w:pPr>
        <w:widowControl w:val="0"/>
        <w:numPr>
          <w:ilvl w:val="0"/>
          <w:numId w:val="1"/>
        </w:numPr>
        <w:tabs>
          <w:tab w:val="left" w:pos="567"/>
        </w:tabs>
        <w:ind w:left="0" w:firstLine="721"/>
        <w:jc w:val="both"/>
        <w:rPr>
          <w:bCs/>
          <w:sz w:val="28"/>
          <w:szCs w:val="28"/>
          <w:lang w:val="uk-UA"/>
        </w:rPr>
      </w:pPr>
      <w:r w:rsidRPr="00BB0E49">
        <w:rPr>
          <w:bCs/>
          <w:sz w:val="28"/>
          <w:szCs w:val="28"/>
          <w:lang w:val="uk-UA"/>
        </w:rPr>
        <w:t>виконують інші завдання та доручення керівництва обласної прокуратури, відділу.</w:t>
      </w:r>
    </w:p>
    <w:p w:rsidR="005D7808" w:rsidRDefault="006C2457">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Pr="00EA4BCB" w:rsidRDefault="001026CC" w:rsidP="001026CC">
      <w:pPr>
        <w:widowControl w:val="0"/>
        <w:autoSpaceDE w:val="0"/>
        <w:autoSpaceDN w:val="0"/>
        <w:adjustRightInd w:val="0"/>
        <w:ind w:firstLine="720"/>
        <w:jc w:val="center"/>
        <w:rPr>
          <w:b/>
          <w:bCs/>
          <w:sz w:val="28"/>
          <w:szCs w:val="28"/>
          <w:lang w:val="uk-UA"/>
        </w:rPr>
      </w:pPr>
      <w:r>
        <w:rPr>
          <w:b/>
          <w:bCs/>
          <w:sz w:val="28"/>
          <w:szCs w:val="28"/>
          <w:lang w:val="uk-UA"/>
        </w:rPr>
        <w:lastRenderedPageBreak/>
        <w:t>ОПИС</w:t>
      </w:r>
    </w:p>
    <w:p w:rsidR="001026CC" w:rsidRDefault="001026CC" w:rsidP="001026CC">
      <w:pPr>
        <w:jc w:val="center"/>
        <w:rPr>
          <w:b/>
          <w:sz w:val="28"/>
          <w:szCs w:val="28"/>
          <w:lang w:val="uk-UA"/>
        </w:rPr>
      </w:pPr>
      <w:r w:rsidRPr="00554DE3">
        <w:rPr>
          <w:b/>
          <w:sz w:val="28"/>
          <w:szCs w:val="28"/>
          <w:lang w:val="uk-UA"/>
        </w:rPr>
        <w:t>обов’язків на вакантн</w:t>
      </w:r>
      <w:r>
        <w:rPr>
          <w:b/>
          <w:sz w:val="28"/>
          <w:szCs w:val="28"/>
          <w:lang w:val="uk-UA"/>
        </w:rPr>
        <w:t>і</w:t>
      </w:r>
      <w:r w:rsidRPr="00554DE3">
        <w:rPr>
          <w:b/>
          <w:sz w:val="28"/>
          <w:szCs w:val="28"/>
          <w:lang w:val="uk-UA"/>
        </w:rPr>
        <w:t xml:space="preserve"> посад</w:t>
      </w:r>
      <w:r>
        <w:rPr>
          <w:b/>
          <w:sz w:val="28"/>
          <w:szCs w:val="28"/>
          <w:lang w:val="uk-UA"/>
        </w:rPr>
        <w:t>и</w:t>
      </w:r>
      <w:r w:rsidRPr="00554DE3">
        <w:rPr>
          <w:b/>
          <w:sz w:val="28"/>
          <w:szCs w:val="28"/>
          <w:lang w:val="uk-UA"/>
        </w:rPr>
        <w:t xml:space="preserve"> прокурора </w:t>
      </w:r>
      <w:r w:rsidRPr="00EA4BCB">
        <w:rPr>
          <w:b/>
          <w:sz w:val="28"/>
          <w:szCs w:val="28"/>
          <w:lang w:val="uk-UA"/>
        </w:rPr>
        <w:t>відділу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 управління нагляду за додержанням законі</w:t>
      </w:r>
      <w:r>
        <w:rPr>
          <w:b/>
          <w:sz w:val="28"/>
          <w:szCs w:val="28"/>
          <w:lang w:val="uk-UA"/>
        </w:rPr>
        <w:t>в Національною поліцією України та</w:t>
      </w:r>
      <w:r w:rsidRPr="00EA4BCB">
        <w:rPr>
          <w:b/>
          <w:sz w:val="28"/>
          <w:szCs w:val="28"/>
          <w:lang w:val="uk-UA"/>
        </w:rPr>
        <w:t xml:space="preserve"> органами, які ведуть боротьбу з організованою </w:t>
      </w:r>
      <w:r>
        <w:rPr>
          <w:b/>
          <w:sz w:val="28"/>
          <w:szCs w:val="28"/>
          <w:lang w:val="uk-UA"/>
        </w:rPr>
        <w:t xml:space="preserve">злочинністю </w:t>
      </w:r>
    </w:p>
    <w:p w:rsidR="001026CC" w:rsidRPr="00EA4BCB" w:rsidRDefault="001026CC" w:rsidP="001026CC">
      <w:pPr>
        <w:jc w:val="center"/>
        <w:rPr>
          <w:sz w:val="28"/>
          <w:szCs w:val="28"/>
          <w:lang w:val="uk-UA"/>
        </w:rPr>
      </w:pPr>
      <w:r w:rsidRPr="00EA4BCB">
        <w:rPr>
          <w:b/>
          <w:sz w:val="28"/>
          <w:szCs w:val="28"/>
          <w:lang w:val="uk-UA"/>
        </w:rPr>
        <w:t>Донецької обласної прокуратури</w:t>
      </w:r>
    </w:p>
    <w:p w:rsidR="001026CC" w:rsidRDefault="001026CC" w:rsidP="001026CC">
      <w:pPr>
        <w:widowControl w:val="0"/>
        <w:autoSpaceDE w:val="0"/>
        <w:autoSpaceDN w:val="0"/>
        <w:adjustRightInd w:val="0"/>
        <w:ind w:firstLine="709"/>
        <w:jc w:val="both"/>
        <w:rPr>
          <w:sz w:val="28"/>
          <w:szCs w:val="28"/>
          <w:lang w:val="uk-UA"/>
        </w:rPr>
      </w:pPr>
    </w:p>
    <w:p w:rsidR="001026CC" w:rsidRPr="000D2AD2" w:rsidRDefault="001026CC" w:rsidP="001026CC">
      <w:pPr>
        <w:widowControl w:val="0"/>
        <w:numPr>
          <w:ilvl w:val="0"/>
          <w:numId w:val="3"/>
        </w:numPr>
        <w:autoSpaceDE w:val="0"/>
        <w:autoSpaceDN w:val="0"/>
        <w:adjustRightInd w:val="0"/>
        <w:ind w:left="0" w:firstLine="709"/>
        <w:jc w:val="both"/>
        <w:rPr>
          <w:iCs/>
          <w:sz w:val="28"/>
          <w:szCs w:val="28"/>
          <w:lang w:val="uk-UA"/>
        </w:rPr>
      </w:pPr>
      <w:r>
        <w:rPr>
          <w:sz w:val="28"/>
          <w:szCs w:val="28"/>
          <w:lang w:val="uk-UA"/>
        </w:rPr>
        <w:t>з</w:t>
      </w:r>
      <w:r w:rsidRPr="000D2AD2">
        <w:rPr>
          <w:sz w:val="28"/>
          <w:szCs w:val="28"/>
          <w:lang w:val="uk-UA"/>
        </w:rPr>
        <w:t>дійснюють контроль за станом організації роботи щодо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 у закріплених окружних прокуратурах</w:t>
      </w:r>
      <w:r>
        <w:rPr>
          <w:iCs/>
          <w:sz w:val="28"/>
          <w:szCs w:val="28"/>
          <w:lang w:val="uk-UA"/>
        </w:rPr>
        <w:t>;</w:t>
      </w:r>
    </w:p>
    <w:p w:rsidR="001026CC" w:rsidRPr="00EA4BCB" w:rsidRDefault="001026CC" w:rsidP="001026CC">
      <w:pPr>
        <w:numPr>
          <w:ilvl w:val="0"/>
          <w:numId w:val="3"/>
        </w:numPr>
        <w:tabs>
          <w:tab w:val="left" w:pos="1260"/>
        </w:tabs>
        <w:ind w:left="0" w:firstLine="709"/>
        <w:jc w:val="both"/>
        <w:rPr>
          <w:sz w:val="28"/>
          <w:szCs w:val="28"/>
          <w:lang w:val="uk-UA"/>
        </w:rPr>
      </w:pPr>
      <w:r>
        <w:rPr>
          <w:sz w:val="28"/>
          <w:szCs w:val="28"/>
          <w:lang w:val="uk-UA"/>
        </w:rPr>
        <w:t>б</w:t>
      </w:r>
      <w:r w:rsidRPr="00EA4BCB">
        <w:rPr>
          <w:sz w:val="28"/>
          <w:szCs w:val="28"/>
          <w:lang w:val="uk-UA"/>
        </w:rPr>
        <w:t>езпосередньо виконують завдання та доручення керівництва обласної прокуратури, управління, відділу</w:t>
      </w:r>
      <w:r>
        <w:rPr>
          <w:sz w:val="28"/>
          <w:szCs w:val="28"/>
          <w:lang w:val="uk-UA"/>
        </w:rPr>
        <w:t>;</w:t>
      </w:r>
    </w:p>
    <w:p w:rsidR="001026CC" w:rsidRPr="00EA4BCB" w:rsidRDefault="001026CC" w:rsidP="001026CC">
      <w:pPr>
        <w:pStyle w:val="a"/>
        <w:numPr>
          <w:ilvl w:val="0"/>
          <w:numId w:val="3"/>
        </w:numPr>
        <w:tabs>
          <w:tab w:val="left" w:pos="1260"/>
        </w:tabs>
        <w:spacing w:before="0"/>
        <w:ind w:left="0" w:firstLine="709"/>
        <w:rPr>
          <w:szCs w:val="28"/>
        </w:rPr>
      </w:pPr>
      <w:r>
        <w:rPr>
          <w:szCs w:val="28"/>
        </w:rPr>
        <w:t>о</w:t>
      </w:r>
      <w:r w:rsidRPr="00EA4BCB">
        <w:rPr>
          <w:szCs w:val="28"/>
        </w:rPr>
        <w:t>перативно контролюють своєчасність і повноту виконання окружними прокуратурами управлінських рішень, завдань та доручень Донецької обласної прокуратури, які взято на контроль, вживають заходів до усунення недоліків, надають пра</w:t>
      </w:r>
      <w:r>
        <w:rPr>
          <w:szCs w:val="28"/>
        </w:rPr>
        <w:t>ктичну допомогу;</w:t>
      </w:r>
    </w:p>
    <w:p w:rsidR="001026CC" w:rsidRPr="000D2AD2" w:rsidRDefault="001026CC" w:rsidP="001026CC">
      <w:pPr>
        <w:numPr>
          <w:ilvl w:val="0"/>
          <w:numId w:val="3"/>
        </w:numPr>
        <w:tabs>
          <w:tab w:val="left" w:pos="1260"/>
        </w:tabs>
        <w:ind w:left="0" w:firstLine="709"/>
        <w:jc w:val="both"/>
        <w:rPr>
          <w:bCs/>
          <w:sz w:val="28"/>
          <w:szCs w:val="28"/>
          <w:lang w:val="uk-UA"/>
        </w:rPr>
      </w:pPr>
      <w:r>
        <w:rPr>
          <w:bCs/>
          <w:sz w:val="28"/>
          <w:szCs w:val="28"/>
          <w:lang w:val="uk-UA"/>
        </w:rPr>
        <w:t>о</w:t>
      </w:r>
      <w:r w:rsidRPr="000D2AD2">
        <w:rPr>
          <w:bCs/>
          <w:sz w:val="28"/>
          <w:szCs w:val="28"/>
          <w:lang w:val="uk-UA"/>
        </w:rPr>
        <w:t xml:space="preserve">працьовують документи та </w:t>
      </w:r>
      <w:r w:rsidRPr="000D2AD2">
        <w:rPr>
          <w:sz w:val="28"/>
          <w:szCs w:val="28"/>
          <w:lang w:val="uk-UA"/>
        </w:rPr>
        <w:t>інформацію, що надходять із окружних прокуратур про вжиті заходи щодо зміцнення законності та усунення недоліків в організації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w:t>
      </w:r>
      <w:r>
        <w:rPr>
          <w:sz w:val="28"/>
          <w:szCs w:val="28"/>
          <w:lang w:val="uk-UA"/>
        </w:rPr>
        <w:t>;</w:t>
      </w:r>
    </w:p>
    <w:p w:rsidR="001026CC" w:rsidRPr="00EA4BCB" w:rsidRDefault="001026CC" w:rsidP="001026CC">
      <w:pPr>
        <w:numPr>
          <w:ilvl w:val="0"/>
          <w:numId w:val="3"/>
        </w:numPr>
        <w:tabs>
          <w:tab w:val="left" w:pos="1260"/>
        </w:tabs>
        <w:ind w:left="0" w:firstLine="709"/>
        <w:jc w:val="both"/>
        <w:rPr>
          <w:sz w:val="28"/>
          <w:szCs w:val="28"/>
          <w:lang w:val="uk-UA"/>
        </w:rPr>
      </w:pPr>
      <w:r>
        <w:rPr>
          <w:sz w:val="28"/>
          <w:szCs w:val="28"/>
          <w:lang w:val="uk-UA"/>
        </w:rPr>
        <w:t>в</w:t>
      </w:r>
      <w:r w:rsidRPr="00EA4BCB">
        <w:rPr>
          <w:sz w:val="28"/>
          <w:szCs w:val="28"/>
          <w:lang w:val="uk-UA"/>
        </w:rPr>
        <w:t>носять пропозиції щодо удосконалення роботи, готують про</w:t>
      </w:r>
      <w:r>
        <w:rPr>
          <w:sz w:val="28"/>
          <w:szCs w:val="28"/>
          <w:lang w:val="uk-UA"/>
        </w:rPr>
        <w:t>є</w:t>
      </w:r>
      <w:r w:rsidRPr="00EA4BCB">
        <w:rPr>
          <w:sz w:val="28"/>
          <w:szCs w:val="28"/>
          <w:lang w:val="uk-UA"/>
        </w:rPr>
        <w:t>кти листів, наказів та інших організаційно-розпорядчих документів, що належать до їх компетенції</w:t>
      </w:r>
      <w:r>
        <w:rPr>
          <w:sz w:val="28"/>
          <w:szCs w:val="28"/>
          <w:lang w:val="uk-UA"/>
        </w:rPr>
        <w:t>;</w:t>
      </w:r>
    </w:p>
    <w:p w:rsidR="001026CC" w:rsidRPr="00EA4BCB" w:rsidRDefault="001026CC" w:rsidP="001026CC">
      <w:pPr>
        <w:widowControl w:val="0"/>
        <w:numPr>
          <w:ilvl w:val="0"/>
          <w:numId w:val="3"/>
        </w:numPr>
        <w:tabs>
          <w:tab w:val="left" w:pos="710"/>
        </w:tabs>
        <w:autoSpaceDE w:val="0"/>
        <w:autoSpaceDN w:val="0"/>
        <w:adjustRightInd w:val="0"/>
        <w:ind w:left="0" w:firstLine="709"/>
        <w:jc w:val="both"/>
        <w:rPr>
          <w:sz w:val="28"/>
          <w:szCs w:val="28"/>
          <w:lang w:val="uk-UA"/>
        </w:rPr>
      </w:pPr>
      <w:r>
        <w:rPr>
          <w:sz w:val="28"/>
          <w:szCs w:val="28"/>
          <w:lang w:val="uk-UA"/>
        </w:rPr>
        <w:t>о</w:t>
      </w:r>
      <w:r w:rsidRPr="00EA4BCB">
        <w:rPr>
          <w:sz w:val="28"/>
          <w:szCs w:val="28"/>
          <w:lang w:val="uk-UA"/>
        </w:rPr>
        <w:t>новлюють законодавчу та нормативну базу,</w:t>
      </w:r>
      <w:r>
        <w:rPr>
          <w:sz w:val="28"/>
          <w:szCs w:val="28"/>
          <w:lang w:val="uk-UA"/>
        </w:rPr>
        <w:t xml:space="preserve"> опрацьовують та забезпечують виконання</w:t>
      </w:r>
      <w:r w:rsidRPr="00EA4BCB">
        <w:rPr>
          <w:sz w:val="28"/>
          <w:szCs w:val="28"/>
          <w:lang w:val="uk-UA"/>
        </w:rPr>
        <w:t xml:space="preserve"> наказ</w:t>
      </w:r>
      <w:r>
        <w:rPr>
          <w:sz w:val="28"/>
          <w:szCs w:val="28"/>
          <w:lang w:val="uk-UA"/>
        </w:rPr>
        <w:t>ів</w:t>
      </w:r>
      <w:r w:rsidRPr="00EA4BCB">
        <w:rPr>
          <w:sz w:val="28"/>
          <w:szCs w:val="28"/>
          <w:lang w:val="uk-UA"/>
        </w:rPr>
        <w:t xml:space="preserve"> Генерального прокурора, керівника обласної прокуратури, їх заступників, методичн</w:t>
      </w:r>
      <w:r>
        <w:rPr>
          <w:sz w:val="28"/>
          <w:szCs w:val="28"/>
          <w:lang w:val="uk-UA"/>
        </w:rPr>
        <w:t>их</w:t>
      </w:r>
      <w:r w:rsidRPr="00EA4BCB">
        <w:rPr>
          <w:sz w:val="28"/>
          <w:szCs w:val="28"/>
          <w:lang w:val="uk-UA"/>
        </w:rPr>
        <w:t xml:space="preserve"> рекомендаці</w:t>
      </w:r>
      <w:r>
        <w:rPr>
          <w:sz w:val="28"/>
          <w:szCs w:val="28"/>
          <w:lang w:val="uk-UA"/>
        </w:rPr>
        <w:t>й;</w:t>
      </w:r>
      <w:r w:rsidRPr="00EA4BCB">
        <w:rPr>
          <w:sz w:val="28"/>
          <w:szCs w:val="28"/>
          <w:lang w:val="uk-UA"/>
        </w:rPr>
        <w:t xml:space="preserve"> </w:t>
      </w:r>
    </w:p>
    <w:p w:rsidR="001026CC" w:rsidRPr="00EA4BCB" w:rsidRDefault="001026CC" w:rsidP="001026CC">
      <w:pPr>
        <w:widowControl w:val="0"/>
        <w:numPr>
          <w:ilvl w:val="0"/>
          <w:numId w:val="3"/>
        </w:numPr>
        <w:autoSpaceDE w:val="0"/>
        <w:autoSpaceDN w:val="0"/>
        <w:adjustRightInd w:val="0"/>
        <w:ind w:left="0" w:firstLine="709"/>
        <w:jc w:val="both"/>
        <w:rPr>
          <w:sz w:val="28"/>
          <w:szCs w:val="28"/>
          <w:lang w:val="uk-UA"/>
        </w:rPr>
      </w:pPr>
      <w:r>
        <w:rPr>
          <w:sz w:val="28"/>
          <w:szCs w:val="28"/>
          <w:lang w:val="uk-UA"/>
        </w:rPr>
        <w:t>н</w:t>
      </w:r>
      <w:r w:rsidRPr="00EA4BCB">
        <w:rPr>
          <w:sz w:val="28"/>
          <w:szCs w:val="28"/>
          <w:lang w:val="uk-UA"/>
        </w:rPr>
        <w:t>акопичують статистичні дані, аналітичні документи, у том числі, що надходять з ГУНП в Донецькій області, матеріали прокурорської практики, копії координаційних, інших спільних та оперативних нарад при керівництві обласної прокуратури</w:t>
      </w:r>
      <w:r>
        <w:rPr>
          <w:sz w:val="28"/>
          <w:szCs w:val="28"/>
          <w:lang w:val="uk-UA"/>
        </w:rPr>
        <w:t>, управління та відділу, з</w:t>
      </w:r>
      <w:r w:rsidRPr="00EA4BCB">
        <w:rPr>
          <w:sz w:val="28"/>
          <w:szCs w:val="28"/>
          <w:lang w:val="uk-UA"/>
        </w:rPr>
        <w:t>дійснюють щоденний моніторинг ЄРДР</w:t>
      </w:r>
      <w:r>
        <w:rPr>
          <w:sz w:val="28"/>
          <w:szCs w:val="28"/>
          <w:lang w:val="uk-UA"/>
        </w:rPr>
        <w:t>;</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Pr>
          <w:sz w:val="28"/>
          <w:szCs w:val="28"/>
          <w:lang w:val="uk-UA"/>
        </w:rPr>
        <w:t>з</w:t>
      </w:r>
      <w:r w:rsidRPr="00EA4BCB">
        <w:rPr>
          <w:sz w:val="28"/>
          <w:szCs w:val="28"/>
          <w:lang w:val="uk-UA"/>
        </w:rPr>
        <w:t>абезпечують своєчасне витребування та вивчення інформації про хід і результати досудового розслідування та судового розгляду кримінальних проваджень та копій судових рішень</w:t>
      </w:r>
      <w:r>
        <w:rPr>
          <w:sz w:val="28"/>
          <w:szCs w:val="28"/>
          <w:lang w:val="uk-UA"/>
        </w:rPr>
        <w:t>;</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Pr>
          <w:sz w:val="28"/>
          <w:szCs w:val="28"/>
          <w:lang w:val="uk-UA"/>
        </w:rPr>
        <w:t>з</w:t>
      </w:r>
      <w:r w:rsidRPr="00CF0344">
        <w:rPr>
          <w:bCs/>
          <w:sz w:val="28"/>
          <w:szCs w:val="28"/>
          <w:lang w:val="uk-UA"/>
        </w:rPr>
        <w:t>дійснюють оперативний контроль за своєчасним і якісним виконанням окружними прокуратурами завдань, доручень обласної прокуратури</w:t>
      </w:r>
      <w:r>
        <w:rPr>
          <w:bCs/>
          <w:sz w:val="28"/>
          <w:szCs w:val="28"/>
          <w:lang w:val="uk-UA"/>
        </w:rPr>
        <w:t>;</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bCs/>
          <w:sz w:val="28"/>
          <w:szCs w:val="28"/>
          <w:lang w:val="uk-UA"/>
        </w:rPr>
        <w:t>розглядають звернення, що надходять до відділу;</w:t>
      </w:r>
      <w:r w:rsidRPr="00CF0344">
        <w:rPr>
          <w:b/>
          <w:bCs/>
          <w:sz w:val="28"/>
          <w:szCs w:val="28"/>
          <w:lang w:val="uk-UA"/>
        </w:rPr>
        <w:t xml:space="preserve"> </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відповідають за повноту проведених перевірок за скаргами та заявами, об'єктивність даних і своєчасність направлення відповідей заявникам, інформацій до Офісу Генерального прокурора та інших відомств;</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Pr>
          <w:sz w:val="28"/>
          <w:szCs w:val="28"/>
          <w:lang w:val="uk-UA"/>
        </w:rPr>
        <w:lastRenderedPageBreak/>
        <w:t>п</w:t>
      </w:r>
      <w:r w:rsidRPr="00CF0344">
        <w:rPr>
          <w:sz w:val="28"/>
          <w:szCs w:val="28"/>
          <w:lang w:val="uk-UA"/>
        </w:rPr>
        <w:t>ри необхідності перевіряють скарги, заяви, запити і звернення з виїздом на місце</w:t>
      </w:r>
      <w:r>
        <w:rPr>
          <w:sz w:val="28"/>
          <w:szCs w:val="28"/>
          <w:lang w:val="uk-UA"/>
        </w:rPr>
        <w:t>;</w:t>
      </w:r>
      <w:r w:rsidRPr="00CF0344">
        <w:rPr>
          <w:sz w:val="28"/>
          <w:szCs w:val="28"/>
          <w:lang w:val="uk-UA"/>
        </w:rPr>
        <w:t xml:space="preserve"> </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накопичують, аналізують та узагальнюють інформацію, що характеризує стан злочинності та прокурорського нагляду у закріплених окружних прокуратурах, вживають заходи спрямовані на підвищення ефективності їх роботи та усунення недоліків;</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здійснюють перевірку висновків окружних прокуратур про законність ухвалених судами першої інстанції рішень та відсутність підстав для їх оскарження протягом строків апеляційного оскарження, якості поданих окружними прокурорами апеляційних скарг, у разі необхідності ініціюють внесення змін та доповнень до них, за наявності підстав – підготовку проєктів апеляційних та касаційних скарг для їх подання відповідному заступнику керівника обласної прокуратури;</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у встановленому порядку проводять, у відповідності до Регламенту, у закріплених окружних прокуратурах перевірки з питань організації нагляду за додержанням законів територіальними органами ГУНП в Донецькій області при провадженні досудового розслідування, контролю за якістю здійснення процесуального керівництва на стадії досудового розслідування та участі у судовому провадженні, надають їм практичну допомогу;</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вивчають кримінальні провадження, що перебувають у провадженні територіальних органів ГУНП в Донецькій області на предмет додержання вимог кримінального процесуального законодавства, готують процесуальні документи щодо скасування незаконних рішень тощо;</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забезпечують підготовку до заслуховування на оперативних нарадах стану досудового розслідування у конкретних кримінальних провадженнях;</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готують відповідні списки (контрольних, актуальних, закритих кримінальних проваджень, строків їх розслідування, графіків заслуховування, виправданих осіб, тримання осіб під вартою тощо);</w:t>
      </w:r>
    </w:p>
    <w:p w:rsidR="001026CC" w:rsidRPr="00CF0344" w:rsidRDefault="001026CC" w:rsidP="001026CC">
      <w:pPr>
        <w:widowControl w:val="0"/>
        <w:numPr>
          <w:ilvl w:val="0"/>
          <w:numId w:val="3"/>
        </w:numPr>
        <w:autoSpaceDE w:val="0"/>
        <w:autoSpaceDN w:val="0"/>
        <w:adjustRightInd w:val="0"/>
        <w:ind w:left="0" w:firstLine="709"/>
        <w:jc w:val="both"/>
        <w:rPr>
          <w:b/>
          <w:sz w:val="28"/>
          <w:szCs w:val="28"/>
          <w:lang w:val="uk-UA"/>
        </w:rPr>
      </w:pPr>
      <w:r w:rsidRPr="00CF0344">
        <w:rPr>
          <w:sz w:val="28"/>
          <w:szCs w:val="28"/>
          <w:lang w:val="uk-UA"/>
        </w:rPr>
        <w:t>приймають участь у підготовці та проведенні семінарів, науково-практичних конференцій, а також стажуванні працівників окружних прокуратур;</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в межах компетенції відділу приймають участь при розгляді судами скарг на рішення, дії чи бездіяльність слідчих, прокурорів при провадженні досудового розслідування тощо;</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ведуть наглядові провадження у кримінальних провадженнях, взятих на контроль, належним чином формують наглядові провадження по контрольних скаргах і дорученнях Офісу Генерального прокурора України у відповідності з вимогами Тимчасової інструкції з діловодства в органах прокуратури України та наказів керівника обласної прокуратури;</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ведуть облік своєї роботи, забезпечують своєчасне та об’єктивне внесення відомостей про результати наглядової роботи до Інформаційно-аналітичної системи «Облік та статистика органів прокуратури», своєчасно надають відповідні дані для складання звіту про роботу відділу;</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lastRenderedPageBreak/>
        <w:t>своєчасно і якісно виконують завдання, накази, доручення Офісу Генерального прокурора України, керівництва обласної прокуратури, управління та відділу;</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систематично інформують громадськість через засоби масової інформації про заходи, що вживаються органами прокуратури при здійсненні наглядової діяльності у боротьбі зі злочинністю;</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дотримуються правил інформаційної безпеки;</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підвищують свою професійну кваліфікацію шляхом індивідуального навчання;</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відповідно до взаємозамінності забезпечують виконання функціональних повноважень відповідного працівника;</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за дорученням керівництва беруть участь у перевірках, наданні практичної допомоги окружним прокуратурам;</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розглядають звернення, заяви, скарги громадян і посадових осіб, повідомлення у засобах масової інформації, запити та звернення народних депутатів України, інформаційні запити, готують проєкти відповідей;</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за наказом керівника обласної прокуратури проводять перевірки стану організації роботи або надають практичну допомогу керівникам окружних прокуратур на окремих напрямах;</w:t>
      </w:r>
    </w:p>
    <w:p w:rsidR="001026CC" w:rsidRDefault="001026CC" w:rsidP="001026CC">
      <w:pPr>
        <w:widowControl w:val="0"/>
        <w:numPr>
          <w:ilvl w:val="0"/>
          <w:numId w:val="3"/>
        </w:numPr>
        <w:autoSpaceDE w:val="0"/>
        <w:autoSpaceDN w:val="0"/>
        <w:adjustRightInd w:val="0"/>
        <w:ind w:left="0" w:firstLine="709"/>
        <w:jc w:val="both"/>
        <w:rPr>
          <w:sz w:val="28"/>
          <w:szCs w:val="28"/>
          <w:lang w:val="uk-UA"/>
        </w:rPr>
      </w:pPr>
      <w:r w:rsidRPr="00CF0344">
        <w:rPr>
          <w:sz w:val="28"/>
          <w:szCs w:val="28"/>
          <w:lang w:val="uk-UA"/>
        </w:rPr>
        <w:t>забезпечують заслуховування на оперативних нарадах звітів і пояснень керівників окружних прокуратур, їх заступників та процесуальних керівників щодо стану нагляду за додержанням законів при провадженні оперативно-розшукової діяльності та досудового розслідування, а також хід розслідування конкретних кримінальних проваджень;</w:t>
      </w:r>
    </w:p>
    <w:p w:rsidR="001026CC" w:rsidRPr="00CF0344" w:rsidRDefault="001026CC" w:rsidP="001026CC">
      <w:pPr>
        <w:widowControl w:val="0"/>
        <w:numPr>
          <w:ilvl w:val="0"/>
          <w:numId w:val="3"/>
        </w:numPr>
        <w:autoSpaceDE w:val="0"/>
        <w:autoSpaceDN w:val="0"/>
        <w:adjustRightInd w:val="0"/>
        <w:ind w:left="0" w:firstLine="709"/>
        <w:jc w:val="both"/>
        <w:rPr>
          <w:sz w:val="28"/>
          <w:szCs w:val="28"/>
          <w:lang w:val="uk-UA"/>
        </w:rPr>
      </w:pPr>
      <w:r>
        <w:rPr>
          <w:sz w:val="28"/>
          <w:szCs w:val="28"/>
          <w:lang w:val="uk-UA"/>
        </w:rPr>
        <w:t>б</w:t>
      </w:r>
      <w:r w:rsidRPr="00CF0344">
        <w:rPr>
          <w:sz w:val="28"/>
          <w:szCs w:val="28"/>
          <w:lang w:val="uk-UA"/>
        </w:rPr>
        <w:t>еруть участь у підготовці та проведенні навчальних заходів, підвищенні кваліфікації та стажуванні працівників окружних прокуратур.</w:t>
      </w: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Pr="008C2C08" w:rsidRDefault="001026CC" w:rsidP="001026CC">
      <w:pPr>
        <w:jc w:val="center"/>
        <w:rPr>
          <w:b/>
          <w:sz w:val="28"/>
          <w:szCs w:val="28"/>
        </w:rPr>
      </w:pPr>
      <w:r w:rsidRPr="008C2C08">
        <w:rPr>
          <w:b/>
          <w:sz w:val="28"/>
          <w:szCs w:val="28"/>
        </w:rPr>
        <w:lastRenderedPageBreak/>
        <w:t>ОПИС</w:t>
      </w:r>
    </w:p>
    <w:p w:rsidR="001026CC" w:rsidRDefault="001026CC" w:rsidP="001026CC">
      <w:pPr>
        <w:jc w:val="center"/>
        <w:rPr>
          <w:b/>
          <w:color w:val="000000" w:themeColor="text1"/>
          <w:sz w:val="28"/>
          <w:szCs w:val="28"/>
        </w:rPr>
      </w:pPr>
      <w:r>
        <w:rPr>
          <w:b/>
          <w:sz w:val="28"/>
          <w:szCs w:val="28"/>
        </w:rPr>
        <w:t>обов’язків на вакантні посади</w:t>
      </w:r>
      <w:r w:rsidRPr="008C2C08">
        <w:rPr>
          <w:b/>
          <w:sz w:val="28"/>
          <w:szCs w:val="28"/>
        </w:rPr>
        <w:t xml:space="preserve"> прокурора </w:t>
      </w:r>
      <w:r w:rsidRPr="008C2C08">
        <w:rPr>
          <w:b/>
          <w:color w:val="000000" w:themeColor="text1"/>
          <w:sz w:val="28"/>
          <w:szCs w:val="28"/>
        </w:rPr>
        <w:t xml:space="preserve">відділу процесуального керівництва та підтримання публічного обвинувачення управління протидії злочинам, вчиненим в умовах збройного конфлікту </w:t>
      </w:r>
    </w:p>
    <w:p w:rsidR="001026CC" w:rsidRPr="008C2C08" w:rsidRDefault="001026CC" w:rsidP="001026CC">
      <w:pPr>
        <w:jc w:val="center"/>
        <w:rPr>
          <w:b/>
          <w:color w:val="000000" w:themeColor="text1"/>
          <w:sz w:val="28"/>
          <w:szCs w:val="28"/>
        </w:rPr>
      </w:pPr>
      <w:r w:rsidRPr="008C2C08">
        <w:rPr>
          <w:b/>
          <w:color w:val="000000" w:themeColor="text1"/>
          <w:sz w:val="28"/>
          <w:szCs w:val="28"/>
        </w:rPr>
        <w:t>Донецької обласної прокуратури</w:t>
      </w:r>
    </w:p>
    <w:p w:rsidR="001026CC" w:rsidRPr="00EC5949" w:rsidRDefault="001026CC" w:rsidP="001026CC">
      <w:pPr>
        <w:widowControl w:val="0"/>
        <w:tabs>
          <w:tab w:val="left" w:pos="1418"/>
        </w:tabs>
        <w:autoSpaceDE w:val="0"/>
        <w:autoSpaceDN w:val="0"/>
        <w:adjustRightInd w:val="0"/>
        <w:ind w:firstLine="709"/>
        <w:jc w:val="both"/>
        <w:rPr>
          <w:b/>
          <w:sz w:val="28"/>
          <w:szCs w:val="28"/>
        </w:rPr>
      </w:pP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t>здійснюють процесуальне керівництво досудовим розслідуванням у кримінальних провадженнях, вирішують відповідно до закону інші питання під час кримінального провадження, здійснюють нагляд за додержанням законів при проведенні слідчих, негласних слідчих (розшукових) дій</w:t>
      </w:r>
      <w:r w:rsidRPr="00EC5949">
        <w:rPr>
          <w:sz w:val="20"/>
          <w:szCs w:val="20"/>
        </w:rPr>
        <w:t xml:space="preserve"> </w:t>
      </w:r>
      <w:r w:rsidRPr="00EC5949">
        <w:rPr>
          <w:sz w:val="28"/>
          <w:szCs w:val="28"/>
        </w:rPr>
        <w:t>та підтримання публічного обвинувачення у кримінальних провадженнях про кримінальні правопорушення, передбачені статтями 436, 437, 438, 439, 440, 442, 447 КК України (у межах компетенції та спеціалізації, визначених наказами Генерального прокурора), та в інших кримінальних провадженнях за дорученням керівника обласної прокуратури;</w:t>
      </w:r>
    </w:p>
    <w:p w:rsidR="001026CC" w:rsidRPr="00EC5949" w:rsidRDefault="001026CC" w:rsidP="001026CC">
      <w:pPr>
        <w:widowControl w:val="0"/>
        <w:numPr>
          <w:ilvl w:val="0"/>
          <w:numId w:val="4"/>
        </w:numPr>
        <w:autoSpaceDE w:val="0"/>
        <w:autoSpaceDN w:val="0"/>
        <w:adjustRightInd w:val="0"/>
        <w:ind w:left="0" w:firstLine="705"/>
        <w:jc w:val="both"/>
        <w:rPr>
          <w:sz w:val="28"/>
          <w:szCs w:val="28"/>
        </w:rPr>
      </w:pPr>
      <w:r w:rsidRPr="00EC5949">
        <w:rPr>
          <w:sz w:val="28"/>
          <w:szCs w:val="28"/>
        </w:rPr>
        <w:t>виконують повноваження, передбачені статтею 36 КПК України;</w:t>
      </w:r>
    </w:p>
    <w:p w:rsidR="001026CC"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t>вивчають кримінальні провадження та надають у них вказівки, готують висновки;</w:t>
      </w:r>
    </w:p>
    <w:p w:rsidR="001026CC" w:rsidRPr="00FD4604" w:rsidRDefault="001026CC" w:rsidP="001026CC">
      <w:pPr>
        <w:pStyle w:val="a7"/>
        <w:widowControl w:val="0"/>
        <w:numPr>
          <w:ilvl w:val="0"/>
          <w:numId w:val="4"/>
        </w:numPr>
        <w:autoSpaceDE w:val="0"/>
        <w:autoSpaceDN w:val="0"/>
        <w:adjustRightInd w:val="0"/>
        <w:spacing w:after="0" w:line="240" w:lineRule="auto"/>
        <w:ind w:left="0" w:firstLine="705"/>
        <w:jc w:val="both"/>
        <w:rPr>
          <w:rFonts w:ascii="Times New Roman" w:eastAsia="Times New Roman" w:hAnsi="Times New Roman" w:cs="Times New Roman"/>
          <w:sz w:val="28"/>
          <w:szCs w:val="28"/>
          <w:lang w:eastAsia="ru-RU"/>
        </w:rPr>
      </w:pPr>
      <w:r w:rsidRPr="00FD4604">
        <w:rPr>
          <w:rFonts w:ascii="Times New Roman" w:eastAsia="Times New Roman" w:hAnsi="Times New Roman" w:cs="Times New Roman"/>
          <w:sz w:val="28"/>
          <w:szCs w:val="28"/>
          <w:lang w:eastAsia="ru-RU"/>
        </w:rPr>
        <w:t>у встановленому порядку проводять слідчі (розшукові) дії у кримінальних провадженнях, беруть участь у їх здійсненні з власної ініціативи або доручають їх проведення, надають іншу практичну та методичну допомогу слідчим у розслідуванні кримінальних правопорушень;</w:t>
      </w: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t>у встановленому порядку приймають рішення про здійснення негласних слідчих (розшукових) дій, перевіряють законність їх проведення;</w:t>
      </w: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t>перевіряють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вживають заходів щодо усунення порушень закону;</w:t>
      </w: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t>скасовують незаконні постанови про закриття кримінальних проваджень, зупинення досудового розслідування та інші незаконні та необґрунтовані постанови слідчих;</w:t>
      </w: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t>беруть участь у розгляді слідчими суддями відповідних клопотань, готують апеляційні скарги на ухвали слідчих суддів у кримінальних провадженнях на стадії досудового розслідування, беруть участь у їх розгляді в судах;</w:t>
      </w: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t>готують проєкти постанов про доручення здійснення кримінального провадження іншому органу досудового розслідування відповідно до вимог статті 36 КПК України;</w:t>
      </w: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t>у разі закриття ними кримінальних проваджень вирішують питання про речові докази;</w:t>
      </w: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t>у разі виявлення безпосередньо або з іншого джерела фактів, що мають ознаки кримінального правопорушення, складають рапорт для доповіді керівництву Управління, вносять відповідні відомості до ЄРДР;</w:t>
      </w: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lastRenderedPageBreak/>
        <w:t>–</w:t>
      </w:r>
      <w:r w:rsidRPr="00EC5949">
        <w:rPr>
          <w:sz w:val="28"/>
          <w:szCs w:val="28"/>
        </w:rPr>
        <w:tab/>
        <w:t>пред’являють цивільні позови у кримінальних провадженнях у встановлених законом випадках;</w:t>
      </w: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t>беруть участь у судовому розгляді скарг на рішення, дії чи бездіяльність прокурорів та слідчих;</w:t>
      </w: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t>забезпечують своєчасне передання до підрозділів представництва матеріалів, які свідчать про необхідність застосування представницьких повноважень з метою захисту інтересів держави поза межами кримінального провадження;</w:t>
      </w: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t>ведуть облік кримінальних проваджень щодо кримінальних правопорушень, передбачених статтями 436, 437, 438, 439, 440, 442, 447 КК України (</w:t>
      </w:r>
      <w:proofErr w:type="gramStart"/>
      <w:r w:rsidRPr="00EC5949">
        <w:rPr>
          <w:sz w:val="28"/>
          <w:szCs w:val="28"/>
        </w:rPr>
        <w:t>у межах</w:t>
      </w:r>
      <w:proofErr w:type="gramEnd"/>
      <w:r w:rsidRPr="00EC5949">
        <w:rPr>
          <w:sz w:val="28"/>
          <w:szCs w:val="28"/>
        </w:rPr>
        <w:t xml:space="preserve"> компетенції та спеціалізації, визначених наказами Генерального прокурора), результатів їх досудового розслідування та судового розгляду, а також облік осіб, які притягуються до кримінальної відповідальності в них.</w:t>
      </w:r>
    </w:p>
    <w:p w:rsidR="001026CC" w:rsidRPr="00EC5949" w:rsidRDefault="001026CC" w:rsidP="001026CC">
      <w:pPr>
        <w:widowControl w:val="0"/>
        <w:shd w:val="clear" w:color="auto" w:fill="FFFFFF"/>
        <w:autoSpaceDE w:val="0"/>
        <w:autoSpaceDN w:val="0"/>
        <w:adjustRightInd w:val="0"/>
        <w:ind w:firstLine="705"/>
        <w:jc w:val="both"/>
        <w:rPr>
          <w:sz w:val="28"/>
          <w:szCs w:val="28"/>
        </w:rPr>
      </w:pPr>
      <w:r w:rsidRPr="00EC5949">
        <w:rPr>
          <w:sz w:val="28"/>
          <w:szCs w:val="28"/>
        </w:rPr>
        <w:t>–</w:t>
      </w:r>
      <w:r w:rsidRPr="00EC5949">
        <w:rPr>
          <w:sz w:val="28"/>
          <w:szCs w:val="28"/>
        </w:rPr>
        <w:tab/>
        <w:t>у визначених законодавством випадках вживають невідкладних заходів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t xml:space="preserve">перевіряють матеріали виконання запитів компетентних органів іноземних держав </w:t>
      </w:r>
      <w:proofErr w:type="gramStart"/>
      <w:r w:rsidRPr="00EC5949">
        <w:rPr>
          <w:sz w:val="28"/>
          <w:szCs w:val="28"/>
        </w:rPr>
        <w:t>в порядку</w:t>
      </w:r>
      <w:proofErr w:type="gramEnd"/>
      <w:r w:rsidRPr="00EC5949">
        <w:rPr>
          <w:sz w:val="28"/>
          <w:szCs w:val="28"/>
        </w:rPr>
        <w:t xml:space="preserve"> частини третьої статті 558 КПК України;</w:t>
      </w:r>
    </w:p>
    <w:p w:rsidR="001026CC" w:rsidRPr="00EC5949" w:rsidRDefault="001026CC" w:rsidP="001026CC">
      <w:pPr>
        <w:widowControl w:val="0"/>
        <w:tabs>
          <w:tab w:val="left" w:pos="709"/>
        </w:tabs>
        <w:autoSpaceDE w:val="0"/>
        <w:autoSpaceDN w:val="0"/>
        <w:adjustRightInd w:val="0"/>
        <w:ind w:firstLine="705"/>
        <w:jc w:val="both"/>
        <w:rPr>
          <w:sz w:val="28"/>
          <w:szCs w:val="28"/>
        </w:rPr>
      </w:pPr>
      <w:r w:rsidRPr="00EC5949">
        <w:rPr>
          <w:sz w:val="28"/>
          <w:szCs w:val="28"/>
        </w:rPr>
        <w:tab/>
        <w:t>–</w:t>
      </w:r>
      <w:r w:rsidRPr="00EC5949">
        <w:rPr>
          <w:sz w:val="28"/>
          <w:szCs w:val="28"/>
        </w:rPr>
        <w:tab/>
        <w:t>виконують запити компетентних органів іноземних держав про надання міжнародної правової допомоги чи перейняття кримінального провадження;</w:t>
      </w:r>
    </w:p>
    <w:p w:rsidR="001026CC" w:rsidRPr="00F11FAD" w:rsidRDefault="001026CC" w:rsidP="001026CC">
      <w:pPr>
        <w:pStyle w:val="a7"/>
        <w:widowControl w:val="0"/>
        <w:numPr>
          <w:ilvl w:val="0"/>
          <w:numId w:val="4"/>
        </w:numPr>
        <w:tabs>
          <w:tab w:val="left" w:pos="709"/>
        </w:tabs>
        <w:autoSpaceDE w:val="0"/>
        <w:autoSpaceDN w:val="0"/>
        <w:adjustRightInd w:val="0"/>
        <w:spacing w:after="0" w:line="240" w:lineRule="auto"/>
        <w:ind w:left="0" w:firstLine="705"/>
        <w:jc w:val="both"/>
        <w:rPr>
          <w:rFonts w:ascii="Times New Roman" w:eastAsia="Times New Roman" w:hAnsi="Times New Roman" w:cs="Times New Roman"/>
          <w:sz w:val="28"/>
          <w:szCs w:val="28"/>
          <w:lang w:eastAsia="ru-RU"/>
        </w:rPr>
      </w:pPr>
      <w:r w:rsidRPr="00F11FAD">
        <w:rPr>
          <w:rFonts w:ascii="Times New Roman" w:eastAsia="Times New Roman" w:hAnsi="Times New Roman" w:cs="Times New Roman"/>
          <w:sz w:val="28"/>
          <w:szCs w:val="28"/>
          <w:lang w:eastAsia="ru-RU"/>
        </w:rPr>
        <w:t>здійснюють підготовку інформації та матеріалів, що підлягають направленню до Офісу Генерального прокурора для обробки, систематизації та подальшого спрямування до Офісу Прокурора Міжнародного кримінального суду та ін</w:t>
      </w:r>
      <w:r>
        <w:rPr>
          <w:rFonts w:ascii="Times New Roman" w:eastAsia="Times New Roman" w:hAnsi="Times New Roman" w:cs="Times New Roman"/>
          <w:sz w:val="28"/>
          <w:szCs w:val="28"/>
          <w:lang w:eastAsia="ru-RU"/>
        </w:rPr>
        <w:t>ших міжнародних судових органів;</w:t>
      </w:r>
    </w:p>
    <w:p w:rsidR="001026CC" w:rsidRPr="00EC5949" w:rsidRDefault="001026CC" w:rsidP="001026CC">
      <w:pPr>
        <w:widowControl w:val="0"/>
        <w:tabs>
          <w:tab w:val="left" w:pos="709"/>
        </w:tabs>
        <w:autoSpaceDE w:val="0"/>
        <w:autoSpaceDN w:val="0"/>
        <w:adjustRightInd w:val="0"/>
        <w:ind w:firstLine="705"/>
        <w:jc w:val="both"/>
        <w:rPr>
          <w:sz w:val="28"/>
          <w:szCs w:val="28"/>
        </w:rPr>
      </w:pPr>
      <w:r w:rsidRPr="00EC5949">
        <w:rPr>
          <w:sz w:val="28"/>
          <w:szCs w:val="28"/>
        </w:rPr>
        <w:t>–</w:t>
      </w:r>
      <w:r w:rsidRPr="00EC5949">
        <w:rPr>
          <w:sz w:val="28"/>
          <w:szCs w:val="28"/>
        </w:rPr>
        <w:tab/>
        <w:t>безпосередньо виконують завдання та доручення керівництва Управління та відділу, беруть участь у виконанні покладених на відділ завдань;</w:t>
      </w:r>
    </w:p>
    <w:p w:rsidR="001026CC" w:rsidRPr="00EC5949" w:rsidRDefault="001026CC" w:rsidP="001026CC">
      <w:pPr>
        <w:widowControl w:val="0"/>
        <w:autoSpaceDE w:val="0"/>
        <w:autoSpaceDN w:val="0"/>
        <w:adjustRightInd w:val="0"/>
        <w:ind w:firstLine="705"/>
        <w:jc w:val="both"/>
        <w:rPr>
          <w:sz w:val="28"/>
          <w:szCs w:val="28"/>
        </w:rPr>
      </w:pPr>
      <w:r w:rsidRPr="00EC5949">
        <w:rPr>
          <w:spacing w:val="-4"/>
          <w:sz w:val="28"/>
          <w:szCs w:val="28"/>
        </w:rPr>
        <w:t>–</w:t>
      </w:r>
      <w:r w:rsidRPr="00EC5949">
        <w:rPr>
          <w:spacing w:val="-4"/>
          <w:sz w:val="28"/>
          <w:szCs w:val="28"/>
        </w:rPr>
        <w:tab/>
      </w:r>
      <w:r w:rsidRPr="00EC5949">
        <w:rPr>
          <w:sz w:val="28"/>
          <w:szCs w:val="28"/>
        </w:rPr>
        <w:t xml:space="preserve">беруть участь у підготовці матеріалів для розгляду на нарадах у керівництва Донецької обласної прокуратури, Управління, відділу, вносять пропозиції </w:t>
      </w:r>
      <w:proofErr w:type="gramStart"/>
      <w:r w:rsidRPr="00EC5949">
        <w:rPr>
          <w:sz w:val="28"/>
          <w:szCs w:val="28"/>
        </w:rPr>
        <w:t>до плану</w:t>
      </w:r>
      <w:proofErr w:type="gramEnd"/>
      <w:r w:rsidRPr="00EC5949">
        <w:rPr>
          <w:sz w:val="28"/>
          <w:szCs w:val="28"/>
        </w:rPr>
        <w:t xml:space="preserve"> роботи Донецької обласної прокуратури;</w:t>
      </w: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t>готують проєкти службових листів, наказів та інших організаційно-розпорядчих документів Донецької обласної прокуратури;</w:t>
      </w:r>
    </w:p>
    <w:p w:rsidR="001026CC" w:rsidRPr="00EC5949" w:rsidRDefault="001026CC" w:rsidP="001026CC">
      <w:pPr>
        <w:widowControl w:val="0"/>
        <w:autoSpaceDE w:val="0"/>
        <w:autoSpaceDN w:val="0"/>
        <w:adjustRightInd w:val="0"/>
        <w:ind w:firstLine="705"/>
        <w:jc w:val="both"/>
        <w:rPr>
          <w:sz w:val="28"/>
          <w:szCs w:val="28"/>
        </w:rPr>
      </w:pPr>
      <w:r w:rsidRPr="00EC5949">
        <w:rPr>
          <w:sz w:val="28"/>
          <w:szCs w:val="28"/>
        </w:rPr>
        <w:t>–</w:t>
      </w:r>
      <w:r w:rsidRPr="00EC5949">
        <w:rPr>
          <w:sz w:val="28"/>
          <w:szCs w:val="28"/>
        </w:rPr>
        <w:tab/>
      </w:r>
      <w:proofErr w:type="gramStart"/>
      <w:r w:rsidRPr="00EC5949">
        <w:rPr>
          <w:sz w:val="28"/>
          <w:szCs w:val="28"/>
        </w:rPr>
        <w:t>у межах</w:t>
      </w:r>
      <w:proofErr w:type="gramEnd"/>
      <w:r w:rsidRPr="00EC5949">
        <w:rPr>
          <w:sz w:val="28"/>
          <w:szCs w:val="28"/>
        </w:rPr>
        <w:t xml:space="preserve"> компетенції розглядають документи, у тому числі ті, що містять інформацію з обмеженим доступом, зокрема державну таємницю, підписують та візують службові документи;</w:t>
      </w:r>
    </w:p>
    <w:p w:rsidR="001026CC" w:rsidRPr="00F11FAD" w:rsidRDefault="001026CC" w:rsidP="001026CC">
      <w:pPr>
        <w:pStyle w:val="a7"/>
        <w:widowControl w:val="0"/>
        <w:numPr>
          <w:ilvl w:val="0"/>
          <w:numId w:val="4"/>
        </w:numPr>
        <w:autoSpaceDE w:val="0"/>
        <w:autoSpaceDN w:val="0"/>
        <w:adjustRightInd w:val="0"/>
        <w:spacing w:after="0" w:line="240" w:lineRule="auto"/>
        <w:ind w:left="0" w:firstLine="705"/>
        <w:jc w:val="both"/>
        <w:rPr>
          <w:rFonts w:ascii="Times New Roman" w:eastAsia="Times New Roman" w:hAnsi="Times New Roman" w:cs="Times New Roman"/>
          <w:sz w:val="28"/>
          <w:szCs w:val="28"/>
          <w:lang w:eastAsia="ru-RU"/>
        </w:rPr>
      </w:pPr>
      <w:r w:rsidRPr="00F11FAD">
        <w:rPr>
          <w:rFonts w:ascii="Times New Roman" w:eastAsia="Times New Roman" w:hAnsi="Times New Roman" w:cs="Times New Roman"/>
          <w:sz w:val="28"/>
          <w:szCs w:val="28"/>
          <w:lang w:eastAsia="ru-RU"/>
        </w:rPr>
        <w:t>беруть участь у проведенні аналітичної роботи, навчальних заходів, підвищенні кваліфікації та стажуванні працівників окружних прокуратур;</w:t>
      </w:r>
    </w:p>
    <w:p w:rsidR="001026CC" w:rsidRPr="00EC5949" w:rsidRDefault="001026CC" w:rsidP="001026CC">
      <w:pPr>
        <w:widowControl w:val="0"/>
        <w:tabs>
          <w:tab w:val="left" w:pos="709"/>
        </w:tabs>
        <w:autoSpaceDE w:val="0"/>
        <w:autoSpaceDN w:val="0"/>
        <w:adjustRightInd w:val="0"/>
        <w:ind w:firstLine="705"/>
        <w:jc w:val="both"/>
        <w:rPr>
          <w:sz w:val="28"/>
          <w:szCs w:val="28"/>
        </w:rPr>
      </w:pPr>
      <w:r w:rsidRPr="00EC5949">
        <w:rPr>
          <w:sz w:val="28"/>
          <w:szCs w:val="28"/>
        </w:rPr>
        <w:tab/>
        <w:t>–</w:t>
      </w:r>
      <w:r w:rsidRPr="00EC5949">
        <w:rPr>
          <w:sz w:val="28"/>
          <w:szCs w:val="28"/>
        </w:rPr>
        <w:tab/>
        <w:t xml:space="preserve">за дорученням керівництва здійснюють особистий прийом, розглядають звернення і запити, у тому числі народних депутатів України, а також скарги учасників кримінального провадження на рішення, дії чи бездіяльність слідчих і прокурорів, заяви і повідомлення про вчинені кримінальні правопорушення, </w:t>
      </w:r>
      <w:proofErr w:type="gramStart"/>
      <w:r w:rsidRPr="00EC5949">
        <w:rPr>
          <w:sz w:val="28"/>
          <w:szCs w:val="28"/>
        </w:rPr>
        <w:t>у межах</w:t>
      </w:r>
      <w:proofErr w:type="gramEnd"/>
      <w:r w:rsidRPr="00EC5949">
        <w:rPr>
          <w:sz w:val="28"/>
          <w:szCs w:val="28"/>
        </w:rPr>
        <w:t xml:space="preserve"> повноважень надають відповіді або готують проєкти відповідей на них;</w:t>
      </w:r>
    </w:p>
    <w:p w:rsidR="001026CC" w:rsidRPr="00EC5949" w:rsidRDefault="001026CC" w:rsidP="001026CC">
      <w:pPr>
        <w:widowControl w:val="0"/>
        <w:shd w:val="clear" w:color="auto" w:fill="FFFFFF"/>
        <w:tabs>
          <w:tab w:val="left" w:pos="709"/>
        </w:tabs>
        <w:autoSpaceDE w:val="0"/>
        <w:autoSpaceDN w:val="0"/>
        <w:adjustRightInd w:val="0"/>
        <w:ind w:firstLine="705"/>
        <w:jc w:val="both"/>
        <w:rPr>
          <w:sz w:val="28"/>
          <w:szCs w:val="28"/>
        </w:rPr>
      </w:pPr>
      <w:r w:rsidRPr="00EC5949">
        <w:rPr>
          <w:sz w:val="28"/>
          <w:szCs w:val="28"/>
        </w:rPr>
        <w:lastRenderedPageBreak/>
        <w:tab/>
        <w:t>–</w:t>
      </w:r>
      <w:r w:rsidRPr="00EC5949">
        <w:rPr>
          <w:sz w:val="28"/>
          <w:szCs w:val="28"/>
        </w:rPr>
        <w:tab/>
        <w:t>підвищують професійний рівень в тому числі шляхом участі в навчальних заходах, що проводяться в Донецькій обласній прокуратурі та Тренінговому центрі прокурорів України;</w:t>
      </w:r>
    </w:p>
    <w:p w:rsidR="001026CC" w:rsidRPr="00EC5949" w:rsidRDefault="001026CC" w:rsidP="001026CC">
      <w:pPr>
        <w:widowControl w:val="0"/>
        <w:shd w:val="clear" w:color="auto" w:fill="FFFFFF"/>
        <w:tabs>
          <w:tab w:val="left" w:pos="709"/>
        </w:tabs>
        <w:autoSpaceDE w:val="0"/>
        <w:autoSpaceDN w:val="0"/>
        <w:adjustRightInd w:val="0"/>
        <w:ind w:firstLine="705"/>
        <w:jc w:val="both"/>
        <w:rPr>
          <w:sz w:val="28"/>
          <w:szCs w:val="28"/>
        </w:rPr>
      </w:pPr>
      <w:r w:rsidRPr="00EC5949">
        <w:rPr>
          <w:sz w:val="28"/>
          <w:szCs w:val="28"/>
        </w:rPr>
        <w:tab/>
        <w:t>–</w:t>
      </w:r>
      <w:r w:rsidRPr="00EC5949">
        <w:rPr>
          <w:sz w:val="28"/>
          <w:szCs w:val="28"/>
        </w:rPr>
        <w:tab/>
        <w:t>ведуть облік проведеної роботи, накопичують і систематизують інформаційні матеріали за закріпленими напрямами діяльності;</w:t>
      </w:r>
    </w:p>
    <w:p w:rsidR="001026CC" w:rsidRPr="00F11FAD" w:rsidRDefault="001026CC" w:rsidP="001026CC">
      <w:pPr>
        <w:pStyle w:val="a7"/>
        <w:widowControl w:val="0"/>
        <w:numPr>
          <w:ilvl w:val="0"/>
          <w:numId w:val="4"/>
        </w:numPr>
        <w:shd w:val="clear" w:color="auto" w:fill="FFFFFF"/>
        <w:tabs>
          <w:tab w:val="left" w:pos="709"/>
        </w:tabs>
        <w:autoSpaceDE w:val="0"/>
        <w:autoSpaceDN w:val="0"/>
        <w:adjustRightInd w:val="0"/>
        <w:spacing w:after="0" w:line="240" w:lineRule="auto"/>
        <w:ind w:left="0" w:firstLine="705"/>
        <w:jc w:val="both"/>
        <w:rPr>
          <w:rFonts w:ascii="Times New Roman" w:eastAsia="Times New Roman" w:hAnsi="Times New Roman" w:cs="Times New Roman"/>
          <w:sz w:val="28"/>
          <w:szCs w:val="28"/>
          <w:lang w:eastAsia="ru-RU"/>
        </w:rPr>
      </w:pPr>
      <w:r w:rsidRPr="00F11FAD">
        <w:rPr>
          <w:rFonts w:ascii="Times New Roman" w:eastAsia="Times New Roman" w:hAnsi="Times New Roman" w:cs="Times New Roman"/>
          <w:sz w:val="28"/>
          <w:szCs w:val="28"/>
          <w:lang w:eastAsia="ru-RU"/>
        </w:rPr>
        <w:t>вносять відомості до ЄРДР, ІАС «ОСОП», ІС «СЕД», забезпечують повноту і об’єктивність відповідних даних;</w:t>
      </w:r>
    </w:p>
    <w:p w:rsidR="001026CC" w:rsidRPr="00F11FAD" w:rsidRDefault="001026CC" w:rsidP="001026CC">
      <w:pPr>
        <w:pStyle w:val="a7"/>
        <w:widowControl w:val="0"/>
        <w:numPr>
          <w:ilvl w:val="0"/>
          <w:numId w:val="4"/>
        </w:numPr>
        <w:shd w:val="clear" w:color="auto" w:fill="FFFFFF"/>
        <w:tabs>
          <w:tab w:val="left" w:pos="709"/>
        </w:tabs>
        <w:autoSpaceDE w:val="0"/>
        <w:autoSpaceDN w:val="0"/>
        <w:adjustRightInd w:val="0"/>
        <w:spacing w:after="0" w:line="240" w:lineRule="auto"/>
        <w:ind w:left="0" w:firstLine="705"/>
        <w:jc w:val="both"/>
        <w:rPr>
          <w:rFonts w:ascii="Times New Roman" w:eastAsia="Times New Roman" w:hAnsi="Times New Roman" w:cs="Times New Roman"/>
          <w:sz w:val="28"/>
          <w:szCs w:val="28"/>
          <w:lang w:eastAsia="ru-RU"/>
        </w:rPr>
      </w:pPr>
      <w:r w:rsidRPr="00F11FAD">
        <w:rPr>
          <w:rFonts w:ascii="Times New Roman" w:eastAsia="Times New Roman" w:hAnsi="Times New Roman" w:cs="Times New Roman"/>
          <w:sz w:val="28"/>
          <w:szCs w:val="28"/>
          <w:lang w:eastAsia="ru-RU"/>
        </w:rPr>
        <w:t>складають протоколи про адміністративні правопорушення, передбачені статтями 185-4, 185-8, 185-11  КУпАП;</w:t>
      </w:r>
    </w:p>
    <w:p w:rsidR="001026CC" w:rsidRPr="001026CC" w:rsidRDefault="001026CC" w:rsidP="001026CC">
      <w:pPr>
        <w:widowControl w:val="0"/>
        <w:autoSpaceDE w:val="0"/>
        <w:autoSpaceDN w:val="0"/>
        <w:adjustRightInd w:val="0"/>
        <w:ind w:firstLine="705"/>
        <w:jc w:val="both"/>
        <w:rPr>
          <w:sz w:val="28"/>
          <w:szCs w:val="28"/>
          <w:lang w:val="uk-UA"/>
        </w:rPr>
      </w:pPr>
      <w:r w:rsidRPr="001026CC">
        <w:rPr>
          <w:sz w:val="28"/>
          <w:szCs w:val="28"/>
          <w:lang w:val="uk-UA"/>
        </w:rPr>
        <w:t>–</w:t>
      </w:r>
      <w:r w:rsidRPr="001026CC">
        <w:rPr>
          <w:sz w:val="28"/>
          <w:szCs w:val="28"/>
          <w:lang w:val="uk-UA"/>
        </w:rPr>
        <w:tab/>
        <w:t>виконують інші завдання та службові доручення керівництва Донецької обласної прокуратури, Управління, відділу.</w:t>
      </w: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Default="001026CC">
      <w:pPr>
        <w:rPr>
          <w:lang w:val="uk-UA"/>
        </w:rPr>
      </w:pPr>
    </w:p>
    <w:p w:rsidR="001026CC" w:rsidRPr="00CC08F8" w:rsidRDefault="001026CC" w:rsidP="001026CC">
      <w:pPr>
        <w:jc w:val="center"/>
        <w:rPr>
          <w:b/>
          <w:sz w:val="28"/>
          <w:szCs w:val="28"/>
        </w:rPr>
      </w:pPr>
      <w:r w:rsidRPr="00CC08F8">
        <w:rPr>
          <w:b/>
          <w:sz w:val="28"/>
          <w:szCs w:val="28"/>
        </w:rPr>
        <w:lastRenderedPageBreak/>
        <w:t>ОПИС</w:t>
      </w:r>
    </w:p>
    <w:p w:rsidR="001026CC" w:rsidRPr="007B4252" w:rsidRDefault="001026CC" w:rsidP="001026CC">
      <w:pPr>
        <w:jc w:val="center"/>
        <w:rPr>
          <w:b/>
          <w:color w:val="000000" w:themeColor="text1"/>
          <w:sz w:val="28"/>
          <w:szCs w:val="28"/>
        </w:rPr>
      </w:pPr>
      <w:r w:rsidRPr="00CC08F8">
        <w:rPr>
          <w:b/>
          <w:sz w:val="28"/>
          <w:szCs w:val="28"/>
        </w:rPr>
        <w:t>обов’язків на вакантн</w:t>
      </w:r>
      <w:r>
        <w:rPr>
          <w:b/>
          <w:sz w:val="28"/>
          <w:szCs w:val="28"/>
        </w:rPr>
        <w:t>і</w:t>
      </w:r>
      <w:r w:rsidRPr="00CC08F8">
        <w:rPr>
          <w:b/>
          <w:sz w:val="28"/>
          <w:szCs w:val="28"/>
        </w:rPr>
        <w:t xml:space="preserve"> посад</w:t>
      </w:r>
      <w:r>
        <w:rPr>
          <w:b/>
          <w:sz w:val="28"/>
          <w:szCs w:val="28"/>
        </w:rPr>
        <w:t>и</w:t>
      </w:r>
      <w:r w:rsidRPr="00CC08F8">
        <w:rPr>
          <w:b/>
          <w:sz w:val="28"/>
          <w:szCs w:val="28"/>
        </w:rPr>
        <w:t xml:space="preserve"> прокурора </w:t>
      </w:r>
      <w:r w:rsidRPr="007B4252">
        <w:rPr>
          <w:b/>
          <w:color w:val="000000" w:themeColor="text1"/>
          <w:sz w:val="28"/>
          <w:szCs w:val="28"/>
        </w:rPr>
        <w:t>відділу</w:t>
      </w:r>
    </w:p>
    <w:p w:rsidR="001026CC" w:rsidRDefault="001026CC" w:rsidP="001026CC">
      <w:pPr>
        <w:jc w:val="center"/>
        <w:rPr>
          <w:b/>
          <w:color w:val="000000" w:themeColor="text1"/>
          <w:sz w:val="28"/>
          <w:szCs w:val="28"/>
        </w:rPr>
      </w:pPr>
      <w:r>
        <w:rPr>
          <w:b/>
          <w:color w:val="000000" w:themeColor="text1"/>
          <w:sz w:val="28"/>
          <w:szCs w:val="28"/>
        </w:rPr>
        <w:t xml:space="preserve">нагляду за додержанням законів регіональним органом безпеки </w:t>
      </w:r>
    </w:p>
    <w:p w:rsidR="001026CC" w:rsidRPr="007B4252" w:rsidRDefault="001026CC" w:rsidP="001026CC">
      <w:pPr>
        <w:jc w:val="center"/>
        <w:rPr>
          <w:b/>
          <w:color w:val="000000" w:themeColor="text1"/>
          <w:sz w:val="28"/>
          <w:szCs w:val="28"/>
        </w:rPr>
      </w:pPr>
      <w:r>
        <w:rPr>
          <w:b/>
          <w:color w:val="000000" w:themeColor="text1"/>
          <w:sz w:val="28"/>
          <w:szCs w:val="28"/>
        </w:rPr>
        <w:t>Донецької обласної прокуратури</w:t>
      </w:r>
    </w:p>
    <w:p w:rsidR="001026CC" w:rsidRDefault="001026CC" w:rsidP="001026CC">
      <w:pPr>
        <w:jc w:val="both"/>
        <w:rPr>
          <w:sz w:val="28"/>
          <w:szCs w:val="28"/>
        </w:rPr>
      </w:pPr>
    </w:p>
    <w:p w:rsidR="001026CC" w:rsidRPr="00CC08F8" w:rsidRDefault="001026CC" w:rsidP="001026CC">
      <w:pPr>
        <w:numPr>
          <w:ilvl w:val="0"/>
          <w:numId w:val="5"/>
        </w:numPr>
        <w:ind w:left="0" w:firstLine="709"/>
        <w:jc w:val="both"/>
        <w:rPr>
          <w:sz w:val="28"/>
          <w:szCs w:val="28"/>
        </w:rPr>
      </w:pPr>
      <w:r>
        <w:rPr>
          <w:sz w:val="28"/>
          <w:szCs w:val="28"/>
        </w:rPr>
        <w:t>з</w:t>
      </w:r>
      <w:r w:rsidRPr="00236CB0">
        <w:rPr>
          <w:sz w:val="28"/>
          <w:szCs w:val="28"/>
        </w:rPr>
        <w:t>дійсн</w:t>
      </w:r>
      <w:r>
        <w:rPr>
          <w:sz w:val="28"/>
          <w:szCs w:val="28"/>
        </w:rPr>
        <w:t xml:space="preserve">ення </w:t>
      </w:r>
      <w:r w:rsidRPr="00236CB0">
        <w:rPr>
          <w:sz w:val="28"/>
          <w:szCs w:val="28"/>
        </w:rPr>
        <w:t>процесуальн</w:t>
      </w:r>
      <w:r>
        <w:rPr>
          <w:sz w:val="28"/>
          <w:szCs w:val="28"/>
        </w:rPr>
        <w:t>ого</w:t>
      </w:r>
      <w:r w:rsidRPr="00236CB0">
        <w:rPr>
          <w:sz w:val="28"/>
          <w:szCs w:val="28"/>
        </w:rPr>
        <w:t xml:space="preserve"> керівництв</w:t>
      </w:r>
      <w:r>
        <w:rPr>
          <w:sz w:val="28"/>
          <w:szCs w:val="28"/>
        </w:rPr>
        <w:t>а</w:t>
      </w:r>
      <w:r w:rsidRPr="00236CB0">
        <w:rPr>
          <w:sz w:val="28"/>
          <w:szCs w:val="28"/>
        </w:rPr>
        <w:t xml:space="preserve"> досудовим розслідуванням, виріш</w:t>
      </w:r>
      <w:r>
        <w:rPr>
          <w:sz w:val="28"/>
          <w:szCs w:val="28"/>
        </w:rPr>
        <w:t>ення</w:t>
      </w:r>
      <w:r w:rsidRPr="00236CB0">
        <w:rPr>
          <w:sz w:val="28"/>
          <w:szCs w:val="28"/>
        </w:rPr>
        <w:t xml:space="preserve"> відповідно </w:t>
      </w:r>
      <w:proofErr w:type="gramStart"/>
      <w:r w:rsidRPr="00236CB0">
        <w:rPr>
          <w:sz w:val="28"/>
          <w:szCs w:val="28"/>
        </w:rPr>
        <w:t>до закону</w:t>
      </w:r>
      <w:proofErr w:type="gramEnd"/>
      <w:r w:rsidRPr="00236CB0">
        <w:rPr>
          <w:sz w:val="28"/>
          <w:szCs w:val="28"/>
        </w:rPr>
        <w:t xml:space="preserve"> інш</w:t>
      </w:r>
      <w:r>
        <w:rPr>
          <w:sz w:val="28"/>
          <w:szCs w:val="28"/>
        </w:rPr>
        <w:t>их</w:t>
      </w:r>
      <w:r w:rsidRPr="00236CB0">
        <w:rPr>
          <w:sz w:val="28"/>
          <w:szCs w:val="28"/>
        </w:rPr>
        <w:t xml:space="preserve"> питан</w:t>
      </w:r>
      <w:r>
        <w:rPr>
          <w:sz w:val="28"/>
          <w:szCs w:val="28"/>
        </w:rPr>
        <w:t>ь</w:t>
      </w:r>
      <w:r w:rsidRPr="00236CB0">
        <w:rPr>
          <w:sz w:val="28"/>
          <w:szCs w:val="28"/>
        </w:rPr>
        <w:t xml:space="preserve"> під час кримінального провадження, забезпеч</w:t>
      </w:r>
      <w:r>
        <w:rPr>
          <w:sz w:val="28"/>
          <w:szCs w:val="28"/>
        </w:rPr>
        <w:t>ення</w:t>
      </w:r>
      <w:r w:rsidRPr="00236CB0">
        <w:rPr>
          <w:sz w:val="28"/>
          <w:szCs w:val="28"/>
        </w:rPr>
        <w:t xml:space="preserve"> нагляд</w:t>
      </w:r>
      <w:r>
        <w:rPr>
          <w:sz w:val="28"/>
          <w:szCs w:val="28"/>
        </w:rPr>
        <w:t>у</w:t>
      </w:r>
      <w:r w:rsidRPr="00236CB0">
        <w:rPr>
          <w:sz w:val="28"/>
          <w:szCs w:val="28"/>
        </w:rPr>
        <w:t xml:space="preserve"> за додержанням законів при проведенні слідчих, негласних слідчих (розшукових) дій у кримінальних провадженнях, </w:t>
      </w:r>
      <w:r w:rsidRPr="00236CB0">
        <w:rPr>
          <w:bCs/>
          <w:sz w:val="28"/>
          <w:szCs w:val="28"/>
        </w:rPr>
        <w:t>та п</w:t>
      </w:r>
      <w:r w:rsidRPr="00236CB0">
        <w:rPr>
          <w:sz w:val="28"/>
          <w:szCs w:val="28"/>
          <w:lang w:eastAsia="uk-UA"/>
        </w:rPr>
        <w:t>ідтрим</w:t>
      </w:r>
      <w:r>
        <w:rPr>
          <w:sz w:val="28"/>
          <w:szCs w:val="28"/>
          <w:lang w:eastAsia="uk-UA"/>
        </w:rPr>
        <w:t>ання</w:t>
      </w:r>
      <w:r w:rsidRPr="00236CB0">
        <w:rPr>
          <w:sz w:val="28"/>
          <w:szCs w:val="28"/>
          <w:lang w:eastAsia="uk-UA"/>
        </w:rPr>
        <w:t xml:space="preserve"> у них публічн</w:t>
      </w:r>
      <w:r>
        <w:rPr>
          <w:sz w:val="28"/>
          <w:szCs w:val="28"/>
          <w:lang w:eastAsia="uk-UA"/>
        </w:rPr>
        <w:t xml:space="preserve">ого </w:t>
      </w:r>
      <w:r w:rsidRPr="00236CB0">
        <w:rPr>
          <w:sz w:val="28"/>
          <w:szCs w:val="28"/>
          <w:lang w:eastAsia="uk-UA"/>
        </w:rPr>
        <w:t>обвинувачення</w:t>
      </w:r>
      <w:r w:rsidRPr="00CC08F8">
        <w:rPr>
          <w:sz w:val="28"/>
          <w:szCs w:val="28"/>
        </w:rPr>
        <w:t>;</w:t>
      </w:r>
    </w:p>
    <w:p w:rsidR="001026CC" w:rsidRPr="00F0792B" w:rsidRDefault="001026CC" w:rsidP="001026CC">
      <w:pPr>
        <w:numPr>
          <w:ilvl w:val="0"/>
          <w:numId w:val="5"/>
        </w:numPr>
        <w:ind w:left="0" w:firstLine="709"/>
        <w:jc w:val="both"/>
        <w:rPr>
          <w:sz w:val="28"/>
          <w:szCs w:val="28"/>
        </w:rPr>
      </w:pPr>
      <w:r w:rsidRPr="00F0792B">
        <w:rPr>
          <w:sz w:val="28"/>
          <w:szCs w:val="28"/>
        </w:rPr>
        <w:t>здійсн</w:t>
      </w:r>
      <w:r>
        <w:rPr>
          <w:sz w:val="28"/>
          <w:szCs w:val="28"/>
        </w:rPr>
        <w:t>ення</w:t>
      </w:r>
      <w:r w:rsidRPr="00F0792B">
        <w:rPr>
          <w:sz w:val="28"/>
          <w:szCs w:val="28"/>
        </w:rPr>
        <w:t xml:space="preserve"> щоденн</w:t>
      </w:r>
      <w:r>
        <w:rPr>
          <w:sz w:val="28"/>
          <w:szCs w:val="28"/>
        </w:rPr>
        <w:t>ого</w:t>
      </w:r>
      <w:r w:rsidRPr="00F0792B">
        <w:rPr>
          <w:sz w:val="28"/>
          <w:szCs w:val="28"/>
        </w:rPr>
        <w:t xml:space="preserve"> моніторинг</w:t>
      </w:r>
      <w:r>
        <w:rPr>
          <w:sz w:val="28"/>
          <w:szCs w:val="28"/>
        </w:rPr>
        <w:t>у</w:t>
      </w:r>
      <w:r w:rsidRPr="00F0792B">
        <w:rPr>
          <w:sz w:val="28"/>
          <w:szCs w:val="28"/>
        </w:rPr>
        <w:t xml:space="preserve"> ЄРДР, у тому числі з питань </w:t>
      </w:r>
      <w:r w:rsidRPr="00F0792B">
        <w:rPr>
          <w:color w:val="000000"/>
          <w:sz w:val="28"/>
          <w:szCs w:val="28"/>
        </w:rPr>
        <w:t>відповідності кваліфікації зареєстрованих кримінальних правопорушень обставинам їх вчинення, п</w:t>
      </w:r>
      <w:r w:rsidRPr="00F0792B">
        <w:rPr>
          <w:sz w:val="28"/>
          <w:szCs w:val="28"/>
        </w:rPr>
        <w:t>еревір</w:t>
      </w:r>
      <w:r>
        <w:rPr>
          <w:sz w:val="28"/>
          <w:szCs w:val="28"/>
        </w:rPr>
        <w:t>ка</w:t>
      </w:r>
      <w:r w:rsidRPr="00F0792B">
        <w:rPr>
          <w:sz w:val="28"/>
          <w:szCs w:val="28"/>
        </w:rPr>
        <w:t xml:space="preserve"> дотримання визначених правил підслідності щодо проведення досудового розслідування уповноваженими органами</w:t>
      </w:r>
      <w:r>
        <w:rPr>
          <w:sz w:val="28"/>
          <w:szCs w:val="28"/>
        </w:rPr>
        <w:t>;</w:t>
      </w:r>
    </w:p>
    <w:p w:rsidR="001026CC" w:rsidRDefault="001026CC" w:rsidP="001026CC">
      <w:pPr>
        <w:numPr>
          <w:ilvl w:val="0"/>
          <w:numId w:val="5"/>
        </w:numPr>
        <w:ind w:left="0" w:firstLine="709"/>
        <w:jc w:val="both"/>
        <w:rPr>
          <w:sz w:val="28"/>
          <w:szCs w:val="28"/>
        </w:rPr>
      </w:pPr>
      <w:r w:rsidRPr="00FA16FA">
        <w:rPr>
          <w:sz w:val="28"/>
          <w:szCs w:val="28"/>
        </w:rPr>
        <w:t>забезпеч</w:t>
      </w:r>
      <w:r>
        <w:rPr>
          <w:sz w:val="28"/>
          <w:szCs w:val="28"/>
        </w:rPr>
        <w:t>ення</w:t>
      </w:r>
      <w:r w:rsidRPr="00FA16FA">
        <w:rPr>
          <w:sz w:val="28"/>
          <w:szCs w:val="28"/>
        </w:rPr>
        <w:t xml:space="preserve"> достовірн</w:t>
      </w:r>
      <w:r>
        <w:rPr>
          <w:sz w:val="28"/>
          <w:szCs w:val="28"/>
        </w:rPr>
        <w:t>о</w:t>
      </w:r>
      <w:r w:rsidRPr="00FA16FA">
        <w:rPr>
          <w:sz w:val="28"/>
          <w:szCs w:val="28"/>
        </w:rPr>
        <w:t>ст</w:t>
      </w:r>
      <w:r>
        <w:rPr>
          <w:sz w:val="28"/>
          <w:szCs w:val="28"/>
        </w:rPr>
        <w:t>і</w:t>
      </w:r>
      <w:r w:rsidRPr="00FA16FA">
        <w:rPr>
          <w:sz w:val="28"/>
          <w:szCs w:val="28"/>
        </w:rPr>
        <w:t>, повнот</w:t>
      </w:r>
      <w:r>
        <w:rPr>
          <w:sz w:val="28"/>
          <w:szCs w:val="28"/>
        </w:rPr>
        <w:t>и</w:t>
      </w:r>
      <w:r w:rsidRPr="00FA16FA">
        <w:rPr>
          <w:sz w:val="28"/>
          <w:szCs w:val="28"/>
        </w:rPr>
        <w:t xml:space="preserve"> та своєчасн</w:t>
      </w:r>
      <w:r>
        <w:rPr>
          <w:sz w:val="28"/>
          <w:szCs w:val="28"/>
        </w:rPr>
        <w:t>о</w:t>
      </w:r>
      <w:r w:rsidRPr="00FA16FA">
        <w:rPr>
          <w:sz w:val="28"/>
          <w:szCs w:val="28"/>
        </w:rPr>
        <w:t>ст</w:t>
      </w:r>
      <w:r>
        <w:rPr>
          <w:sz w:val="28"/>
          <w:szCs w:val="28"/>
        </w:rPr>
        <w:t>і</w:t>
      </w:r>
      <w:r w:rsidRPr="00FA16FA">
        <w:rPr>
          <w:sz w:val="28"/>
          <w:szCs w:val="28"/>
        </w:rPr>
        <w:t xml:space="preserve"> внесення даних до ЄРДР щодо кримінальних правопорушень, осіб, які їх вчинили, та прийнятих процесуальних рішень у кримінальних провадженнях, у тому числі </w:t>
      </w:r>
      <w:r>
        <w:rPr>
          <w:sz w:val="28"/>
          <w:szCs w:val="28"/>
        </w:rPr>
        <w:t xml:space="preserve">здійснення </w:t>
      </w:r>
      <w:r w:rsidRPr="00FA16FA">
        <w:rPr>
          <w:sz w:val="28"/>
          <w:szCs w:val="28"/>
        </w:rPr>
        <w:t>особист</w:t>
      </w:r>
      <w:r>
        <w:rPr>
          <w:sz w:val="28"/>
          <w:szCs w:val="28"/>
        </w:rPr>
        <w:t>ої</w:t>
      </w:r>
      <w:r w:rsidRPr="00FA16FA">
        <w:rPr>
          <w:sz w:val="28"/>
          <w:szCs w:val="28"/>
        </w:rPr>
        <w:t xml:space="preserve"> перевір</w:t>
      </w:r>
      <w:r>
        <w:rPr>
          <w:sz w:val="28"/>
          <w:szCs w:val="28"/>
        </w:rPr>
        <w:t>ки</w:t>
      </w:r>
      <w:r w:rsidRPr="00FA16FA">
        <w:rPr>
          <w:sz w:val="28"/>
          <w:szCs w:val="28"/>
        </w:rPr>
        <w:t xml:space="preserve"> відомост</w:t>
      </w:r>
      <w:r>
        <w:rPr>
          <w:sz w:val="28"/>
          <w:szCs w:val="28"/>
        </w:rPr>
        <w:t>ей</w:t>
      </w:r>
      <w:r w:rsidRPr="00FA16FA">
        <w:rPr>
          <w:sz w:val="28"/>
          <w:szCs w:val="28"/>
        </w:rPr>
        <w:t>, внесен</w:t>
      </w:r>
      <w:r>
        <w:rPr>
          <w:sz w:val="28"/>
          <w:szCs w:val="28"/>
        </w:rPr>
        <w:t>их</w:t>
      </w:r>
      <w:r w:rsidRPr="00FA16FA">
        <w:rPr>
          <w:sz w:val="28"/>
          <w:szCs w:val="28"/>
        </w:rPr>
        <w:t xml:space="preserve"> слідчими, що здійснюють досудове розслідування;</w:t>
      </w:r>
    </w:p>
    <w:p w:rsidR="001026CC" w:rsidRDefault="001026CC" w:rsidP="001026CC">
      <w:pPr>
        <w:numPr>
          <w:ilvl w:val="0"/>
          <w:numId w:val="5"/>
        </w:numPr>
        <w:ind w:left="0" w:firstLine="709"/>
        <w:jc w:val="both"/>
        <w:rPr>
          <w:sz w:val="28"/>
          <w:szCs w:val="28"/>
        </w:rPr>
      </w:pPr>
      <w:r w:rsidRPr="00236CB0">
        <w:rPr>
          <w:bCs/>
          <w:sz w:val="28"/>
          <w:szCs w:val="28"/>
        </w:rPr>
        <w:t>вивч</w:t>
      </w:r>
      <w:r>
        <w:rPr>
          <w:bCs/>
          <w:sz w:val="28"/>
          <w:szCs w:val="28"/>
        </w:rPr>
        <w:t>ення</w:t>
      </w:r>
      <w:r w:rsidRPr="00236CB0">
        <w:rPr>
          <w:bCs/>
          <w:sz w:val="28"/>
          <w:szCs w:val="28"/>
        </w:rPr>
        <w:t xml:space="preserve"> кримінальн</w:t>
      </w:r>
      <w:r>
        <w:rPr>
          <w:bCs/>
          <w:sz w:val="28"/>
          <w:szCs w:val="28"/>
        </w:rPr>
        <w:t>их</w:t>
      </w:r>
      <w:r w:rsidRPr="00236CB0">
        <w:rPr>
          <w:bCs/>
          <w:sz w:val="28"/>
          <w:szCs w:val="28"/>
        </w:rPr>
        <w:t xml:space="preserve"> проваджен</w:t>
      </w:r>
      <w:r>
        <w:rPr>
          <w:bCs/>
          <w:sz w:val="28"/>
          <w:szCs w:val="28"/>
        </w:rPr>
        <w:t>ь</w:t>
      </w:r>
      <w:r w:rsidRPr="00236CB0">
        <w:rPr>
          <w:bCs/>
          <w:sz w:val="28"/>
          <w:szCs w:val="28"/>
        </w:rPr>
        <w:t xml:space="preserve"> та нада</w:t>
      </w:r>
      <w:r>
        <w:rPr>
          <w:bCs/>
          <w:sz w:val="28"/>
          <w:szCs w:val="28"/>
        </w:rPr>
        <w:t>ння</w:t>
      </w:r>
      <w:r w:rsidRPr="00236CB0">
        <w:rPr>
          <w:bCs/>
          <w:sz w:val="28"/>
          <w:szCs w:val="28"/>
        </w:rPr>
        <w:t xml:space="preserve"> у них вказів</w:t>
      </w:r>
      <w:r>
        <w:rPr>
          <w:bCs/>
          <w:sz w:val="28"/>
          <w:szCs w:val="28"/>
        </w:rPr>
        <w:t>ок</w:t>
      </w:r>
      <w:r w:rsidRPr="00236CB0">
        <w:rPr>
          <w:bCs/>
          <w:sz w:val="28"/>
          <w:szCs w:val="28"/>
        </w:rPr>
        <w:t>, висновк</w:t>
      </w:r>
      <w:r>
        <w:rPr>
          <w:bCs/>
          <w:sz w:val="28"/>
          <w:szCs w:val="28"/>
        </w:rPr>
        <w:t>ів</w:t>
      </w:r>
      <w:r w:rsidRPr="00CC08F8">
        <w:rPr>
          <w:sz w:val="28"/>
          <w:szCs w:val="28"/>
        </w:rPr>
        <w:t>;</w:t>
      </w:r>
    </w:p>
    <w:p w:rsidR="001026CC" w:rsidRDefault="001026CC" w:rsidP="001026CC">
      <w:pPr>
        <w:numPr>
          <w:ilvl w:val="0"/>
          <w:numId w:val="5"/>
        </w:numPr>
        <w:ind w:left="0" w:firstLine="709"/>
        <w:jc w:val="both"/>
        <w:rPr>
          <w:sz w:val="28"/>
          <w:szCs w:val="28"/>
        </w:rPr>
      </w:pPr>
      <w:r w:rsidRPr="00AA23E0">
        <w:rPr>
          <w:sz w:val="28"/>
          <w:szCs w:val="28"/>
        </w:rPr>
        <w:t>контрол</w:t>
      </w:r>
      <w:r>
        <w:rPr>
          <w:sz w:val="28"/>
          <w:szCs w:val="28"/>
        </w:rPr>
        <w:t>ь</w:t>
      </w:r>
      <w:r w:rsidRPr="00AA23E0">
        <w:rPr>
          <w:sz w:val="28"/>
          <w:szCs w:val="28"/>
        </w:rPr>
        <w:t xml:space="preserve"> та перевір</w:t>
      </w:r>
      <w:r>
        <w:rPr>
          <w:sz w:val="28"/>
          <w:szCs w:val="28"/>
        </w:rPr>
        <w:t>ка</w:t>
      </w:r>
      <w:r w:rsidRPr="00AA23E0">
        <w:rPr>
          <w:sz w:val="28"/>
          <w:szCs w:val="28"/>
        </w:rPr>
        <w:t xml:space="preserve"> стан</w:t>
      </w:r>
      <w:r>
        <w:rPr>
          <w:sz w:val="28"/>
          <w:szCs w:val="28"/>
        </w:rPr>
        <w:t>у</w:t>
      </w:r>
      <w:r w:rsidRPr="00AA23E0">
        <w:rPr>
          <w:sz w:val="28"/>
          <w:szCs w:val="28"/>
        </w:rPr>
        <w:t xml:space="preserve"> забезпечення конституційних прав громадян при підтриманні публічного обвинувачення в суді, дотримання розумних строків судового розгляду кримінальних проваджень та обґрунтованість зміни обвинувачення в суді;</w:t>
      </w:r>
    </w:p>
    <w:p w:rsidR="001026CC" w:rsidRDefault="001026CC" w:rsidP="001026CC">
      <w:pPr>
        <w:numPr>
          <w:ilvl w:val="0"/>
          <w:numId w:val="5"/>
        </w:numPr>
        <w:ind w:left="0" w:firstLine="709"/>
        <w:jc w:val="both"/>
        <w:rPr>
          <w:sz w:val="28"/>
          <w:szCs w:val="28"/>
        </w:rPr>
      </w:pPr>
      <w:r w:rsidRPr="00AA23E0">
        <w:rPr>
          <w:sz w:val="28"/>
          <w:szCs w:val="28"/>
        </w:rPr>
        <w:t>контроль та перевірка стану дотримання вимог КПК України під час судового розгляду кримінальних проваджень, законності та обґрунтованості судових рішень та їх оскарження в апеляційному, касаційному порядку, перегляду за нововиявленими обставинами та до Верховного Суду України, повноти та якості поданих документів реагування;</w:t>
      </w:r>
    </w:p>
    <w:p w:rsidR="001026CC" w:rsidRDefault="001026CC" w:rsidP="001026CC">
      <w:pPr>
        <w:numPr>
          <w:ilvl w:val="0"/>
          <w:numId w:val="5"/>
        </w:numPr>
        <w:ind w:left="0" w:firstLine="709"/>
        <w:jc w:val="both"/>
        <w:rPr>
          <w:sz w:val="28"/>
          <w:szCs w:val="28"/>
        </w:rPr>
      </w:pPr>
      <w:r w:rsidRPr="00AA23E0">
        <w:rPr>
          <w:sz w:val="28"/>
          <w:szCs w:val="28"/>
        </w:rPr>
        <w:t>забезпечення контролю за станом досудового розслідування у кримінальних провадженнях;</w:t>
      </w:r>
    </w:p>
    <w:p w:rsidR="001026CC" w:rsidRDefault="001026CC" w:rsidP="001026CC">
      <w:pPr>
        <w:numPr>
          <w:ilvl w:val="0"/>
          <w:numId w:val="5"/>
        </w:numPr>
        <w:ind w:left="0" w:firstLine="709"/>
        <w:jc w:val="both"/>
        <w:rPr>
          <w:sz w:val="28"/>
          <w:szCs w:val="28"/>
        </w:rPr>
      </w:pPr>
      <w:r>
        <w:rPr>
          <w:sz w:val="28"/>
          <w:szCs w:val="28"/>
        </w:rPr>
        <w:t>підготовка</w:t>
      </w:r>
      <w:r w:rsidRPr="00AA23E0">
        <w:rPr>
          <w:sz w:val="28"/>
          <w:szCs w:val="28"/>
        </w:rPr>
        <w:t xml:space="preserve"> проєкт</w:t>
      </w:r>
      <w:r>
        <w:rPr>
          <w:sz w:val="28"/>
          <w:szCs w:val="28"/>
        </w:rPr>
        <w:t>ів</w:t>
      </w:r>
      <w:r w:rsidRPr="00AA23E0">
        <w:rPr>
          <w:sz w:val="28"/>
          <w:szCs w:val="28"/>
        </w:rPr>
        <w:t xml:space="preserve"> вмотивованих постанов про доручення здійснення досудового розслідування кримінального провадження іншому органу досудового розслідування відповідно до вимог статті 36 Кримінального процесуального кодексу України;</w:t>
      </w:r>
    </w:p>
    <w:p w:rsidR="001026CC" w:rsidRDefault="001026CC" w:rsidP="001026CC">
      <w:pPr>
        <w:numPr>
          <w:ilvl w:val="0"/>
          <w:numId w:val="5"/>
        </w:numPr>
        <w:ind w:left="0" w:firstLine="709"/>
        <w:jc w:val="both"/>
        <w:rPr>
          <w:sz w:val="28"/>
          <w:szCs w:val="28"/>
        </w:rPr>
      </w:pPr>
      <w:r w:rsidRPr="00AA23E0">
        <w:rPr>
          <w:sz w:val="28"/>
          <w:szCs w:val="28"/>
        </w:rPr>
        <w:t>у разі виявлення безпосередньо або з іншого джерела фактів, що мають ознаки кримінального правопорушення, підготовка рапортів про внесення відомостей до ЄРДР;</w:t>
      </w:r>
    </w:p>
    <w:p w:rsidR="001026CC" w:rsidRDefault="001026CC" w:rsidP="001026CC">
      <w:pPr>
        <w:numPr>
          <w:ilvl w:val="0"/>
          <w:numId w:val="5"/>
        </w:numPr>
        <w:ind w:left="0" w:firstLine="709"/>
        <w:jc w:val="both"/>
        <w:rPr>
          <w:sz w:val="28"/>
          <w:szCs w:val="28"/>
        </w:rPr>
      </w:pPr>
      <w:r w:rsidRPr="00FA16FA">
        <w:rPr>
          <w:sz w:val="28"/>
          <w:szCs w:val="28"/>
        </w:rPr>
        <w:t>участь у розгляді слідчими суддями клопотань, підготовка апеляційні скарги на ухвали слідчих суддів у кримінальних провадженнях</w:t>
      </w:r>
      <w:r>
        <w:rPr>
          <w:sz w:val="28"/>
          <w:szCs w:val="28"/>
        </w:rPr>
        <w:t xml:space="preserve"> </w:t>
      </w:r>
      <w:r w:rsidRPr="00FA16FA">
        <w:rPr>
          <w:sz w:val="28"/>
          <w:szCs w:val="28"/>
        </w:rPr>
        <w:t>на стадії досудового розслідування участь у їх розгляді в судах;</w:t>
      </w:r>
    </w:p>
    <w:p w:rsidR="001026CC" w:rsidRDefault="001026CC" w:rsidP="001026CC">
      <w:pPr>
        <w:numPr>
          <w:ilvl w:val="0"/>
          <w:numId w:val="5"/>
        </w:numPr>
        <w:ind w:left="0" w:firstLine="709"/>
        <w:jc w:val="both"/>
        <w:rPr>
          <w:sz w:val="28"/>
          <w:szCs w:val="28"/>
        </w:rPr>
      </w:pPr>
      <w:r>
        <w:rPr>
          <w:sz w:val="28"/>
          <w:szCs w:val="28"/>
        </w:rPr>
        <w:lastRenderedPageBreak/>
        <w:t>підготовка</w:t>
      </w:r>
      <w:r w:rsidRPr="00FA16FA">
        <w:rPr>
          <w:sz w:val="28"/>
          <w:szCs w:val="28"/>
        </w:rPr>
        <w:t xml:space="preserve"> проєкт</w:t>
      </w:r>
      <w:r>
        <w:rPr>
          <w:sz w:val="28"/>
          <w:szCs w:val="28"/>
        </w:rPr>
        <w:t>ів</w:t>
      </w:r>
      <w:r w:rsidRPr="00FA16FA">
        <w:rPr>
          <w:sz w:val="28"/>
          <w:szCs w:val="28"/>
        </w:rPr>
        <w:t xml:space="preserve"> цивільних позовів у кримінальних провадженнях у встановлених законом випадках;</w:t>
      </w:r>
    </w:p>
    <w:p w:rsidR="001026CC" w:rsidRDefault="001026CC" w:rsidP="001026CC">
      <w:pPr>
        <w:numPr>
          <w:ilvl w:val="0"/>
          <w:numId w:val="5"/>
        </w:numPr>
        <w:ind w:left="0" w:firstLine="709"/>
        <w:jc w:val="both"/>
        <w:rPr>
          <w:sz w:val="28"/>
          <w:szCs w:val="28"/>
        </w:rPr>
      </w:pPr>
      <w:r w:rsidRPr="00FA16FA">
        <w:rPr>
          <w:sz w:val="28"/>
          <w:szCs w:val="28"/>
        </w:rPr>
        <w:t>забезпеч</w:t>
      </w:r>
      <w:r>
        <w:rPr>
          <w:sz w:val="28"/>
          <w:szCs w:val="28"/>
        </w:rPr>
        <w:t>ення</w:t>
      </w:r>
      <w:r w:rsidRPr="00FA16FA">
        <w:rPr>
          <w:sz w:val="28"/>
          <w:szCs w:val="28"/>
        </w:rPr>
        <w:t xml:space="preserve"> інформування підозрюваного – про право на угоду про визнання винуватості, роз’яс</w:t>
      </w:r>
      <w:r>
        <w:rPr>
          <w:sz w:val="28"/>
          <w:szCs w:val="28"/>
        </w:rPr>
        <w:t>нення поряд</w:t>
      </w:r>
      <w:r w:rsidRPr="00FA16FA">
        <w:rPr>
          <w:sz w:val="28"/>
          <w:szCs w:val="28"/>
        </w:rPr>
        <w:t>к</w:t>
      </w:r>
      <w:r>
        <w:rPr>
          <w:sz w:val="28"/>
          <w:szCs w:val="28"/>
        </w:rPr>
        <w:t>у</w:t>
      </w:r>
      <w:r w:rsidRPr="00FA16FA">
        <w:rPr>
          <w:sz w:val="28"/>
          <w:szCs w:val="28"/>
        </w:rPr>
        <w:t xml:space="preserve"> реалізації цих прав;</w:t>
      </w:r>
    </w:p>
    <w:p w:rsidR="001026CC" w:rsidRDefault="001026CC" w:rsidP="001026CC">
      <w:pPr>
        <w:numPr>
          <w:ilvl w:val="0"/>
          <w:numId w:val="5"/>
        </w:numPr>
        <w:ind w:left="0" w:firstLine="709"/>
        <w:jc w:val="both"/>
        <w:rPr>
          <w:sz w:val="28"/>
          <w:szCs w:val="28"/>
        </w:rPr>
      </w:pPr>
      <w:r w:rsidRPr="00FA16FA">
        <w:rPr>
          <w:sz w:val="28"/>
          <w:szCs w:val="28"/>
        </w:rPr>
        <w:t>участь у судовому розгляді скарг на рішення, дії чи бездіяльність прокурорів та слідчих;</w:t>
      </w:r>
    </w:p>
    <w:p w:rsidR="001026CC" w:rsidRDefault="001026CC" w:rsidP="001026CC">
      <w:pPr>
        <w:numPr>
          <w:ilvl w:val="0"/>
          <w:numId w:val="5"/>
        </w:numPr>
        <w:ind w:left="0" w:firstLine="709"/>
        <w:jc w:val="both"/>
        <w:rPr>
          <w:sz w:val="28"/>
          <w:szCs w:val="28"/>
        </w:rPr>
      </w:pPr>
      <w:r w:rsidRPr="00FA16FA">
        <w:rPr>
          <w:sz w:val="28"/>
          <w:szCs w:val="28"/>
        </w:rPr>
        <w:t>склада</w:t>
      </w:r>
      <w:r>
        <w:rPr>
          <w:sz w:val="28"/>
          <w:szCs w:val="28"/>
        </w:rPr>
        <w:t>ння</w:t>
      </w:r>
      <w:r w:rsidRPr="00FA16FA">
        <w:rPr>
          <w:sz w:val="28"/>
          <w:szCs w:val="28"/>
        </w:rPr>
        <w:t xml:space="preserve"> протокол</w:t>
      </w:r>
      <w:r>
        <w:rPr>
          <w:sz w:val="28"/>
          <w:szCs w:val="28"/>
        </w:rPr>
        <w:t>ів</w:t>
      </w:r>
      <w:r w:rsidRPr="00FA16FA">
        <w:rPr>
          <w:sz w:val="28"/>
          <w:szCs w:val="28"/>
        </w:rPr>
        <w:t xml:space="preserve"> про адміністративні правопорушення, передбачені статтями 185-4, 185-8 та 185-11 Кодексу України про адміністративні правопорушення;</w:t>
      </w:r>
    </w:p>
    <w:p w:rsidR="001026CC" w:rsidRDefault="001026CC" w:rsidP="001026CC">
      <w:pPr>
        <w:numPr>
          <w:ilvl w:val="0"/>
          <w:numId w:val="5"/>
        </w:numPr>
        <w:ind w:left="0" w:firstLine="709"/>
        <w:jc w:val="both"/>
        <w:rPr>
          <w:sz w:val="28"/>
          <w:szCs w:val="28"/>
        </w:rPr>
      </w:pPr>
      <w:r w:rsidRPr="00FA16FA">
        <w:rPr>
          <w:sz w:val="28"/>
          <w:szCs w:val="28"/>
        </w:rPr>
        <w:t>за дорученням керівництва Відділу вивч</w:t>
      </w:r>
      <w:r>
        <w:rPr>
          <w:sz w:val="28"/>
          <w:szCs w:val="28"/>
        </w:rPr>
        <w:t>ення</w:t>
      </w:r>
      <w:r w:rsidRPr="00FA16FA">
        <w:rPr>
          <w:sz w:val="28"/>
          <w:szCs w:val="28"/>
        </w:rPr>
        <w:t xml:space="preserve"> оперативно-розшукові справи і за результатами вивчення </w:t>
      </w:r>
      <w:r>
        <w:rPr>
          <w:sz w:val="28"/>
          <w:szCs w:val="28"/>
        </w:rPr>
        <w:t>підготовка</w:t>
      </w:r>
      <w:r w:rsidRPr="00FA16FA">
        <w:rPr>
          <w:sz w:val="28"/>
          <w:szCs w:val="28"/>
        </w:rPr>
        <w:t xml:space="preserve"> висновк</w:t>
      </w:r>
      <w:r>
        <w:rPr>
          <w:sz w:val="28"/>
          <w:szCs w:val="28"/>
        </w:rPr>
        <w:t>ів</w:t>
      </w:r>
      <w:r w:rsidRPr="00FA16FA">
        <w:rPr>
          <w:sz w:val="28"/>
          <w:szCs w:val="28"/>
        </w:rPr>
        <w:t xml:space="preserve"> для доповіді керівництву, у тому числі щодо можливості продовження строків ведення оперативно-розшукових справ, погодження клопотань оперативних підрозділів про здійснення оперативно-розшукових заходів, які тимчасово обмежують конституційні права особи;</w:t>
      </w:r>
    </w:p>
    <w:p w:rsidR="001026CC" w:rsidRDefault="001026CC" w:rsidP="001026CC">
      <w:pPr>
        <w:numPr>
          <w:ilvl w:val="0"/>
          <w:numId w:val="5"/>
        </w:numPr>
        <w:ind w:left="0" w:firstLine="709"/>
        <w:jc w:val="both"/>
        <w:rPr>
          <w:sz w:val="28"/>
          <w:szCs w:val="28"/>
        </w:rPr>
      </w:pPr>
      <w:r>
        <w:rPr>
          <w:sz w:val="28"/>
          <w:szCs w:val="28"/>
        </w:rPr>
        <w:t>підготовка</w:t>
      </w:r>
      <w:r w:rsidRPr="00FA16FA">
        <w:rPr>
          <w:sz w:val="28"/>
          <w:szCs w:val="28"/>
        </w:rPr>
        <w:t xml:space="preserve"> проєкт</w:t>
      </w:r>
      <w:r>
        <w:rPr>
          <w:sz w:val="28"/>
          <w:szCs w:val="28"/>
        </w:rPr>
        <w:t>ів</w:t>
      </w:r>
      <w:r w:rsidRPr="00FA16FA">
        <w:rPr>
          <w:sz w:val="28"/>
          <w:szCs w:val="28"/>
        </w:rPr>
        <w:t xml:space="preserve"> постанов про скасування незаконних рішень в оперативно-розшукових справах, письмов</w:t>
      </w:r>
      <w:r>
        <w:rPr>
          <w:sz w:val="28"/>
          <w:szCs w:val="28"/>
        </w:rPr>
        <w:t>их вказівок</w:t>
      </w:r>
      <w:r w:rsidRPr="00FA16FA">
        <w:rPr>
          <w:sz w:val="28"/>
          <w:szCs w:val="28"/>
        </w:rPr>
        <w:t>, документ</w:t>
      </w:r>
      <w:r>
        <w:rPr>
          <w:sz w:val="28"/>
          <w:szCs w:val="28"/>
        </w:rPr>
        <w:t>ів</w:t>
      </w:r>
      <w:r w:rsidRPr="00FA16FA">
        <w:rPr>
          <w:sz w:val="28"/>
          <w:szCs w:val="28"/>
        </w:rPr>
        <w:t xml:space="preserve"> реагування на виявлені порушення;</w:t>
      </w:r>
    </w:p>
    <w:p w:rsidR="001026CC" w:rsidRDefault="001026CC" w:rsidP="001026CC">
      <w:pPr>
        <w:numPr>
          <w:ilvl w:val="0"/>
          <w:numId w:val="5"/>
        </w:numPr>
        <w:ind w:left="0" w:firstLine="709"/>
        <w:jc w:val="both"/>
        <w:rPr>
          <w:sz w:val="28"/>
          <w:szCs w:val="28"/>
        </w:rPr>
      </w:pPr>
      <w:r>
        <w:rPr>
          <w:sz w:val="28"/>
          <w:szCs w:val="28"/>
        </w:rPr>
        <w:t>підготовка</w:t>
      </w:r>
      <w:r w:rsidRPr="00FA16FA">
        <w:rPr>
          <w:sz w:val="28"/>
          <w:szCs w:val="28"/>
        </w:rPr>
        <w:t xml:space="preserve"> відповідн</w:t>
      </w:r>
      <w:r>
        <w:rPr>
          <w:sz w:val="28"/>
          <w:szCs w:val="28"/>
        </w:rPr>
        <w:t>их</w:t>
      </w:r>
      <w:r w:rsidRPr="00FA16FA">
        <w:rPr>
          <w:sz w:val="28"/>
          <w:szCs w:val="28"/>
        </w:rPr>
        <w:t xml:space="preserve"> спис</w:t>
      </w:r>
      <w:r>
        <w:rPr>
          <w:sz w:val="28"/>
          <w:szCs w:val="28"/>
        </w:rPr>
        <w:t>ків</w:t>
      </w:r>
      <w:r w:rsidRPr="00FA16FA">
        <w:rPr>
          <w:sz w:val="28"/>
          <w:szCs w:val="28"/>
        </w:rPr>
        <w:t xml:space="preserve"> (контрольних, актуальних, закритих кримінальних проваджень, строків їх розслідування, графіків заслуховування, виправданих осіб, тримання осіб під вартою тощо);</w:t>
      </w:r>
    </w:p>
    <w:p w:rsidR="001026CC" w:rsidRPr="00FA16FA" w:rsidRDefault="001026CC" w:rsidP="001026CC">
      <w:pPr>
        <w:numPr>
          <w:ilvl w:val="0"/>
          <w:numId w:val="5"/>
        </w:numPr>
        <w:ind w:left="0" w:firstLine="709"/>
        <w:jc w:val="both"/>
        <w:rPr>
          <w:sz w:val="28"/>
          <w:szCs w:val="28"/>
        </w:rPr>
      </w:pPr>
      <w:r w:rsidRPr="00FA16FA">
        <w:rPr>
          <w:sz w:val="28"/>
          <w:szCs w:val="28"/>
        </w:rPr>
        <w:t>здійсн</w:t>
      </w:r>
      <w:r>
        <w:rPr>
          <w:sz w:val="28"/>
          <w:szCs w:val="28"/>
        </w:rPr>
        <w:t>ення</w:t>
      </w:r>
      <w:r w:rsidRPr="00FA16FA">
        <w:rPr>
          <w:sz w:val="28"/>
          <w:szCs w:val="28"/>
        </w:rPr>
        <w:t xml:space="preserve"> повноважен</w:t>
      </w:r>
      <w:r>
        <w:rPr>
          <w:sz w:val="28"/>
          <w:szCs w:val="28"/>
        </w:rPr>
        <w:t>ь</w:t>
      </w:r>
      <w:r w:rsidRPr="00FA16FA">
        <w:rPr>
          <w:sz w:val="28"/>
          <w:szCs w:val="28"/>
        </w:rPr>
        <w:t>, передбачен</w:t>
      </w:r>
      <w:r>
        <w:rPr>
          <w:sz w:val="28"/>
          <w:szCs w:val="28"/>
        </w:rPr>
        <w:t>их</w:t>
      </w:r>
      <w:r w:rsidRPr="00FA16FA">
        <w:rPr>
          <w:sz w:val="28"/>
          <w:szCs w:val="28"/>
        </w:rPr>
        <w:t xml:space="preserve"> кримінальним процесуальним законодавством, Законом України «Про прокуратуру», наказами Офісу Генерального прокурора (Генеральної прокуратури України), Регламентом Донецької обласної прокуратури, викон</w:t>
      </w:r>
      <w:r>
        <w:rPr>
          <w:sz w:val="28"/>
          <w:szCs w:val="28"/>
        </w:rPr>
        <w:t>ання</w:t>
      </w:r>
      <w:r w:rsidRPr="00FA16FA">
        <w:rPr>
          <w:sz w:val="28"/>
          <w:szCs w:val="28"/>
        </w:rPr>
        <w:t xml:space="preserve"> інш</w:t>
      </w:r>
      <w:r>
        <w:rPr>
          <w:sz w:val="28"/>
          <w:szCs w:val="28"/>
        </w:rPr>
        <w:t>их</w:t>
      </w:r>
      <w:r w:rsidRPr="00FA16FA">
        <w:rPr>
          <w:sz w:val="28"/>
          <w:szCs w:val="28"/>
        </w:rPr>
        <w:t xml:space="preserve"> доручен</w:t>
      </w:r>
      <w:r>
        <w:rPr>
          <w:sz w:val="28"/>
          <w:szCs w:val="28"/>
        </w:rPr>
        <w:t>ь</w:t>
      </w:r>
      <w:r w:rsidRPr="00FA16FA">
        <w:rPr>
          <w:sz w:val="28"/>
          <w:szCs w:val="28"/>
        </w:rPr>
        <w:t xml:space="preserve"> керівника Донецької обласної прокуратури, його першого заступника та заступників, начальника та заступника відділу нагляду;</w:t>
      </w:r>
    </w:p>
    <w:p w:rsidR="001026CC" w:rsidRDefault="001026CC" w:rsidP="001026CC">
      <w:pPr>
        <w:numPr>
          <w:ilvl w:val="0"/>
          <w:numId w:val="5"/>
        </w:numPr>
        <w:ind w:left="0" w:firstLine="709"/>
        <w:jc w:val="both"/>
        <w:rPr>
          <w:sz w:val="28"/>
          <w:szCs w:val="28"/>
        </w:rPr>
      </w:pPr>
      <w:r w:rsidRPr="00AA23E0">
        <w:rPr>
          <w:sz w:val="28"/>
          <w:szCs w:val="28"/>
        </w:rPr>
        <w:t>безпосередн</w:t>
      </w:r>
      <w:r>
        <w:rPr>
          <w:sz w:val="28"/>
          <w:szCs w:val="28"/>
        </w:rPr>
        <w:t>є</w:t>
      </w:r>
      <w:r w:rsidRPr="00AA23E0">
        <w:rPr>
          <w:sz w:val="28"/>
          <w:szCs w:val="28"/>
        </w:rPr>
        <w:t xml:space="preserve"> викон</w:t>
      </w:r>
      <w:r>
        <w:rPr>
          <w:sz w:val="28"/>
          <w:szCs w:val="28"/>
        </w:rPr>
        <w:t>ання</w:t>
      </w:r>
      <w:r w:rsidRPr="00AA23E0">
        <w:rPr>
          <w:sz w:val="28"/>
          <w:szCs w:val="28"/>
        </w:rPr>
        <w:t xml:space="preserve"> завдан</w:t>
      </w:r>
      <w:r>
        <w:rPr>
          <w:sz w:val="28"/>
          <w:szCs w:val="28"/>
        </w:rPr>
        <w:t>ь</w:t>
      </w:r>
      <w:r w:rsidRPr="00AA23E0">
        <w:rPr>
          <w:sz w:val="28"/>
          <w:szCs w:val="28"/>
        </w:rPr>
        <w:t xml:space="preserve"> та доручен</w:t>
      </w:r>
      <w:r>
        <w:rPr>
          <w:sz w:val="28"/>
          <w:szCs w:val="28"/>
        </w:rPr>
        <w:t>ь</w:t>
      </w:r>
      <w:r w:rsidRPr="00AA23E0">
        <w:rPr>
          <w:sz w:val="28"/>
          <w:szCs w:val="28"/>
        </w:rPr>
        <w:t xml:space="preserve"> керівництва Донецької обласної прокуратури;</w:t>
      </w:r>
    </w:p>
    <w:p w:rsidR="001026CC" w:rsidRDefault="001026CC" w:rsidP="001026CC">
      <w:pPr>
        <w:numPr>
          <w:ilvl w:val="0"/>
          <w:numId w:val="5"/>
        </w:numPr>
        <w:ind w:left="0" w:firstLine="709"/>
        <w:jc w:val="both"/>
        <w:rPr>
          <w:sz w:val="28"/>
          <w:szCs w:val="28"/>
        </w:rPr>
      </w:pPr>
      <w:r w:rsidRPr="00FA16FA">
        <w:rPr>
          <w:sz w:val="28"/>
          <w:szCs w:val="28"/>
        </w:rPr>
        <w:t>внесення пропозицій щодо удосконалення роботи, ініціювання вжиття заходів, спрямованих на усунення виявлених недоліків, порушень виконавської дисципліни;</w:t>
      </w:r>
    </w:p>
    <w:p w:rsidR="001026CC" w:rsidRDefault="001026CC" w:rsidP="001026CC">
      <w:pPr>
        <w:numPr>
          <w:ilvl w:val="0"/>
          <w:numId w:val="5"/>
        </w:numPr>
        <w:ind w:left="0" w:firstLine="709"/>
        <w:jc w:val="both"/>
        <w:rPr>
          <w:sz w:val="28"/>
          <w:szCs w:val="28"/>
        </w:rPr>
      </w:pPr>
      <w:r>
        <w:rPr>
          <w:sz w:val="28"/>
          <w:szCs w:val="28"/>
        </w:rPr>
        <w:t>підготовка</w:t>
      </w:r>
      <w:r w:rsidRPr="00FA16FA">
        <w:rPr>
          <w:sz w:val="28"/>
          <w:szCs w:val="28"/>
        </w:rPr>
        <w:t xml:space="preserve"> проєкт</w:t>
      </w:r>
      <w:r>
        <w:rPr>
          <w:sz w:val="28"/>
          <w:szCs w:val="28"/>
        </w:rPr>
        <w:t>ів</w:t>
      </w:r>
      <w:r w:rsidRPr="00FA16FA">
        <w:rPr>
          <w:sz w:val="28"/>
          <w:szCs w:val="28"/>
        </w:rPr>
        <w:t xml:space="preserve"> службових листів, наказів та інших організаційно-розпорядчих документів Донецької обласної прокуратури;</w:t>
      </w:r>
    </w:p>
    <w:p w:rsidR="001026CC" w:rsidRDefault="001026CC" w:rsidP="001026CC">
      <w:pPr>
        <w:numPr>
          <w:ilvl w:val="0"/>
          <w:numId w:val="5"/>
        </w:numPr>
        <w:ind w:left="0" w:firstLine="709"/>
        <w:jc w:val="both"/>
        <w:rPr>
          <w:sz w:val="28"/>
          <w:szCs w:val="28"/>
        </w:rPr>
      </w:pPr>
      <w:r w:rsidRPr="00FA16FA">
        <w:rPr>
          <w:sz w:val="28"/>
          <w:szCs w:val="28"/>
        </w:rPr>
        <w:t>участь у підготовці матеріалів для розгляду на нарадах у керівництва Донецької обласної прокуратури та Відділу;</w:t>
      </w:r>
    </w:p>
    <w:p w:rsidR="001026CC" w:rsidRDefault="001026CC" w:rsidP="001026CC">
      <w:pPr>
        <w:numPr>
          <w:ilvl w:val="0"/>
          <w:numId w:val="5"/>
        </w:numPr>
        <w:ind w:left="0" w:firstLine="709"/>
        <w:jc w:val="both"/>
        <w:rPr>
          <w:sz w:val="28"/>
          <w:szCs w:val="28"/>
        </w:rPr>
      </w:pPr>
      <w:r w:rsidRPr="00FA16FA">
        <w:rPr>
          <w:sz w:val="28"/>
          <w:szCs w:val="28"/>
        </w:rPr>
        <w:t>участь у підготовці та проведенні аналітичної роботи, навчальних заходів, підвищенні кваліфікації і стажуванні прокурорів окружних прокуратур;</w:t>
      </w:r>
    </w:p>
    <w:p w:rsidR="001026CC" w:rsidRDefault="001026CC" w:rsidP="001026CC">
      <w:pPr>
        <w:numPr>
          <w:ilvl w:val="0"/>
          <w:numId w:val="5"/>
        </w:numPr>
        <w:ind w:left="0" w:firstLine="709"/>
        <w:jc w:val="both"/>
        <w:rPr>
          <w:sz w:val="28"/>
          <w:szCs w:val="28"/>
        </w:rPr>
      </w:pPr>
      <w:r w:rsidRPr="00FA16FA">
        <w:rPr>
          <w:sz w:val="28"/>
          <w:szCs w:val="28"/>
        </w:rPr>
        <w:t>за дорученням керівництва розгляд звернен</w:t>
      </w:r>
      <w:r>
        <w:rPr>
          <w:sz w:val="28"/>
          <w:szCs w:val="28"/>
        </w:rPr>
        <w:t>ь</w:t>
      </w:r>
      <w:r w:rsidRPr="00FA16FA">
        <w:rPr>
          <w:sz w:val="28"/>
          <w:szCs w:val="28"/>
        </w:rPr>
        <w:t xml:space="preserve"> та запит</w:t>
      </w:r>
      <w:r>
        <w:rPr>
          <w:sz w:val="28"/>
          <w:szCs w:val="28"/>
        </w:rPr>
        <w:t>ів</w:t>
      </w:r>
      <w:r w:rsidRPr="00FA16FA">
        <w:rPr>
          <w:sz w:val="28"/>
          <w:szCs w:val="28"/>
        </w:rPr>
        <w:t>, у тому числі народних д</w:t>
      </w:r>
      <w:r>
        <w:rPr>
          <w:sz w:val="28"/>
          <w:szCs w:val="28"/>
        </w:rPr>
        <w:t>епутатів України, а також скарг</w:t>
      </w:r>
      <w:r w:rsidRPr="00FA16FA">
        <w:rPr>
          <w:sz w:val="28"/>
          <w:szCs w:val="28"/>
        </w:rPr>
        <w:t xml:space="preserve"> учасників кримінального провадження на рішення, дії чи бездіяльність слідчих і прокурорів, </w:t>
      </w:r>
      <w:proofErr w:type="gramStart"/>
      <w:r w:rsidRPr="00FA16FA">
        <w:rPr>
          <w:sz w:val="28"/>
          <w:szCs w:val="28"/>
        </w:rPr>
        <w:t>у межах</w:t>
      </w:r>
      <w:proofErr w:type="gramEnd"/>
      <w:r w:rsidRPr="00FA16FA">
        <w:rPr>
          <w:sz w:val="28"/>
          <w:szCs w:val="28"/>
        </w:rPr>
        <w:t xml:space="preserve"> повноважень нада</w:t>
      </w:r>
      <w:r>
        <w:rPr>
          <w:sz w:val="28"/>
          <w:szCs w:val="28"/>
        </w:rPr>
        <w:t>ння</w:t>
      </w:r>
      <w:r w:rsidRPr="00FA16FA">
        <w:rPr>
          <w:sz w:val="28"/>
          <w:szCs w:val="28"/>
        </w:rPr>
        <w:t xml:space="preserve"> </w:t>
      </w:r>
      <w:r w:rsidRPr="00FA16FA">
        <w:rPr>
          <w:sz w:val="28"/>
          <w:szCs w:val="28"/>
        </w:rPr>
        <w:lastRenderedPageBreak/>
        <w:t xml:space="preserve">або </w:t>
      </w:r>
      <w:r>
        <w:rPr>
          <w:sz w:val="28"/>
          <w:szCs w:val="28"/>
        </w:rPr>
        <w:t>підготовка</w:t>
      </w:r>
      <w:r w:rsidRPr="00FA16FA">
        <w:rPr>
          <w:sz w:val="28"/>
          <w:szCs w:val="28"/>
        </w:rPr>
        <w:t xml:space="preserve"> проєкт</w:t>
      </w:r>
      <w:r>
        <w:rPr>
          <w:sz w:val="28"/>
          <w:szCs w:val="28"/>
        </w:rPr>
        <w:t>ів</w:t>
      </w:r>
      <w:r w:rsidRPr="00FA16FA">
        <w:rPr>
          <w:sz w:val="28"/>
          <w:szCs w:val="28"/>
        </w:rPr>
        <w:t xml:space="preserve"> відповідей на них, розгляд повідомлен</w:t>
      </w:r>
      <w:r>
        <w:rPr>
          <w:sz w:val="28"/>
          <w:szCs w:val="28"/>
        </w:rPr>
        <w:t>ь</w:t>
      </w:r>
      <w:r w:rsidRPr="00FA16FA">
        <w:rPr>
          <w:sz w:val="28"/>
          <w:szCs w:val="28"/>
        </w:rPr>
        <w:t xml:space="preserve"> у засобах масової інформації, а також запит</w:t>
      </w:r>
      <w:r>
        <w:rPr>
          <w:sz w:val="28"/>
          <w:szCs w:val="28"/>
        </w:rPr>
        <w:t>ів</w:t>
      </w:r>
      <w:r w:rsidRPr="00FA16FA">
        <w:rPr>
          <w:sz w:val="28"/>
          <w:szCs w:val="28"/>
        </w:rPr>
        <w:t xml:space="preserve"> на публічну інформацію;</w:t>
      </w:r>
    </w:p>
    <w:p w:rsidR="001026CC" w:rsidRDefault="001026CC" w:rsidP="001026CC">
      <w:pPr>
        <w:numPr>
          <w:ilvl w:val="0"/>
          <w:numId w:val="5"/>
        </w:numPr>
        <w:ind w:left="0" w:firstLine="709"/>
        <w:jc w:val="both"/>
        <w:rPr>
          <w:sz w:val="28"/>
          <w:szCs w:val="28"/>
        </w:rPr>
      </w:pPr>
      <w:r w:rsidRPr="00FA16FA">
        <w:rPr>
          <w:sz w:val="28"/>
          <w:szCs w:val="28"/>
        </w:rPr>
        <w:t>вед</w:t>
      </w:r>
      <w:r>
        <w:rPr>
          <w:sz w:val="28"/>
          <w:szCs w:val="28"/>
        </w:rPr>
        <w:t>ення</w:t>
      </w:r>
      <w:r w:rsidRPr="00FA16FA">
        <w:rPr>
          <w:sz w:val="28"/>
          <w:szCs w:val="28"/>
        </w:rPr>
        <w:t xml:space="preserve"> облік</w:t>
      </w:r>
      <w:r>
        <w:rPr>
          <w:sz w:val="28"/>
          <w:szCs w:val="28"/>
        </w:rPr>
        <w:t>у</w:t>
      </w:r>
      <w:r w:rsidRPr="00FA16FA">
        <w:rPr>
          <w:sz w:val="28"/>
          <w:szCs w:val="28"/>
        </w:rPr>
        <w:t xml:space="preserve"> проведеної роботи;</w:t>
      </w:r>
    </w:p>
    <w:p w:rsidR="001026CC" w:rsidRDefault="001026CC" w:rsidP="001026CC">
      <w:pPr>
        <w:numPr>
          <w:ilvl w:val="0"/>
          <w:numId w:val="5"/>
        </w:numPr>
        <w:ind w:left="0" w:firstLine="709"/>
        <w:jc w:val="both"/>
        <w:rPr>
          <w:sz w:val="28"/>
          <w:szCs w:val="28"/>
        </w:rPr>
      </w:pPr>
      <w:r w:rsidRPr="00FA16FA">
        <w:rPr>
          <w:sz w:val="28"/>
          <w:szCs w:val="28"/>
        </w:rPr>
        <w:t>підвищ</w:t>
      </w:r>
      <w:r>
        <w:rPr>
          <w:sz w:val="28"/>
          <w:szCs w:val="28"/>
        </w:rPr>
        <w:t>ення</w:t>
      </w:r>
      <w:r w:rsidRPr="00FA16FA">
        <w:rPr>
          <w:sz w:val="28"/>
          <w:szCs w:val="28"/>
        </w:rPr>
        <w:t xml:space="preserve"> професійн</w:t>
      </w:r>
      <w:r>
        <w:rPr>
          <w:sz w:val="28"/>
          <w:szCs w:val="28"/>
        </w:rPr>
        <w:t>ого</w:t>
      </w:r>
      <w:r w:rsidRPr="00FA16FA">
        <w:rPr>
          <w:sz w:val="28"/>
          <w:szCs w:val="28"/>
        </w:rPr>
        <w:t xml:space="preserve"> рів</w:t>
      </w:r>
      <w:r>
        <w:rPr>
          <w:sz w:val="28"/>
          <w:szCs w:val="28"/>
        </w:rPr>
        <w:t>ня</w:t>
      </w:r>
      <w:r w:rsidRPr="00FA16FA">
        <w:rPr>
          <w:sz w:val="28"/>
          <w:szCs w:val="28"/>
        </w:rPr>
        <w:t xml:space="preserve"> шляхом участі в навчальних заходах, що проводяться в Донецькій обласній прокуратурі та Тренінговому центрі прокурорів України;</w:t>
      </w:r>
      <w:r w:rsidRPr="00FA16FA">
        <w:rPr>
          <w:sz w:val="28"/>
          <w:szCs w:val="28"/>
        </w:rPr>
        <w:tab/>
      </w:r>
    </w:p>
    <w:p w:rsidR="001026CC" w:rsidRDefault="001026CC" w:rsidP="001026CC">
      <w:pPr>
        <w:numPr>
          <w:ilvl w:val="0"/>
          <w:numId w:val="5"/>
        </w:numPr>
        <w:ind w:left="0" w:firstLine="709"/>
        <w:jc w:val="both"/>
        <w:rPr>
          <w:sz w:val="28"/>
          <w:szCs w:val="28"/>
        </w:rPr>
      </w:pPr>
      <w:r w:rsidRPr="00FA16FA">
        <w:rPr>
          <w:sz w:val="28"/>
          <w:szCs w:val="28"/>
        </w:rPr>
        <w:t>у встановленому порядку</w:t>
      </w:r>
      <w:r>
        <w:rPr>
          <w:sz w:val="28"/>
          <w:szCs w:val="28"/>
        </w:rPr>
        <w:t xml:space="preserve"> проведення</w:t>
      </w:r>
      <w:r w:rsidRPr="00FA16FA">
        <w:rPr>
          <w:sz w:val="28"/>
          <w:szCs w:val="28"/>
        </w:rPr>
        <w:t xml:space="preserve"> слідч</w:t>
      </w:r>
      <w:r>
        <w:rPr>
          <w:sz w:val="28"/>
          <w:szCs w:val="28"/>
        </w:rPr>
        <w:t>их</w:t>
      </w:r>
      <w:r w:rsidRPr="00FA16FA">
        <w:rPr>
          <w:sz w:val="28"/>
          <w:szCs w:val="28"/>
        </w:rPr>
        <w:t xml:space="preserve"> (розшуков</w:t>
      </w:r>
      <w:r>
        <w:rPr>
          <w:sz w:val="28"/>
          <w:szCs w:val="28"/>
        </w:rPr>
        <w:t>их</w:t>
      </w:r>
      <w:r w:rsidRPr="00FA16FA">
        <w:rPr>
          <w:sz w:val="28"/>
          <w:szCs w:val="28"/>
        </w:rPr>
        <w:t>) ді</w:t>
      </w:r>
      <w:r>
        <w:rPr>
          <w:sz w:val="28"/>
          <w:szCs w:val="28"/>
        </w:rPr>
        <w:t>й</w:t>
      </w:r>
      <w:r w:rsidRPr="00FA16FA">
        <w:rPr>
          <w:sz w:val="28"/>
          <w:szCs w:val="28"/>
        </w:rPr>
        <w:t xml:space="preserve"> у кримінальних провадженнях, участь у їх здійсненні з власної ініціативи або доруч</w:t>
      </w:r>
      <w:r>
        <w:rPr>
          <w:sz w:val="28"/>
          <w:szCs w:val="28"/>
        </w:rPr>
        <w:t>ення</w:t>
      </w:r>
      <w:r w:rsidRPr="00FA16FA">
        <w:rPr>
          <w:sz w:val="28"/>
          <w:szCs w:val="28"/>
        </w:rPr>
        <w:t xml:space="preserve"> їх проведення; </w:t>
      </w:r>
    </w:p>
    <w:p w:rsidR="001026CC" w:rsidRPr="00FA16FA" w:rsidRDefault="001026CC" w:rsidP="001026CC">
      <w:pPr>
        <w:numPr>
          <w:ilvl w:val="0"/>
          <w:numId w:val="5"/>
        </w:numPr>
        <w:ind w:left="0" w:firstLine="709"/>
        <w:jc w:val="both"/>
        <w:rPr>
          <w:sz w:val="28"/>
          <w:szCs w:val="28"/>
        </w:rPr>
      </w:pPr>
      <w:r w:rsidRPr="00FA16FA">
        <w:rPr>
          <w:sz w:val="28"/>
          <w:szCs w:val="28"/>
        </w:rPr>
        <w:t>у встановленому порядку прийма</w:t>
      </w:r>
      <w:r>
        <w:rPr>
          <w:sz w:val="28"/>
          <w:szCs w:val="28"/>
        </w:rPr>
        <w:t>ння</w:t>
      </w:r>
      <w:r w:rsidRPr="00FA16FA">
        <w:rPr>
          <w:sz w:val="28"/>
          <w:szCs w:val="28"/>
        </w:rPr>
        <w:t xml:space="preserve"> рішення про здійснення негласних слідчих (розшукових) дій, перевіряють закон</w:t>
      </w:r>
      <w:r>
        <w:rPr>
          <w:sz w:val="28"/>
          <w:szCs w:val="28"/>
        </w:rPr>
        <w:t>ність їх проведення.</w:t>
      </w:r>
    </w:p>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Default="001026CC"/>
    <w:p w:rsidR="001026CC" w:rsidRPr="00CC08F8" w:rsidRDefault="001026CC" w:rsidP="001026CC">
      <w:pPr>
        <w:jc w:val="center"/>
        <w:rPr>
          <w:b/>
          <w:sz w:val="28"/>
          <w:szCs w:val="28"/>
        </w:rPr>
      </w:pPr>
      <w:r w:rsidRPr="00CC08F8">
        <w:rPr>
          <w:b/>
          <w:sz w:val="28"/>
          <w:szCs w:val="28"/>
        </w:rPr>
        <w:lastRenderedPageBreak/>
        <w:t>ОПИС</w:t>
      </w:r>
    </w:p>
    <w:p w:rsidR="001026CC" w:rsidRDefault="001026CC" w:rsidP="001026CC">
      <w:pPr>
        <w:jc w:val="center"/>
        <w:rPr>
          <w:b/>
          <w:color w:val="000000" w:themeColor="text1"/>
          <w:sz w:val="28"/>
          <w:szCs w:val="28"/>
        </w:rPr>
      </w:pPr>
      <w:r w:rsidRPr="00CC08F8">
        <w:rPr>
          <w:b/>
          <w:sz w:val="28"/>
          <w:szCs w:val="28"/>
        </w:rPr>
        <w:t>обов’язків на вакантн</w:t>
      </w:r>
      <w:r>
        <w:rPr>
          <w:b/>
          <w:sz w:val="28"/>
          <w:szCs w:val="28"/>
        </w:rPr>
        <w:t>у</w:t>
      </w:r>
      <w:r w:rsidRPr="00CC08F8">
        <w:rPr>
          <w:b/>
          <w:sz w:val="28"/>
          <w:szCs w:val="28"/>
        </w:rPr>
        <w:t xml:space="preserve"> посад</w:t>
      </w:r>
      <w:r>
        <w:rPr>
          <w:b/>
          <w:sz w:val="28"/>
          <w:szCs w:val="28"/>
        </w:rPr>
        <w:t>у</w:t>
      </w:r>
      <w:r w:rsidRPr="00CC08F8">
        <w:rPr>
          <w:b/>
          <w:sz w:val="28"/>
          <w:szCs w:val="28"/>
        </w:rPr>
        <w:t xml:space="preserve"> прокурора </w:t>
      </w:r>
      <w:r w:rsidRPr="007B4252">
        <w:rPr>
          <w:b/>
          <w:color w:val="000000" w:themeColor="text1"/>
          <w:sz w:val="28"/>
          <w:szCs w:val="28"/>
        </w:rPr>
        <w:t>відділу</w:t>
      </w:r>
      <w:r w:rsidRPr="00886F09">
        <w:rPr>
          <w:b/>
          <w:color w:val="000000" w:themeColor="text1"/>
          <w:sz w:val="28"/>
          <w:szCs w:val="28"/>
        </w:rPr>
        <w:t xml:space="preserve"> </w:t>
      </w:r>
      <w:r>
        <w:rPr>
          <w:b/>
          <w:color w:val="000000" w:themeColor="text1"/>
          <w:sz w:val="28"/>
          <w:szCs w:val="28"/>
        </w:rPr>
        <w:t xml:space="preserve">нагляду за додержанням законів при розслідуванні злочинів проти життя управління нагляду за додержанням законів Національною поліцією України та органами, які ведуть боротьбу з організованою злочинністю </w:t>
      </w:r>
    </w:p>
    <w:p w:rsidR="001026CC" w:rsidRPr="00886F09" w:rsidRDefault="001026CC" w:rsidP="001026CC">
      <w:pPr>
        <w:jc w:val="center"/>
        <w:rPr>
          <w:b/>
          <w:color w:val="000000" w:themeColor="text1"/>
          <w:sz w:val="28"/>
          <w:szCs w:val="28"/>
        </w:rPr>
      </w:pPr>
      <w:r>
        <w:rPr>
          <w:b/>
          <w:color w:val="000000" w:themeColor="text1"/>
          <w:sz w:val="28"/>
          <w:szCs w:val="28"/>
        </w:rPr>
        <w:t>Донецької обласної прокуратури</w:t>
      </w:r>
    </w:p>
    <w:p w:rsidR="001026CC" w:rsidRDefault="001026CC" w:rsidP="001026CC">
      <w:pPr>
        <w:jc w:val="both"/>
        <w:rPr>
          <w:sz w:val="28"/>
          <w:szCs w:val="28"/>
        </w:rPr>
      </w:pPr>
    </w:p>
    <w:p w:rsidR="001026CC" w:rsidRPr="00CC08F8" w:rsidRDefault="001026CC" w:rsidP="001026CC">
      <w:pPr>
        <w:numPr>
          <w:ilvl w:val="0"/>
          <w:numId w:val="5"/>
        </w:numPr>
        <w:ind w:left="0" w:firstLine="709"/>
        <w:jc w:val="both"/>
        <w:rPr>
          <w:sz w:val="28"/>
          <w:szCs w:val="28"/>
        </w:rPr>
      </w:pPr>
      <w:r w:rsidRPr="00CC08F8">
        <w:rPr>
          <w:sz w:val="28"/>
          <w:szCs w:val="28"/>
        </w:rPr>
        <w:t xml:space="preserve">здійснення процесуального керівництва досудовим розслідуванням у кримінальних провадженнях, вирішення відповідно </w:t>
      </w:r>
      <w:proofErr w:type="gramStart"/>
      <w:r w:rsidRPr="00CC08F8">
        <w:rPr>
          <w:sz w:val="28"/>
          <w:szCs w:val="28"/>
        </w:rPr>
        <w:t>до закону</w:t>
      </w:r>
      <w:proofErr w:type="gramEnd"/>
      <w:r w:rsidRPr="00CC08F8">
        <w:rPr>
          <w:sz w:val="28"/>
          <w:szCs w:val="28"/>
        </w:rPr>
        <w:t xml:space="preserve"> інших питань під час кримінального провадження, нагляд за додержанням законів при проведенні слідчих, негласних слідчих (розшукових) дій у кримінальних провадженнях та підтримання у них публічного обвинувачення;</w:t>
      </w:r>
    </w:p>
    <w:p w:rsidR="001026CC" w:rsidRPr="00CC08F8" w:rsidRDefault="001026CC" w:rsidP="001026CC">
      <w:pPr>
        <w:numPr>
          <w:ilvl w:val="0"/>
          <w:numId w:val="5"/>
        </w:numPr>
        <w:ind w:left="0" w:firstLine="709"/>
        <w:jc w:val="both"/>
        <w:rPr>
          <w:sz w:val="28"/>
          <w:szCs w:val="28"/>
        </w:rPr>
      </w:pPr>
      <w:r w:rsidRPr="00CC08F8">
        <w:rPr>
          <w:sz w:val="28"/>
          <w:szCs w:val="28"/>
        </w:rPr>
        <w:t>вивчення кримінальних проваджень та надання у них вказівок, доручень, підготовка висновків;</w:t>
      </w:r>
    </w:p>
    <w:p w:rsidR="001026CC" w:rsidRPr="00CC08F8" w:rsidRDefault="001026CC" w:rsidP="001026CC">
      <w:pPr>
        <w:numPr>
          <w:ilvl w:val="0"/>
          <w:numId w:val="5"/>
        </w:numPr>
        <w:ind w:left="0" w:firstLine="709"/>
        <w:jc w:val="both"/>
        <w:rPr>
          <w:sz w:val="28"/>
          <w:szCs w:val="28"/>
        </w:rPr>
      </w:pPr>
      <w:r w:rsidRPr="00CC08F8">
        <w:rPr>
          <w:sz w:val="28"/>
          <w:szCs w:val="28"/>
        </w:rPr>
        <w:t>підготовка проєктів вмотивованих постанов про доручення здійснення кримінального провадження іншому органу досудового розслідування відповідно до вимог ст. 36 КПК України;</w:t>
      </w:r>
    </w:p>
    <w:p w:rsidR="001026CC" w:rsidRPr="00CC08F8" w:rsidRDefault="001026CC" w:rsidP="001026CC">
      <w:pPr>
        <w:numPr>
          <w:ilvl w:val="0"/>
          <w:numId w:val="5"/>
        </w:numPr>
        <w:ind w:left="0" w:firstLine="709"/>
        <w:jc w:val="both"/>
        <w:rPr>
          <w:sz w:val="28"/>
          <w:szCs w:val="28"/>
        </w:rPr>
      </w:pPr>
      <w:r w:rsidRPr="00CC08F8">
        <w:rPr>
          <w:sz w:val="28"/>
          <w:szCs w:val="28"/>
        </w:rPr>
        <w:t>у встановленому порядку проведення слідчих (розшукових) дій у кримінальних провадженнях, участь у їх здійсненні з власної ініціативи або доручення їх проведення, надання іншої практичної та методичної допомоги слідчим у розслідуванні кримінальних правопорушень;</w:t>
      </w:r>
    </w:p>
    <w:p w:rsidR="001026CC" w:rsidRPr="00CC08F8" w:rsidRDefault="001026CC" w:rsidP="001026CC">
      <w:pPr>
        <w:numPr>
          <w:ilvl w:val="0"/>
          <w:numId w:val="5"/>
        </w:numPr>
        <w:ind w:left="0" w:firstLine="709"/>
        <w:jc w:val="both"/>
        <w:rPr>
          <w:sz w:val="28"/>
          <w:szCs w:val="28"/>
        </w:rPr>
      </w:pPr>
      <w:r w:rsidRPr="00CC08F8">
        <w:rPr>
          <w:sz w:val="28"/>
          <w:szCs w:val="28"/>
        </w:rPr>
        <w:t>у встановленому порядку прийняття рішень про здійснення негласних слідчих (розшукових) дій, перевірка законності їх проведення;</w:t>
      </w:r>
    </w:p>
    <w:p w:rsidR="001026CC" w:rsidRPr="00CC08F8" w:rsidRDefault="001026CC" w:rsidP="001026CC">
      <w:pPr>
        <w:numPr>
          <w:ilvl w:val="0"/>
          <w:numId w:val="5"/>
        </w:numPr>
        <w:ind w:left="0" w:firstLine="709"/>
        <w:jc w:val="both"/>
        <w:rPr>
          <w:sz w:val="28"/>
          <w:szCs w:val="28"/>
        </w:rPr>
      </w:pPr>
      <w:r w:rsidRPr="00CC08F8">
        <w:rPr>
          <w:sz w:val="28"/>
          <w:szCs w:val="28"/>
        </w:rPr>
        <w:t>перевірка законності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обґрунтованості клопотань про продовження строку досудового розслідування, вжиття заходів щодо усунення порушень закону;</w:t>
      </w:r>
    </w:p>
    <w:p w:rsidR="001026CC" w:rsidRPr="00CC08F8" w:rsidRDefault="001026CC" w:rsidP="001026CC">
      <w:pPr>
        <w:numPr>
          <w:ilvl w:val="0"/>
          <w:numId w:val="5"/>
        </w:numPr>
        <w:ind w:left="0" w:firstLine="709"/>
        <w:jc w:val="both"/>
        <w:rPr>
          <w:sz w:val="28"/>
          <w:szCs w:val="28"/>
        </w:rPr>
      </w:pPr>
      <w:r w:rsidRPr="00CC08F8">
        <w:rPr>
          <w:sz w:val="28"/>
          <w:szCs w:val="28"/>
        </w:rPr>
        <w:t>у разі закриття ними кримінальних проваджень вирішення питання про речові докази;</w:t>
      </w:r>
    </w:p>
    <w:p w:rsidR="001026CC" w:rsidRPr="00CC08F8" w:rsidRDefault="001026CC" w:rsidP="001026CC">
      <w:pPr>
        <w:numPr>
          <w:ilvl w:val="0"/>
          <w:numId w:val="5"/>
        </w:numPr>
        <w:ind w:left="0" w:firstLine="709"/>
        <w:jc w:val="both"/>
        <w:rPr>
          <w:sz w:val="28"/>
          <w:szCs w:val="28"/>
        </w:rPr>
      </w:pPr>
      <w:r w:rsidRPr="00CC08F8">
        <w:rPr>
          <w:sz w:val="28"/>
          <w:szCs w:val="28"/>
        </w:rPr>
        <w:t xml:space="preserve">у разі виявлення безпосередньо або з іншого джерела фактів, що мають ознаки кримінального правопорушення, складення рапорту для доповіді керівництву </w:t>
      </w:r>
      <w:r>
        <w:rPr>
          <w:sz w:val="28"/>
          <w:szCs w:val="28"/>
        </w:rPr>
        <w:t>обласної прокуратури</w:t>
      </w:r>
      <w:r w:rsidRPr="00CC08F8">
        <w:rPr>
          <w:sz w:val="28"/>
          <w:szCs w:val="28"/>
        </w:rPr>
        <w:t>, розпочинання досудового розслідування;</w:t>
      </w:r>
    </w:p>
    <w:p w:rsidR="001026CC" w:rsidRPr="00CC08F8" w:rsidRDefault="001026CC" w:rsidP="001026CC">
      <w:pPr>
        <w:numPr>
          <w:ilvl w:val="0"/>
          <w:numId w:val="5"/>
        </w:numPr>
        <w:ind w:left="0" w:firstLine="709"/>
        <w:jc w:val="both"/>
        <w:rPr>
          <w:sz w:val="28"/>
          <w:szCs w:val="28"/>
        </w:rPr>
      </w:pPr>
      <w:r w:rsidRPr="00CC08F8">
        <w:rPr>
          <w:sz w:val="28"/>
          <w:szCs w:val="28"/>
        </w:rPr>
        <w:t xml:space="preserve">участь у розгляді слідчими суддями клопотань слідчих </w:t>
      </w:r>
      <w:r>
        <w:rPr>
          <w:sz w:val="28"/>
          <w:szCs w:val="28"/>
        </w:rPr>
        <w:t>поліції</w:t>
      </w:r>
      <w:r w:rsidRPr="00CC08F8">
        <w:rPr>
          <w:sz w:val="28"/>
          <w:szCs w:val="28"/>
        </w:rPr>
        <w:t xml:space="preserve"> та прокурорів, які здійснюють процесуальне керівництво досудовим розслідуванням, підготовка апеляційних скарг на ухвали слідчих суддів у кримінальних провадженнях на стадії досудового розслідування, участь у їх розгляді в судах;</w:t>
      </w:r>
    </w:p>
    <w:p w:rsidR="001026CC" w:rsidRPr="00CC08F8" w:rsidRDefault="001026CC" w:rsidP="001026CC">
      <w:pPr>
        <w:numPr>
          <w:ilvl w:val="0"/>
          <w:numId w:val="5"/>
        </w:numPr>
        <w:ind w:left="0" w:firstLine="709"/>
        <w:jc w:val="both"/>
        <w:rPr>
          <w:sz w:val="28"/>
          <w:szCs w:val="28"/>
        </w:rPr>
      </w:pPr>
      <w:r w:rsidRPr="00CC08F8">
        <w:rPr>
          <w:sz w:val="28"/>
          <w:szCs w:val="28"/>
        </w:rPr>
        <w:t>пред’явлення цивільних позовів у кримінальних провадженнях у встановлених законом випадках, забезпечення своєчасної передачі до підрозділів представництва інтересів держави в суді матеріалів із висновками для подання позову поза межами кримінального провадження;</w:t>
      </w:r>
    </w:p>
    <w:p w:rsidR="001026CC" w:rsidRPr="00CC08F8" w:rsidRDefault="001026CC" w:rsidP="001026CC">
      <w:pPr>
        <w:numPr>
          <w:ilvl w:val="0"/>
          <w:numId w:val="5"/>
        </w:numPr>
        <w:ind w:left="0" w:firstLine="709"/>
        <w:jc w:val="both"/>
        <w:rPr>
          <w:sz w:val="28"/>
          <w:szCs w:val="28"/>
        </w:rPr>
      </w:pPr>
      <w:r w:rsidRPr="00CC08F8">
        <w:rPr>
          <w:sz w:val="28"/>
          <w:szCs w:val="28"/>
        </w:rPr>
        <w:lastRenderedPageBreak/>
        <w:t>забезпечення інформування підозрюваного та потерпілого про їхнє право на примирення, підозрюваного – про право на угоду про визнання винуватості, роз’яснення механізму реалізації цих прав;</w:t>
      </w:r>
    </w:p>
    <w:p w:rsidR="001026CC" w:rsidRPr="00CC08F8" w:rsidRDefault="001026CC" w:rsidP="001026CC">
      <w:pPr>
        <w:numPr>
          <w:ilvl w:val="0"/>
          <w:numId w:val="5"/>
        </w:numPr>
        <w:ind w:left="0" w:firstLine="709"/>
        <w:jc w:val="both"/>
        <w:rPr>
          <w:sz w:val="28"/>
          <w:szCs w:val="28"/>
        </w:rPr>
      </w:pPr>
      <w:r w:rsidRPr="00CC08F8">
        <w:rPr>
          <w:sz w:val="28"/>
          <w:szCs w:val="28"/>
        </w:rPr>
        <w:t>участь у судовому розгляді скарг на рішення, дії чи безд</w:t>
      </w:r>
      <w:r>
        <w:rPr>
          <w:sz w:val="28"/>
          <w:szCs w:val="28"/>
        </w:rPr>
        <w:t>іяльність прокурорів та слідчих</w:t>
      </w:r>
      <w:r w:rsidRPr="00CC08F8">
        <w:rPr>
          <w:sz w:val="28"/>
          <w:szCs w:val="28"/>
        </w:rPr>
        <w:t>;</w:t>
      </w:r>
    </w:p>
    <w:p w:rsidR="001026CC" w:rsidRPr="00CC08F8" w:rsidRDefault="001026CC" w:rsidP="001026CC">
      <w:pPr>
        <w:numPr>
          <w:ilvl w:val="0"/>
          <w:numId w:val="5"/>
        </w:numPr>
        <w:ind w:left="0" w:firstLine="709"/>
        <w:jc w:val="both"/>
        <w:rPr>
          <w:sz w:val="28"/>
          <w:szCs w:val="28"/>
        </w:rPr>
      </w:pPr>
      <w:r w:rsidRPr="00CC08F8">
        <w:rPr>
          <w:sz w:val="28"/>
          <w:szCs w:val="28"/>
        </w:rPr>
        <w:t>забезпечення проведення перевірок стану та умов зберігання речових доказів, схоронності вилученого та арештованого майна і документів, а також у визначених законодавством випадках вжиття невідкладних заходів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p>
    <w:p w:rsidR="001026CC" w:rsidRDefault="001026CC" w:rsidP="001026CC">
      <w:pPr>
        <w:numPr>
          <w:ilvl w:val="0"/>
          <w:numId w:val="5"/>
        </w:numPr>
        <w:ind w:left="0" w:firstLine="709"/>
        <w:jc w:val="both"/>
        <w:rPr>
          <w:sz w:val="28"/>
          <w:szCs w:val="28"/>
        </w:rPr>
      </w:pPr>
      <w:r w:rsidRPr="00CC08F8">
        <w:rPr>
          <w:sz w:val="28"/>
          <w:szCs w:val="28"/>
        </w:rPr>
        <w:t xml:space="preserve">безпосереднє виконання завдань і доручень керівництва </w:t>
      </w:r>
      <w:r>
        <w:rPr>
          <w:sz w:val="28"/>
          <w:szCs w:val="28"/>
        </w:rPr>
        <w:t>обласної прокуратури</w:t>
      </w:r>
      <w:r w:rsidRPr="00CC08F8">
        <w:rPr>
          <w:sz w:val="28"/>
          <w:szCs w:val="28"/>
        </w:rPr>
        <w:t>, участь у виконанні покладених на відділ завдань;</w:t>
      </w:r>
    </w:p>
    <w:p w:rsidR="001026CC" w:rsidRPr="00D6170F" w:rsidRDefault="001026CC" w:rsidP="001026CC">
      <w:pPr>
        <w:numPr>
          <w:ilvl w:val="0"/>
          <w:numId w:val="5"/>
        </w:numPr>
        <w:ind w:left="0" w:firstLine="709"/>
        <w:jc w:val="both"/>
        <w:rPr>
          <w:sz w:val="28"/>
          <w:szCs w:val="28"/>
        </w:rPr>
      </w:pPr>
      <w:r w:rsidRPr="00D6170F">
        <w:rPr>
          <w:sz w:val="28"/>
          <w:szCs w:val="28"/>
        </w:rPr>
        <w:t>оперативн</w:t>
      </w:r>
      <w:r>
        <w:rPr>
          <w:sz w:val="28"/>
          <w:szCs w:val="28"/>
        </w:rPr>
        <w:t>ий</w:t>
      </w:r>
      <w:r w:rsidRPr="00D6170F">
        <w:rPr>
          <w:sz w:val="28"/>
          <w:szCs w:val="28"/>
        </w:rPr>
        <w:t xml:space="preserve"> контроль своєчасн</w:t>
      </w:r>
      <w:r>
        <w:rPr>
          <w:sz w:val="28"/>
          <w:szCs w:val="28"/>
        </w:rPr>
        <w:t>ості</w:t>
      </w:r>
      <w:r w:rsidRPr="00D6170F">
        <w:rPr>
          <w:sz w:val="28"/>
          <w:szCs w:val="28"/>
        </w:rPr>
        <w:t xml:space="preserve"> і повнот</w:t>
      </w:r>
      <w:r>
        <w:rPr>
          <w:sz w:val="28"/>
          <w:szCs w:val="28"/>
        </w:rPr>
        <w:t>и</w:t>
      </w:r>
      <w:r w:rsidRPr="00D6170F">
        <w:rPr>
          <w:sz w:val="28"/>
          <w:szCs w:val="28"/>
        </w:rPr>
        <w:t xml:space="preserve"> виконання окружними прокуратурами управлінських рішень, завдань та доручень Донецької обласної прокуратури, які взято на контроль, вжи</w:t>
      </w:r>
      <w:r>
        <w:rPr>
          <w:sz w:val="28"/>
          <w:szCs w:val="28"/>
        </w:rPr>
        <w:t>ття</w:t>
      </w:r>
      <w:r w:rsidRPr="00D6170F">
        <w:rPr>
          <w:sz w:val="28"/>
          <w:szCs w:val="28"/>
        </w:rPr>
        <w:t xml:space="preserve"> заход</w:t>
      </w:r>
      <w:r>
        <w:rPr>
          <w:sz w:val="28"/>
          <w:szCs w:val="28"/>
        </w:rPr>
        <w:t>ів</w:t>
      </w:r>
      <w:r w:rsidRPr="00D6170F">
        <w:rPr>
          <w:sz w:val="28"/>
          <w:szCs w:val="28"/>
        </w:rPr>
        <w:t xml:space="preserve"> до усунення недоліків, нада</w:t>
      </w:r>
      <w:r>
        <w:rPr>
          <w:sz w:val="28"/>
          <w:szCs w:val="28"/>
        </w:rPr>
        <w:t>ння</w:t>
      </w:r>
      <w:r w:rsidRPr="00D6170F">
        <w:rPr>
          <w:sz w:val="28"/>
          <w:szCs w:val="28"/>
        </w:rPr>
        <w:t xml:space="preserve"> фахов</w:t>
      </w:r>
      <w:r>
        <w:rPr>
          <w:sz w:val="28"/>
          <w:szCs w:val="28"/>
        </w:rPr>
        <w:t>ої</w:t>
      </w:r>
      <w:r w:rsidRPr="00D6170F">
        <w:rPr>
          <w:sz w:val="28"/>
          <w:szCs w:val="28"/>
        </w:rPr>
        <w:t xml:space="preserve"> практичн</w:t>
      </w:r>
      <w:r>
        <w:rPr>
          <w:sz w:val="28"/>
          <w:szCs w:val="28"/>
        </w:rPr>
        <w:t>ої</w:t>
      </w:r>
      <w:r w:rsidRPr="00D6170F">
        <w:rPr>
          <w:sz w:val="28"/>
          <w:szCs w:val="28"/>
        </w:rPr>
        <w:t xml:space="preserve"> допомог</w:t>
      </w:r>
      <w:r>
        <w:rPr>
          <w:sz w:val="28"/>
          <w:szCs w:val="28"/>
        </w:rPr>
        <w:t>и</w:t>
      </w:r>
      <w:r w:rsidRPr="00D6170F">
        <w:rPr>
          <w:sz w:val="28"/>
          <w:szCs w:val="28"/>
        </w:rPr>
        <w:t xml:space="preserve"> їх працівникам; </w:t>
      </w:r>
    </w:p>
    <w:p w:rsidR="001026CC" w:rsidRDefault="001026CC" w:rsidP="001026CC">
      <w:pPr>
        <w:numPr>
          <w:ilvl w:val="0"/>
          <w:numId w:val="5"/>
        </w:numPr>
        <w:ind w:left="0" w:firstLine="709"/>
        <w:jc w:val="both"/>
        <w:rPr>
          <w:sz w:val="28"/>
          <w:szCs w:val="28"/>
        </w:rPr>
      </w:pPr>
      <w:r w:rsidRPr="00D6170F">
        <w:rPr>
          <w:sz w:val="28"/>
          <w:szCs w:val="28"/>
        </w:rPr>
        <w:t>опрац</w:t>
      </w:r>
      <w:r>
        <w:rPr>
          <w:sz w:val="28"/>
          <w:szCs w:val="28"/>
        </w:rPr>
        <w:t>ювання</w:t>
      </w:r>
      <w:r w:rsidRPr="00D6170F">
        <w:rPr>
          <w:sz w:val="28"/>
          <w:szCs w:val="28"/>
        </w:rPr>
        <w:t xml:space="preserve"> документ</w:t>
      </w:r>
      <w:r>
        <w:rPr>
          <w:sz w:val="28"/>
          <w:szCs w:val="28"/>
        </w:rPr>
        <w:t>ів</w:t>
      </w:r>
      <w:r w:rsidRPr="00D6170F">
        <w:rPr>
          <w:sz w:val="28"/>
          <w:szCs w:val="28"/>
        </w:rPr>
        <w:t xml:space="preserve"> та інформаці</w:t>
      </w:r>
      <w:r>
        <w:rPr>
          <w:sz w:val="28"/>
          <w:szCs w:val="28"/>
        </w:rPr>
        <w:t>ї</w:t>
      </w:r>
      <w:r w:rsidRPr="00D6170F">
        <w:rPr>
          <w:sz w:val="28"/>
          <w:szCs w:val="28"/>
        </w:rPr>
        <w:t>, що надход</w:t>
      </w:r>
      <w:r>
        <w:rPr>
          <w:sz w:val="28"/>
          <w:szCs w:val="28"/>
        </w:rPr>
        <w:t>я</w:t>
      </w:r>
      <w:r w:rsidRPr="00D6170F">
        <w:rPr>
          <w:sz w:val="28"/>
          <w:szCs w:val="28"/>
        </w:rPr>
        <w:t>ть із окружних прокуратур про вжиті заходи щодо зміцнення законності та усунення недоліків в організації нагляду;</w:t>
      </w:r>
    </w:p>
    <w:p w:rsidR="001026CC" w:rsidRPr="00CC08F8" w:rsidRDefault="001026CC" w:rsidP="001026CC">
      <w:pPr>
        <w:numPr>
          <w:ilvl w:val="0"/>
          <w:numId w:val="5"/>
        </w:numPr>
        <w:ind w:left="0" w:firstLine="709"/>
        <w:jc w:val="both"/>
        <w:rPr>
          <w:sz w:val="28"/>
          <w:szCs w:val="28"/>
        </w:rPr>
      </w:pPr>
      <w:r>
        <w:rPr>
          <w:sz w:val="28"/>
          <w:szCs w:val="28"/>
        </w:rPr>
        <w:t>за дорученням керівництва приймання</w:t>
      </w:r>
      <w:r w:rsidRPr="00D6170F">
        <w:rPr>
          <w:sz w:val="28"/>
          <w:szCs w:val="28"/>
        </w:rPr>
        <w:t xml:space="preserve"> участ</w:t>
      </w:r>
      <w:r>
        <w:rPr>
          <w:sz w:val="28"/>
          <w:szCs w:val="28"/>
        </w:rPr>
        <w:t>і</w:t>
      </w:r>
      <w:r w:rsidRPr="00D6170F">
        <w:rPr>
          <w:sz w:val="28"/>
          <w:szCs w:val="28"/>
        </w:rPr>
        <w:t xml:space="preserve"> у перевірках, наданні практичної допомоги окружним прокуратурам;</w:t>
      </w:r>
    </w:p>
    <w:p w:rsidR="001026CC" w:rsidRPr="00CC08F8" w:rsidRDefault="001026CC" w:rsidP="001026CC">
      <w:pPr>
        <w:numPr>
          <w:ilvl w:val="0"/>
          <w:numId w:val="5"/>
        </w:numPr>
        <w:ind w:left="0" w:firstLine="709"/>
        <w:jc w:val="both"/>
        <w:rPr>
          <w:sz w:val="28"/>
          <w:szCs w:val="28"/>
        </w:rPr>
      </w:pPr>
      <w:r w:rsidRPr="00CC08F8">
        <w:rPr>
          <w:sz w:val="28"/>
          <w:szCs w:val="28"/>
        </w:rPr>
        <w:t>за дорученням керівництва здійснення розгляд</w:t>
      </w:r>
      <w:r>
        <w:rPr>
          <w:sz w:val="28"/>
          <w:szCs w:val="28"/>
        </w:rPr>
        <w:t>у</w:t>
      </w:r>
      <w:r w:rsidRPr="00CC08F8">
        <w:rPr>
          <w:sz w:val="28"/>
          <w:szCs w:val="28"/>
        </w:rPr>
        <w:t xml:space="preserve"> звернень і запитів, у тому числі народних депутатів України, інформаційних запитів, заяв і повідомлень про вчинення кримінального правопорушення, а також скарг учасників кримінального провадження на рішення, дії чи бездіяльність слідчих і прокурорів, </w:t>
      </w:r>
      <w:proofErr w:type="gramStart"/>
      <w:r w:rsidRPr="00CC08F8">
        <w:rPr>
          <w:sz w:val="28"/>
          <w:szCs w:val="28"/>
        </w:rPr>
        <w:t>у межах</w:t>
      </w:r>
      <w:proofErr w:type="gramEnd"/>
      <w:r w:rsidRPr="00CC08F8">
        <w:rPr>
          <w:sz w:val="28"/>
          <w:szCs w:val="28"/>
        </w:rPr>
        <w:t xml:space="preserve"> повноважень надання відповідей або підготовка проєктів відповідей на них;</w:t>
      </w:r>
    </w:p>
    <w:p w:rsidR="001026CC" w:rsidRPr="00CC08F8" w:rsidRDefault="001026CC" w:rsidP="001026CC">
      <w:pPr>
        <w:numPr>
          <w:ilvl w:val="0"/>
          <w:numId w:val="5"/>
        </w:numPr>
        <w:ind w:left="0" w:firstLine="709"/>
        <w:jc w:val="both"/>
        <w:rPr>
          <w:sz w:val="28"/>
          <w:szCs w:val="28"/>
        </w:rPr>
      </w:pPr>
      <w:r w:rsidRPr="00CC08F8">
        <w:rPr>
          <w:sz w:val="28"/>
          <w:szCs w:val="28"/>
        </w:rPr>
        <w:t>вивчення проєктів законів та інших нормативно-правових актів, підготовка пропозицій, участь у роботі з удосконалення законодавства;</w:t>
      </w:r>
    </w:p>
    <w:p w:rsidR="001026CC" w:rsidRPr="00CC08F8" w:rsidRDefault="001026CC" w:rsidP="001026CC">
      <w:pPr>
        <w:numPr>
          <w:ilvl w:val="0"/>
          <w:numId w:val="5"/>
        </w:numPr>
        <w:ind w:left="0" w:firstLine="709"/>
        <w:jc w:val="both"/>
        <w:rPr>
          <w:sz w:val="28"/>
          <w:szCs w:val="28"/>
        </w:rPr>
      </w:pPr>
      <w:r w:rsidRPr="00CC08F8">
        <w:rPr>
          <w:sz w:val="28"/>
          <w:szCs w:val="28"/>
        </w:rPr>
        <w:t>внесення відомостей до ЄРДР, ІАС «ОСОП», забезпечення повноти та достовірності відповідних даних, опрацювання документів в ІС «СЕД»;</w:t>
      </w:r>
    </w:p>
    <w:p w:rsidR="001026CC" w:rsidRPr="00CC08F8" w:rsidRDefault="001026CC" w:rsidP="001026CC">
      <w:pPr>
        <w:numPr>
          <w:ilvl w:val="0"/>
          <w:numId w:val="5"/>
        </w:numPr>
        <w:ind w:left="0" w:firstLine="709"/>
        <w:jc w:val="both"/>
        <w:rPr>
          <w:sz w:val="28"/>
          <w:szCs w:val="28"/>
        </w:rPr>
      </w:pPr>
      <w:r w:rsidRPr="00CC08F8">
        <w:rPr>
          <w:sz w:val="28"/>
          <w:szCs w:val="28"/>
        </w:rPr>
        <w:t>облік проведеної роботи, накопичення та систематизація інформаційних матеріалів за закріпленими напрямами діяльності;</w:t>
      </w:r>
    </w:p>
    <w:p w:rsidR="001026CC" w:rsidRPr="00CC08F8" w:rsidRDefault="001026CC" w:rsidP="001026CC">
      <w:pPr>
        <w:numPr>
          <w:ilvl w:val="0"/>
          <w:numId w:val="5"/>
        </w:numPr>
        <w:ind w:left="0" w:firstLine="709"/>
        <w:jc w:val="both"/>
        <w:rPr>
          <w:sz w:val="28"/>
          <w:szCs w:val="28"/>
        </w:rPr>
      </w:pPr>
      <w:r w:rsidRPr="00CC08F8">
        <w:rPr>
          <w:sz w:val="28"/>
          <w:szCs w:val="28"/>
        </w:rPr>
        <w:t xml:space="preserve">підвищення професійного рівня шляхом участі в навчальних заходах, що проводяться в </w:t>
      </w:r>
      <w:r>
        <w:rPr>
          <w:sz w:val="28"/>
          <w:szCs w:val="28"/>
        </w:rPr>
        <w:t xml:space="preserve">обласній прокуратурі, </w:t>
      </w:r>
      <w:r w:rsidRPr="00CC08F8">
        <w:rPr>
          <w:sz w:val="28"/>
          <w:szCs w:val="28"/>
        </w:rPr>
        <w:t>Офісі Генерального прокурора та Тренінговому центрі прокурорів України;</w:t>
      </w:r>
    </w:p>
    <w:p w:rsidR="001026CC" w:rsidRPr="008E50BA" w:rsidRDefault="001026CC" w:rsidP="001026CC">
      <w:pPr>
        <w:numPr>
          <w:ilvl w:val="0"/>
          <w:numId w:val="5"/>
        </w:numPr>
        <w:ind w:left="0" w:firstLine="709"/>
        <w:jc w:val="both"/>
        <w:rPr>
          <w:sz w:val="28"/>
          <w:szCs w:val="28"/>
        </w:rPr>
      </w:pPr>
      <w:r w:rsidRPr="008E50BA">
        <w:rPr>
          <w:sz w:val="28"/>
          <w:szCs w:val="28"/>
        </w:rPr>
        <w:t xml:space="preserve">виконання інших завдань і службових доручень керівництва Офісу Генерального прокурора, </w:t>
      </w:r>
      <w:r>
        <w:rPr>
          <w:sz w:val="28"/>
          <w:szCs w:val="28"/>
        </w:rPr>
        <w:t>обласної прокуратури</w:t>
      </w:r>
      <w:r w:rsidRPr="008E50BA">
        <w:rPr>
          <w:sz w:val="28"/>
          <w:szCs w:val="28"/>
        </w:rPr>
        <w:t>, управління та відділу.</w:t>
      </w:r>
    </w:p>
    <w:p w:rsidR="001026CC" w:rsidRDefault="001026CC"/>
    <w:p w:rsidR="001026CC" w:rsidRDefault="001026CC"/>
    <w:p w:rsidR="001026CC" w:rsidRDefault="001026CC"/>
    <w:p w:rsidR="001026CC" w:rsidRDefault="001026CC"/>
    <w:p w:rsidR="001026CC" w:rsidRPr="00CC08F8" w:rsidRDefault="001026CC" w:rsidP="001026CC">
      <w:pPr>
        <w:jc w:val="center"/>
        <w:rPr>
          <w:b/>
          <w:sz w:val="28"/>
          <w:szCs w:val="28"/>
        </w:rPr>
      </w:pPr>
      <w:r w:rsidRPr="00CC08F8">
        <w:rPr>
          <w:b/>
          <w:sz w:val="28"/>
          <w:szCs w:val="28"/>
        </w:rPr>
        <w:lastRenderedPageBreak/>
        <w:t>ОПИС</w:t>
      </w:r>
    </w:p>
    <w:p w:rsidR="001026CC" w:rsidRDefault="001026CC" w:rsidP="001026CC">
      <w:pPr>
        <w:jc w:val="center"/>
        <w:rPr>
          <w:b/>
          <w:sz w:val="28"/>
          <w:szCs w:val="28"/>
        </w:rPr>
      </w:pPr>
      <w:r>
        <w:rPr>
          <w:b/>
          <w:sz w:val="28"/>
          <w:szCs w:val="28"/>
        </w:rPr>
        <w:t>обов’язків на вакантну посаду</w:t>
      </w:r>
      <w:r w:rsidRPr="00CC08F8">
        <w:rPr>
          <w:b/>
          <w:sz w:val="28"/>
          <w:szCs w:val="28"/>
        </w:rPr>
        <w:t xml:space="preserve"> </w:t>
      </w:r>
      <w:r>
        <w:rPr>
          <w:b/>
          <w:sz w:val="28"/>
          <w:szCs w:val="28"/>
        </w:rPr>
        <w:t xml:space="preserve">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w:t>
      </w:r>
    </w:p>
    <w:p w:rsidR="001026CC" w:rsidRPr="008B2327" w:rsidRDefault="001026CC" w:rsidP="001026CC">
      <w:pPr>
        <w:jc w:val="center"/>
        <w:rPr>
          <w:b/>
          <w:sz w:val="28"/>
          <w:szCs w:val="28"/>
        </w:rPr>
      </w:pPr>
      <w:r>
        <w:rPr>
          <w:b/>
          <w:sz w:val="28"/>
          <w:szCs w:val="28"/>
        </w:rPr>
        <w:t>Донецької обласної прокуратури</w:t>
      </w:r>
    </w:p>
    <w:p w:rsidR="001026CC" w:rsidRDefault="001026CC" w:rsidP="001026CC">
      <w:pPr>
        <w:jc w:val="both"/>
        <w:rPr>
          <w:sz w:val="28"/>
          <w:szCs w:val="28"/>
        </w:rPr>
      </w:pPr>
    </w:p>
    <w:p w:rsidR="001026CC" w:rsidRDefault="001026CC" w:rsidP="001026CC">
      <w:pPr>
        <w:pStyle w:val="20"/>
        <w:numPr>
          <w:ilvl w:val="0"/>
          <w:numId w:val="5"/>
        </w:numPr>
        <w:shd w:val="clear" w:color="auto" w:fill="auto"/>
        <w:tabs>
          <w:tab w:val="left" w:pos="993"/>
        </w:tabs>
        <w:spacing w:line="240" w:lineRule="auto"/>
        <w:ind w:left="0" w:firstLine="709"/>
      </w:pPr>
      <w:r>
        <w:t>забезпечення виконання вимог наказу Офісу Генерального прокурора                 з питань нагляду за додержанням законів при прийманні, реєстрації, розгляді      та вирішенні в підрозділах СУ ГУ Національної поліції в Донецькій області заяв і повідомлень про кримінальні правопорушення, своєчасне внесення щодо них відомостей до Єдиного реєстру досудових розслідувань;</w:t>
      </w:r>
    </w:p>
    <w:p w:rsidR="001026CC" w:rsidRDefault="001026CC" w:rsidP="001026CC">
      <w:pPr>
        <w:pStyle w:val="20"/>
        <w:numPr>
          <w:ilvl w:val="0"/>
          <w:numId w:val="5"/>
        </w:numPr>
        <w:shd w:val="clear" w:color="auto" w:fill="auto"/>
        <w:tabs>
          <w:tab w:val="left" w:pos="993"/>
        </w:tabs>
        <w:spacing w:line="240" w:lineRule="auto"/>
        <w:ind w:left="0" w:firstLine="709"/>
      </w:pPr>
      <w:r>
        <w:t>безпосереднє виконання завдань та доручень керівництва управління    та відділу, внесення пропозицій щодо удосконалення роботи, підготовка проектів службових листів, наказів та інших організаційно-розпорядчих документів;</w:t>
      </w:r>
    </w:p>
    <w:p w:rsidR="001026CC" w:rsidRDefault="001026CC" w:rsidP="001026CC">
      <w:pPr>
        <w:pStyle w:val="20"/>
        <w:shd w:val="clear" w:color="auto" w:fill="auto"/>
        <w:tabs>
          <w:tab w:val="left" w:pos="993"/>
        </w:tabs>
        <w:spacing w:line="240" w:lineRule="auto"/>
        <w:ind w:firstLine="709"/>
      </w:pPr>
      <w:r>
        <w:t xml:space="preserve">- розгляд звернень, заяв, скарг, учасників кримінального процесу, громадян і посадових осіб, повідомлення у засобах масової інформації, </w:t>
      </w:r>
      <w:proofErr w:type="gramStart"/>
      <w:r>
        <w:t>запити  та</w:t>
      </w:r>
      <w:proofErr w:type="gramEnd"/>
      <w:r>
        <w:t xml:space="preserve"> звернення Народних депутатів України, інформаційні запити, готують проекти відповідей за наслідками їх розгляду;</w:t>
      </w:r>
    </w:p>
    <w:p w:rsidR="001026CC" w:rsidRDefault="001026CC" w:rsidP="001026CC">
      <w:pPr>
        <w:pStyle w:val="20"/>
        <w:numPr>
          <w:ilvl w:val="0"/>
          <w:numId w:val="5"/>
        </w:numPr>
        <w:shd w:val="clear" w:color="auto" w:fill="auto"/>
        <w:tabs>
          <w:tab w:val="left" w:pos="993"/>
        </w:tabs>
        <w:spacing w:line="240" w:lineRule="auto"/>
        <w:ind w:left="0" w:firstLine="709"/>
      </w:pPr>
      <w:proofErr w:type="gramStart"/>
      <w:r>
        <w:t>здійснення  щоденного</w:t>
      </w:r>
      <w:proofErr w:type="gramEnd"/>
      <w:r>
        <w:t xml:space="preserve"> моніторингу ЄРДР;</w:t>
      </w:r>
    </w:p>
    <w:p w:rsidR="001026CC" w:rsidRPr="00347D3D" w:rsidRDefault="001026CC" w:rsidP="001026CC">
      <w:pPr>
        <w:pStyle w:val="20"/>
        <w:numPr>
          <w:ilvl w:val="0"/>
          <w:numId w:val="5"/>
        </w:numPr>
        <w:shd w:val="clear" w:color="auto" w:fill="auto"/>
        <w:tabs>
          <w:tab w:val="left" w:pos="993"/>
        </w:tabs>
        <w:spacing w:line="240" w:lineRule="auto"/>
        <w:ind w:left="0" w:firstLine="709"/>
      </w:pPr>
      <w:r w:rsidRPr="00347D3D">
        <w:t xml:space="preserve"> здійснення процесуального керівництва досудовим розслідуванням </w:t>
      </w:r>
      <w:r>
        <w:t xml:space="preserve">        </w:t>
      </w:r>
      <w:r w:rsidRPr="00347D3D">
        <w:t xml:space="preserve">у кримінальних провадженнях, вирішення відповідно </w:t>
      </w:r>
      <w:proofErr w:type="gramStart"/>
      <w:r w:rsidRPr="00347D3D">
        <w:t>до закону</w:t>
      </w:r>
      <w:proofErr w:type="gramEnd"/>
      <w:r w:rsidRPr="00347D3D">
        <w:t xml:space="preserve"> інших питань </w:t>
      </w:r>
      <w:r>
        <w:t xml:space="preserve">  </w:t>
      </w:r>
      <w:r w:rsidRPr="00347D3D">
        <w:t>під час кримінального провадження, нагляд за додержанням законів при проведенні слідчих, негласних слідчих (розшукових) дій у кримінальних провадженнях та підтримання у них публічного обвинувачення</w:t>
      </w:r>
      <w:r>
        <w:t>;</w:t>
      </w:r>
    </w:p>
    <w:p w:rsidR="001026CC" w:rsidRDefault="001026CC" w:rsidP="001026CC">
      <w:pPr>
        <w:pStyle w:val="20"/>
        <w:numPr>
          <w:ilvl w:val="0"/>
          <w:numId w:val="5"/>
        </w:numPr>
        <w:tabs>
          <w:tab w:val="left" w:pos="993"/>
        </w:tabs>
        <w:spacing w:line="240" w:lineRule="auto"/>
        <w:ind w:left="0" w:firstLine="709"/>
      </w:pPr>
      <w:r>
        <w:t>перевірка законності здійснення негласних слідчих (розшукових) дій, проведення яких не потребує дозволу слідчого судді або рішення прокурора, упродовж доби з часу отримання письмового повідомлення слідчого про                  їх проведення. У разі необґрунтованого прийняття таких рішень слідчим надання вказівок про їх припинення;</w:t>
      </w:r>
    </w:p>
    <w:p w:rsidR="001026CC" w:rsidRDefault="001026CC" w:rsidP="001026CC">
      <w:pPr>
        <w:pStyle w:val="20"/>
        <w:numPr>
          <w:ilvl w:val="0"/>
          <w:numId w:val="5"/>
        </w:numPr>
        <w:tabs>
          <w:tab w:val="left" w:pos="993"/>
        </w:tabs>
        <w:spacing w:line="240" w:lineRule="auto"/>
        <w:ind w:left="0" w:firstLine="709"/>
      </w:pPr>
      <w:r>
        <w:t>погоджування клопотань про продовження строків проведення негласних слідчих (розшукових) дій після ретельного вивчення результатів проведених раніше НСРД. У разі відсутності потреби в продовженні проведення негласних слідчих (розшукових) дій вживання заходів до їх припинення;</w:t>
      </w:r>
    </w:p>
    <w:p w:rsidR="001026CC" w:rsidRDefault="001026CC" w:rsidP="001026CC">
      <w:pPr>
        <w:pStyle w:val="20"/>
        <w:numPr>
          <w:ilvl w:val="0"/>
          <w:numId w:val="5"/>
        </w:numPr>
        <w:tabs>
          <w:tab w:val="left" w:pos="993"/>
        </w:tabs>
        <w:spacing w:line="240" w:lineRule="auto"/>
        <w:ind w:left="0" w:firstLine="709"/>
      </w:pPr>
      <w:r w:rsidRPr="00347D3D">
        <w:t xml:space="preserve">вивчення кримінальних проваджень та надання у них вказівок, доручень, </w:t>
      </w:r>
      <w:r>
        <w:t>контролювання виконання доручень і вказівок, наданих слідчому органу досудового розслідування, відповідному оперативному підрозділу, щодо проведення слідчих (розшукових) дій, негласних слідчих (розшукових) дій, інших процесуальних дій;</w:t>
      </w:r>
    </w:p>
    <w:p w:rsidR="001026CC" w:rsidRDefault="001026CC" w:rsidP="001026CC">
      <w:pPr>
        <w:pStyle w:val="20"/>
        <w:numPr>
          <w:ilvl w:val="0"/>
          <w:numId w:val="5"/>
        </w:numPr>
        <w:tabs>
          <w:tab w:val="left" w:pos="993"/>
        </w:tabs>
        <w:spacing w:line="240" w:lineRule="auto"/>
        <w:ind w:left="0" w:firstLine="709"/>
      </w:pPr>
      <w:r>
        <w:t xml:space="preserve">реагування на факти невиконання слідчим (детективами) письмових вказівок прокурора або неефективного проведення досудового розслідування     та </w:t>
      </w:r>
      <w:r>
        <w:lastRenderedPageBreak/>
        <w:t xml:space="preserve">за наявності підстав, передбачених Кримінальним процесуальним кодексом України; </w:t>
      </w:r>
    </w:p>
    <w:p w:rsidR="001026CC" w:rsidRPr="006F0D9A" w:rsidRDefault="001026CC" w:rsidP="001026CC">
      <w:pPr>
        <w:numPr>
          <w:ilvl w:val="0"/>
          <w:numId w:val="5"/>
        </w:numPr>
        <w:tabs>
          <w:tab w:val="left" w:pos="993"/>
        </w:tabs>
        <w:ind w:left="0" w:firstLine="709"/>
        <w:jc w:val="both"/>
        <w:rPr>
          <w:sz w:val="28"/>
          <w:szCs w:val="28"/>
        </w:rPr>
      </w:pPr>
      <w:r w:rsidRPr="006F0D9A">
        <w:rPr>
          <w:sz w:val="28"/>
          <w:szCs w:val="28"/>
        </w:rPr>
        <w:t>складення протоколів про адміністративні правопорушення, передбачених статтями 185</w:t>
      </w:r>
      <w:r w:rsidRPr="006F0D9A">
        <w:rPr>
          <w:sz w:val="28"/>
          <w:szCs w:val="28"/>
          <w:vertAlign w:val="superscript"/>
        </w:rPr>
        <w:t>4</w:t>
      </w:r>
      <w:r w:rsidRPr="006F0D9A">
        <w:rPr>
          <w:sz w:val="28"/>
          <w:szCs w:val="28"/>
        </w:rPr>
        <w:t>, 185</w:t>
      </w:r>
      <w:r w:rsidRPr="006F0D9A">
        <w:rPr>
          <w:sz w:val="28"/>
          <w:szCs w:val="28"/>
          <w:vertAlign w:val="superscript"/>
        </w:rPr>
        <w:t>8</w:t>
      </w:r>
      <w:r w:rsidRPr="006F0D9A">
        <w:rPr>
          <w:sz w:val="28"/>
          <w:szCs w:val="28"/>
        </w:rPr>
        <w:t xml:space="preserve"> та 185</w:t>
      </w:r>
      <w:r w:rsidRPr="006F0D9A">
        <w:rPr>
          <w:sz w:val="28"/>
          <w:szCs w:val="28"/>
          <w:vertAlign w:val="superscript"/>
        </w:rPr>
        <w:t>11</w:t>
      </w:r>
      <w:r w:rsidRPr="006F0D9A">
        <w:rPr>
          <w:sz w:val="28"/>
          <w:szCs w:val="28"/>
        </w:rPr>
        <w:t xml:space="preserve"> Кодексу України про адміністративні правопорушення, підготовка рапортів про внесення відомостей про кримінальні правопорушення до ЄРДР;</w:t>
      </w:r>
    </w:p>
    <w:p w:rsidR="001026CC" w:rsidRPr="006F0D9A" w:rsidRDefault="001026CC" w:rsidP="001026CC">
      <w:pPr>
        <w:numPr>
          <w:ilvl w:val="0"/>
          <w:numId w:val="5"/>
        </w:numPr>
        <w:tabs>
          <w:tab w:val="left" w:pos="993"/>
        </w:tabs>
        <w:ind w:left="0" w:firstLine="709"/>
        <w:jc w:val="both"/>
        <w:rPr>
          <w:sz w:val="28"/>
          <w:szCs w:val="28"/>
        </w:rPr>
      </w:pPr>
      <w:r w:rsidRPr="006F0D9A">
        <w:rPr>
          <w:sz w:val="28"/>
          <w:szCs w:val="28"/>
        </w:rPr>
        <w:t>у встановленому порядку прийняття рішень про здійснення негласних слідчих (розшукових) дій, перевірка законності їх проведення;</w:t>
      </w:r>
    </w:p>
    <w:p w:rsidR="001026CC" w:rsidRPr="00347D3D" w:rsidRDefault="001026CC" w:rsidP="001026CC">
      <w:pPr>
        <w:numPr>
          <w:ilvl w:val="0"/>
          <w:numId w:val="5"/>
        </w:numPr>
        <w:tabs>
          <w:tab w:val="left" w:pos="993"/>
        </w:tabs>
        <w:ind w:left="0" w:firstLine="709"/>
        <w:jc w:val="both"/>
        <w:rPr>
          <w:sz w:val="28"/>
          <w:szCs w:val="28"/>
        </w:rPr>
      </w:pPr>
      <w:r w:rsidRPr="00347D3D">
        <w:rPr>
          <w:sz w:val="28"/>
          <w:szCs w:val="28"/>
        </w:rPr>
        <w:t>перевірка законності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обґрунтованості клопотань про продовження строку досудового розслідування, вжиття заходів щодо усунення порушень закону;</w:t>
      </w:r>
    </w:p>
    <w:p w:rsidR="001026CC" w:rsidRPr="00347D3D" w:rsidRDefault="001026CC" w:rsidP="001026CC">
      <w:pPr>
        <w:pStyle w:val="20"/>
        <w:numPr>
          <w:ilvl w:val="0"/>
          <w:numId w:val="5"/>
        </w:numPr>
        <w:shd w:val="clear" w:color="auto" w:fill="auto"/>
        <w:tabs>
          <w:tab w:val="left" w:pos="993"/>
        </w:tabs>
        <w:spacing w:line="240" w:lineRule="auto"/>
        <w:ind w:left="0" w:firstLine="709"/>
      </w:pPr>
      <w:r>
        <w:t>у разі закриття кримінального провадження вжиття заходів, передбачених статтями 96</w:t>
      </w:r>
      <w:r>
        <w:rPr>
          <w:vertAlign w:val="superscript"/>
        </w:rPr>
        <w:t>1</w:t>
      </w:r>
      <w:r>
        <w:t>, 96</w:t>
      </w:r>
      <w:r>
        <w:rPr>
          <w:vertAlign w:val="superscript"/>
        </w:rPr>
        <w:t>2</w:t>
      </w:r>
      <w:r>
        <w:t xml:space="preserve"> КК України, статтями 100, 170–174 КПК України, щодо забезпечення спеціальної конфіскації, а також вирішення долі вилучених та арештованих речей і документів;</w:t>
      </w:r>
    </w:p>
    <w:p w:rsidR="001026CC" w:rsidRPr="00B67754" w:rsidRDefault="001026CC" w:rsidP="001026CC">
      <w:pPr>
        <w:numPr>
          <w:ilvl w:val="0"/>
          <w:numId w:val="5"/>
        </w:numPr>
        <w:tabs>
          <w:tab w:val="left" w:pos="993"/>
        </w:tabs>
        <w:ind w:left="0" w:firstLine="709"/>
        <w:jc w:val="both"/>
        <w:rPr>
          <w:sz w:val="28"/>
          <w:szCs w:val="28"/>
        </w:rPr>
      </w:pPr>
      <w:r w:rsidRPr="00B67754">
        <w:rPr>
          <w:sz w:val="28"/>
          <w:szCs w:val="28"/>
        </w:rPr>
        <w:t>у разі виявлення безпосередньо або з іншого джерела фактів, що мають ознаки кримінального правопорушення, складення рапорту для доповіді керівництву Донецької обласної прокуратури, розпочинання досудового розслідування;</w:t>
      </w:r>
    </w:p>
    <w:p w:rsidR="001026CC" w:rsidRPr="00B67754" w:rsidRDefault="001026CC" w:rsidP="001026CC">
      <w:pPr>
        <w:numPr>
          <w:ilvl w:val="0"/>
          <w:numId w:val="5"/>
        </w:numPr>
        <w:tabs>
          <w:tab w:val="left" w:pos="993"/>
        </w:tabs>
        <w:ind w:left="0" w:firstLine="709"/>
        <w:jc w:val="both"/>
        <w:rPr>
          <w:sz w:val="28"/>
          <w:szCs w:val="28"/>
        </w:rPr>
      </w:pPr>
      <w:r w:rsidRPr="00B67754">
        <w:rPr>
          <w:sz w:val="28"/>
          <w:szCs w:val="28"/>
        </w:rPr>
        <w:t>участь у розгляді слідчими суддями клопотань підготовка апеляційних скарг на ухвали слідчих суддів у кримінальних провадженнях на стадії досудового розслідування, участь у їх розгляді в судах;</w:t>
      </w:r>
    </w:p>
    <w:p w:rsidR="001026CC" w:rsidRPr="00B67754" w:rsidRDefault="001026CC" w:rsidP="001026CC">
      <w:pPr>
        <w:numPr>
          <w:ilvl w:val="0"/>
          <w:numId w:val="5"/>
        </w:numPr>
        <w:tabs>
          <w:tab w:val="left" w:pos="993"/>
        </w:tabs>
        <w:ind w:left="0" w:firstLine="709"/>
        <w:jc w:val="both"/>
        <w:rPr>
          <w:sz w:val="28"/>
          <w:szCs w:val="28"/>
        </w:rPr>
      </w:pPr>
      <w:r w:rsidRPr="00B67754">
        <w:rPr>
          <w:sz w:val="28"/>
          <w:szCs w:val="28"/>
        </w:rPr>
        <w:t xml:space="preserve">пред’явлення цивільних позовів у кримінальних провадженнях </w:t>
      </w:r>
      <w:r>
        <w:rPr>
          <w:sz w:val="28"/>
          <w:szCs w:val="28"/>
        </w:rPr>
        <w:t xml:space="preserve">                   </w:t>
      </w:r>
      <w:r w:rsidRPr="00B67754">
        <w:rPr>
          <w:sz w:val="28"/>
          <w:szCs w:val="28"/>
        </w:rPr>
        <w:t xml:space="preserve">у встановлених законом випадках, забезпечення своєчасної передачі </w:t>
      </w:r>
      <w:r>
        <w:rPr>
          <w:sz w:val="28"/>
          <w:szCs w:val="28"/>
        </w:rPr>
        <w:t xml:space="preserve">                        </w:t>
      </w:r>
      <w:r w:rsidRPr="00B67754">
        <w:rPr>
          <w:sz w:val="28"/>
          <w:szCs w:val="28"/>
        </w:rPr>
        <w:t xml:space="preserve">до підрозділів представництва інтересів держави в суді матеріалів </w:t>
      </w:r>
      <w:r>
        <w:rPr>
          <w:sz w:val="28"/>
          <w:szCs w:val="28"/>
        </w:rPr>
        <w:t xml:space="preserve">                                </w:t>
      </w:r>
      <w:r w:rsidRPr="00B67754">
        <w:rPr>
          <w:sz w:val="28"/>
          <w:szCs w:val="28"/>
        </w:rPr>
        <w:t>із висновками для подання позову поза межами кримінального провадження;</w:t>
      </w:r>
    </w:p>
    <w:p w:rsidR="001026CC" w:rsidRPr="00B67754" w:rsidRDefault="001026CC" w:rsidP="001026CC">
      <w:pPr>
        <w:numPr>
          <w:ilvl w:val="0"/>
          <w:numId w:val="5"/>
        </w:numPr>
        <w:tabs>
          <w:tab w:val="left" w:pos="993"/>
        </w:tabs>
        <w:ind w:left="0" w:firstLine="709"/>
        <w:jc w:val="both"/>
        <w:rPr>
          <w:sz w:val="28"/>
          <w:szCs w:val="28"/>
        </w:rPr>
      </w:pPr>
      <w:r w:rsidRPr="00B67754">
        <w:rPr>
          <w:sz w:val="28"/>
          <w:szCs w:val="28"/>
        </w:rPr>
        <w:t>забезпечення інформування підозрюваного та потерпілого про їх право на примирення, підозрюваного – про право на угоду про визнання винуватості, роз’яснення механізму реалізації цих прав;</w:t>
      </w:r>
    </w:p>
    <w:p w:rsidR="001026CC" w:rsidRPr="00B67754" w:rsidRDefault="001026CC" w:rsidP="001026CC">
      <w:pPr>
        <w:pStyle w:val="20"/>
        <w:numPr>
          <w:ilvl w:val="0"/>
          <w:numId w:val="5"/>
        </w:numPr>
        <w:shd w:val="clear" w:color="auto" w:fill="auto"/>
        <w:tabs>
          <w:tab w:val="left" w:pos="993"/>
        </w:tabs>
        <w:spacing w:line="240" w:lineRule="auto"/>
        <w:ind w:left="0" w:firstLine="709"/>
      </w:pPr>
      <w:r w:rsidRPr="009434E6">
        <w:t>забезпечення участі у судовому засіданні при розгляді скарг                         на рішення, дії чи безд</w:t>
      </w:r>
      <w:r>
        <w:t>іяльність прокурорів відділу. При підготовці до участі         в судовому засіданні вирішувати питання щодо наявності підстав для скасування оскаржуваних рішень самостійно та за наявності підстав висловлювати мотивовану правову позицію щодо законності таких дій і рішень;</w:t>
      </w:r>
    </w:p>
    <w:p w:rsidR="001026CC" w:rsidRPr="000B1387" w:rsidRDefault="001026CC" w:rsidP="001026CC">
      <w:pPr>
        <w:numPr>
          <w:ilvl w:val="0"/>
          <w:numId w:val="5"/>
        </w:numPr>
        <w:tabs>
          <w:tab w:val="left" w:pos="993"/>
        </w:tabs>
        <w:ind w:left="0" w:firstLine="709"/>
        <w:jc w:val="both"/>
        <w:rPr>
          <w:sz w:val="28"/>
          <w:szCs w:val="28"/>
        </w:rPr>
      </w:pPr>
      <w:r w:rsidRPr="00B67754">
        <w:rPr>
          <w:sz w:val="28"/>
          <w:szCs w:val="28"/>
        </w:rPr>
        <w:t xml:space="preserve">забезпечення проведення перевірок стану та умов зберігання речових доказів, схоронності вилученого та арештованого майна і документів, а також </w:t>
      </w:r>
      <w:r>
        <w:rPr>
          <w:sz w:val="28"/>
          <w:szCs w:val="28"/>
        </w:rPr>
        <w:t xml:space="preserve">      </w:t>
      </w:r>
      <w:r w:rsidRPr="00B67754">
        <w:rPr>
          <w:sz w:val="28"/>
          <w:szCs w:val="28"/>
        </w:rPr>
        <w:t>у визначених законодавством випадках вжиття невідкладних заходів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p>
    <w:p w:rsidR="001026CC" w:rsidRDefault="001026CC" w:rsidP="001026CC">
      <w:pPr>
        <w:pStyle w:val="20"/>
        <w:numPr>
          <w:ilvl w:val="0"/>
          <w:numId w:val="5"/>
        </w:numPr>
        <w:shd w:val="clear" w:color="auto" w:fill="auto"/>
        <w:tabs>
          <w:tab w:val="left" w:pos="993"/>
        </w:tabs>
        <w:spacing w:line="240" w:lineRule="auto"/>
        <w:ind w:left="0" w:firstLine="709"/>
      </w:pPr>
      <w:r>
        <w:t xml:space="preserve">здійснення повноважень щодо підтримання публічного обвинувачення, </w:t>
      </w:r>
      <w:r>
        <w:lastRenderedPageBreak/>
        <w:t>відмови від підтримання державного обвинувачення, зміни його або висунення додаткового обвинувачення, оскарження судових рішень, інші повноваження     на стадіях провадження в суді першої інстанції та з перегляду судових рішень, відповідно до вимог кримінального процесуального закону та наказів Офісу Генерального прокурора;</w:t>
      </w:r>
    </w:p>
    <w:p w:rsidR="001026CC" w:rsidRDefault="001026CC" w:rsidP="001026CC">
      <w:pPr>
        <w:pStyle w:val="20"/>
        <w:numPr>
          <w:ilvl w:val="0"/>
          <w:numId w:val="5"/>
        </w:numPr>
        <w:shd w:val="clear" w:color="auto" w:fill="auto"/>
        <w:tabs>
          <w:tab w:val="left" w:pos="993"/>
        </w:tabs>
        <w:spacing w:line="240" w:lineRule="auto"/>
        <w:ind w:left="0" w:firstLine="709"/>
      </w:pPr>
      <w:r>
        <w:t>надання для вивчення та погодження керівнику структурного підрозділу Донецької обласної прокуратури проектів угод про визнання винуватості, опрацювання пропозиції відповідного керівника, після чого за наявності законних підстав укладання відповідних угод;</w:t>
      </w:r>
    </w:p>
    <w:p w:rsidR="001026CC" w:rsidRDefault="001026CC" w:rsidP="001026CC">
      <w:pPr>
        <w:pStyle w:val="20"/>
        <w:numPr>
          <w:ilvl w:val="0"/>
          <w:numId w:val="5"/>
        </w:numPr>
        <w:shd w:val="clear" w:color="auto" w:fill="auto"/>
        <w:tabs>
          <w:tab w:val="left" w:pos="993"/>
        </w:tabs>
        <w:spacing w:line="240" w:lineRule="auto"/>
        <w:ind w:left="0" w:firstLine="709"/>
      </w:pPr>
      <w:r>
        <w:t xml:space="preserve">сприяти суду в забезпеченні розумних строків судового провадження;            </w:t>
      </w:r>
    </w:p>
    <w:p w:rsidR="001026CC" w:rsidRPr="00B67754" w:rsidRDefault="001026CC" w:rsidP="001026CC">
      <w:pPr>
        <w:pStyle w:val="20"/>
        <w:numPr>
          <w:ilvl w:val="0"/>
          <w:numId w:val="5"/>
        </w:numPr>
        <w:shd w:val="clear" w:color="auto" w:fill="auto"/>
        <w:tabs>
          <w:tab w:val="left" w:pos="993"/>
        </w:tabs>
        <w:spacing w:line="240" w:lineRule="auto"/>
        <w:ind w:left="0" w:firstLine="709"/>
      </w:pPr>
      <w:r>
        <w:t>вивчення результатів судового розгляду конкретних кримінальних проваджень, здійснюють перевірки законності та обґрунтованості судових рішень, забезпечують своєчасне реагування на неправосудні судові рішення, ініціюють передбачені законодавством заходи реагування на порушення закону з боку суддів;</w:t>
      </w:r>
    </w:p>
    <w:p w:rsidR="001026CC" w:rsidRPr="00B67754" w:rsidRDefault="001026CC" w:rsidP="001026CC">
      <w:pPr>
        <w:numPr>
          <w:ilvl w:val="0"/>
          <w:numId w:val="5"/>
        </w:numPr>
        <w:tabs>
          <w:tab w:val="left" w:pos="993"/>
        </w:tabs>
        <w:ind w:left="0" w:firstLine="709"/>
        <w:jc w:val="both"/>
        <w:rPr>
          <w:sz w:val="28"/>
          <w:szCs w:val="28"/>
        </w:rPr>
      </w:pPr>
      <w:r w:rsidRPr="00B67754">
        <w:rPr>
          <w:sz w:val="28"/>
          <w:szCs w:val="28"/>
        </w:rPr>
        <w:t xml:space="preserve">внесення відомостей до ЄРДР, ІАС «ОСОП», забезпечення повноти </w:t>
      </w:r>
      <w:r>
        <w:rPr>
          <w:sz w:val="28"/>
          <w:szCs w:val="28"/>
        </w:rPr>
        <w:t xml:space="preserve">        </w:t>
      </w:r>
      <w:r w:rsidRPr="00B67754">
        <w:rPr>
          <w:sz w:val="28"/>
          <w:szCs w:val="28"/>
        </w:rPr>
        <w:t>та достовірності відповідних даних, опрацювання документів в ІС «СЕД»;</w:t>
      </w:r>
    </w:p>
    <w:p w:rsidR="001026CC" w:rsidRPr="00B67754" w:rsidRDefault="001026CC" w:rsidP="001026CC">
      <w:pPr>
        <w:numPr>
          <w:ilvl w:val="0"/>
          <w:numId w:val="5"/>
        </w:numPr>
        <w:tabs>
          <w:tab w:val="left" w:pos="993"/>
        </w:tabs>
        <w:ind w:left="0" w:firstLine="709"/>
        <w:jc w:val="both"/>
        <w:rPr>
          <w:sz w:val="28"/>
          <w:szCs w:val="28"/>
        </w:rPr>
      </w:pPr>
      <w:r w:rsidRPr="00B67754">
        <w:rPr>
          <w:sz w:val="28"/>
          <w:szCs w:val="28"/>
        </w:rPr>
        <w:t>облік проведеної роботи, накопичення та систематизація інформаційних матеріалів за закріпленими напрямами діяльності;</w:t>
      </w:r>
    </w:p>
    <w:p w:rsidR="001026CC" w:rsidRPr="00B67754" w:rsidRDefault="001026CC" w:rsidP="001026CC">
      <w:pPr>
        <w:numPr>
          <w:ilvl w:val="0"/>
          <w:numId w:val="5"/>
        </w:numPr>
        <w:tabs>
          <w:tab w:val="left" w:pos="993"/>
        </w:tabs>
        <w:ind w:left="0" w:firstLine="709"/>
        <w:jc w:val="both"/>
        <w:rPr>
          <w:sz w:val="28"/>
          <w:szCs w:val="28"/>
        </w:rPr>
      </w:pPr>
      <w:r w:rsidRPr="00B67754">
        <w:rPr>
          <w:sz w:val="28"/>
          <w:szCs w:val="28"/>
        </w:rPr>
        <w:t>підвищення професійного рівня</w:t>
      </w:r>
      <w:r>
        <w:rPr>
          <w:sz w:val="28"/>
          <w:szCs w:val="28"/>
        </w:rPr>
        <w:t>,</w:t>
      </w:r>
      <w:r w:rsidRPr="00B67754">
        <w:rPr>
          <w:sz w:val="28"/>
          <w:szCs w:val="28"/>
        </w:rPr>
        <w:t xml:space="preserve"> шляхом участі в навчальних заходах, що проводяться в Донецькій обласній прокуратурі, Офісі Генерального прокурора та Тренінговому центрі прокурорів України;</w:t>
      </w:r>
    </w:p>
    <w:p w:rsidR="001026CC" w:rsidRDefault="001026CC" w:rsidP="001026CC">
      <w:pPr>
        <w:pStyle w:val="20"/>
        <w:numPr>
          <w:ilvl w:val="0"/>
          <w:numId w:val="5"/>
        </w:numPr>
        <w:shd w:val="clear" w:color="auto" w:fill="auto"/>
        <w:tabs>
          <w:tab w:val="left" w:pos="993"/>
        </w:tabs>
        <w:spacing w:line="240" w:lineRule="auto"/>
        <w:ind w:left="0" w:firstLine="709"/>
      </w:pPr>
      <w:r>
        <w:t>виконання інших службових доручень керівництва Донецької обласної прокуратури, управління та відділу.</w:t>
      </w:r>
    </w:p>
    <w:p w:rsidR="001026CC" w:rsidRDefault="001026CC" w:rsidP="001026CC">
      <w:pPr>
        <w:spacing w:before="120"/>
        <w:jc w:val="both"/>
        <w:rPr>
          <w:sz w:val="28"/>
          <w:szCs w:val="28"/>
        </w:rPr>
      </w:pPr>
    </w:p>
    <w:p w:rsidR="001026CC" w:rsidRPr="001026CC" w:rsidRDefault="001026CC"/>
    <w:sectPr w:rsidR="001026CC" w:rsidRPr="001026CC" w:rsidSect="00E87772">
      <w:headerReference w:type="default" r:id="rId7"/>
      <w:pgSz w:w="12240" w:h="15840"/>
      <w:pgMar w:top="1134" w:right="567" w:bottom="1134" w:left="1701" w:header="425" w:footer="53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457" w:rsidRDefault="006C2457">
      <w:r>
        <w:separator/>
      </w:r>
    </w:p>
  </w:endnote>
  <w:endnote w:type="continuationSeparator" w:id="0">
    <w:p w:rsidR="006C2457" w:rsidRDefault="006C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457" w:rsidRDefault="006C2457">
      <w:r>
        <w:separator/>
      </w:r>
    </w:p>
  </w:footnote>
  <w:footnote w:type="continuationSeparator" w:id="0">
    <w:p w:rsidR="006C2457" w:rsidRDefault="006C2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50" w:rsidRDefault="001026CC" w:rsidP="00A72D45">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B0BEC">
      <w:rPr>
        <w:rStyle w:val="a6"/>
        <w:noProof/>
      </w:rPr>
      <w:t>17</w:t>
    </w:r>
    <w:r>
      <w:rPr>
        <w:rStyle w:val="a6"/>
      </w:rPr>
      <w:fldChar w:fldCharType="end"/>
    </w:r>
  </w:p>
  <w:p w:rsidR="00E21950" w:rsidRDefault="006C245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7DE4"/>
    <w:multiLevelType w:val="hybridMultilevel"/>
    <w:tmpl w:val="D54415DA"/>
    <w:lvl w:ilvl="0" w:tplc="1EA4F86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2A511952"/>
    <w:multiLevelType w:val="hybridMultilevel"/>
    <w:tmpl w:val="49FCC8C2"/>
    <w:lvl w:ilvl="0" w:tplc="6B84339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0ED4AAD"/>
    <w:multiLevelType w:val="hybridMultilevel"/>
    <w:tmpl w:val="037E5176"/>
    <w:lvl w:ilvl="0" w:tplc="75328A76">
      <w:start w:val="1"/>
      <w:numFmt w:val="bullet"/>
      <w:pStyle w:val="a"/>
      <w:lvlText w:val=""/>
      <w:lvlJc w:val="left"/>
      <w:pPr>
        <w:tabs>
          <w:tab w:val="num" w:pos="720"/>
        </w:tabs>
        <w:ind w:left="720" w:hanging="360"/>
      </w:pPr>
      <w:rPr>
        <w:rFonts w:ascii="Symbol" w:hAnsi="Symbol" w:hint="default"/>
        <w:b/>
        <w:i w:val="0"/>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09379D"/>
    <w:multiLevelType w:val="hybridMultilevel"/>
    <w:tmpl w:val="0DF4CEE0"/>
    <w:lvl w:ilvl="0" w:tplc="31DE6070">
      <w:numFmt w:val="bullet"/>
      <w:lvlText w:val="-"/>
      <w:lvlJc w:val="left"/>
      <w:pPr>
        <w:ind w:left="1081" w:hanging="360"/>
      </w:pPr>
      <w:rPr>
        <w:rFonts w:ascii="Times New Roman" w:eastAsia="Times New Roman" w:hAnsi="Times New Roman" w:cs="Times New Roman" w:hint="default"/>
      </w:rPr>
    </w:lvl>
    <w:lvl w:ilvl="1" w:tplc="04220003" w:tentative="1">
      <w:start w:val="1"/>
      <w:numFmt w:val="bullet"/>
      <w:lvlText w:val="o"/>
      <w:lvlJc w:val="left"/>
      <w:pPr>
        <w:ind w:left="1801" w:hanging="360"/>
      </w:pPr>
      <w:rPr>
        <w:rFonts w:ascii="Courier New" w:hAnsi="Courier New" w:cs="Courier New" w:hint="default"/>
      </w:rPr>
    </w:lvl>
    <w:lvl w:ilvl="2" w:tplc="04220005" w:tentative="1">
      <w:start w:val="1"/>
      <w:numFmt w:val="bullet"/>
      <w:lvlText w:val=""/>
      <w:lvlJc w:val="left"/>
      <w:pPr>
        <w:ind w:left="2521" w:hanging="360"/>
      </w:pPr>
      <w:rPr>
        <w:rFonts w:ascii="Wingdings" w:hAnsi="Wingdings" w:hint="default"/>
      </w:rPr>
    </w:lvl>
    <w:lvl w:ilvl="3" w:tplc="04220001" w:tentative="1">
      <w:start w:val="1"/>
      <w:numFmt w:val="bullet"/>
      <w:lvlText w:val=""/>
      <w:lvlJc w:val="left"/>
      <w:pPr>
        <w:ind w:left="3241" w:hanging="360"/>
      </w:pPr>
      <w:rPr>
        <w:rFonts w:ascii="Symbol" w:hAnsi="Symbol" w:hint="default"/>
      </w:rPr>
    </w:lvl>
    <w:lvl w:ilvl="4" w:tplc="04220003" w:tentative="1">
      <w:start w:val="1"/>
      <w:numFmt w:val="bullet"/>
      <w:lvlText w:val="o"/>
      <w:lvlJc w:val="left"/>
      <w:pPr>
        <w:ind w:left="3961" w:hanging="360"/>
      </w:pPr>
      <w:rPr>
        <w:rFonts w:ascii="Courier New" w:hAnsi="Courier New" w:cs="Courier New" w:hint="default"/>
      </w:rPr>
    </w:lvl>
    <w:lvl w:ilvl="5" w:tplc="04220005" w:tentative="1">
      <w:start w:val="1"/>
      <w:numFmt w:val="bullet"/>
      <w:lvlText w:val=""/>
      <w:lvlJc w:val="left"/>
      <w:pPr>
        <w:ind w:left="4681" w:hanging="360"/>
      </w:pPr>
      <w:rPr>
        <w:rFonts w:ascii="Wingdings" w:hAnsi="Wingdings" w:hint="default"/>
      </w:rPr>
    </w:lvl>
    <w:lvl w:ilvl="6" w:tplc="04220001" w:tentative="1">
      <w:start w:val="1"/>
      <w:numFmt w:val="bullet"/>
      <w:lvlText w:val=""/>
      <w:lvlJc w:val="left"/>
      <w:pPr>
        <w:ind w:left="5401" w:hanging="360"/>
      </w:pPr>
      <w:rPr>
        <w:rFonts w:ascii="Symbol" w:hAnsi="Symbol" w:hint="default"/>
      </w:rPr>
    </w:lvl>
    <w:lvl w:ilvl="7" w:tplc="04220003" w:tentative="1">
      <w:start w:val="1"/>
      <w:numFmt w:val="bullet"/>
      <w:lvlText w:val="o"/>
      <w:lvlJc w:val="left"/>
      <w:pPr>
        <w:ind w:left="6121" w:hanging="360"/>
      </w:pPr>
      <w:rPr>
        <w:rFonts w:ascii="Courier New" w:hAnsi="Courier New" w:cs="Courier New" w:hint="default"/>
      </w:rPr>
    </w:lvl>
    <w:lvl w:ilvl="8" w:tplc="04220005" w:tentative="1">
      <w:start w:val="1"/>
      <w:numFmt w:val="bullet"/>
      <w:lvlText w:val=""/>
      <w:lvlJc w:val="left"/>
      <w:pPr>
        <w:ind w:left="6841" w:hanging="360"/>
      </w:pPr>
      <w:rPr>
        <w:rFonts w:ascii="Wingdings" w:hAnsi="Wingdings" w:hint="default"/>
      </w:rPr>
    </w:lvl>
  </w:abstractNum>
  <w:abstractNum w:abstractNumId="4" w15:restartNumberingAfterBreak="0">
    <w:nsid w:val="7C7A2907"/>
    <w:multiLevelType w:val="hybridMultilevel"/>
    <w:tmpl w:val="0364641A"/>
    <w:lvl w:ilvl="0" w:tplc="35ECEF1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21"/>
    <w:rsid w:val="001026CC"/>
    <w:rsid w:val="001B0BEC"/>
    <w:rsid w:val="006C2457"/>
    <w:rsid w:val="00A17421"/>
    <w:rsid w:val="00C73059"/>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55C5B-1399-46DF-A253-0007593B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26CC"/>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1026CC"/>
    <w:pPr>
      <w:tabs>
        <w:tab w:val="center" w:pos="4677"/>
        <w:tab w:val="right" w:pos="9355"/>
      </w:tabs>
    </w:pPr>
  </w:style>
  <w:style w:type="character" w:customStyle="1" w:styleId="a5">
    <w:name w:val="Верхний колонтитул Знак"/>
    <w:basedOn w:val="a1"/>
    <w:link w:val="a4"/>
    <w:rsid w:val="001026CC"/>
    <w:rPr>
      <w:rFonts w:ascii="Times New Roman" w:eastAsia="Times New Roman" w:hAnsi="Times New Roman" w:cs="Times New Roman"/>
      <w:sz w:val="24"/>
      <w:szCs w:val="24"/>
      <w:lang w:eastAsia="ru-RU"/>
    </w:rPr>
  </w:style>
  <w:style w:type="character" w:styleId="a6">
    <w:name w:val="page number"/>
    <w:basedOn w:val="a1"/>
    <w:rsid w:val="001026CC"/>
  </w:style>
  <w:style w:type="paragraph" w:customStyle="1" w:styleId="a">
    <w:name w:val="Основной"/>
    <w:basedOn w:val="a0"/>
    <w:rsid w:val="001026CC"/>
    <w:pPr>
      <w:numPr>
        <w:numId w:val="2"/>
      </w:numPr>
      <w:spacing w:before="120"/>
      <w:ind w:left="0" w:firstLine="720"/>
      <w:jc w:val="both"/>
    </w:pPr>
    <w:rPr>
      <w:sz w:val="28"/>
      <w:szCs w:val="20"/>
      <w:lang w:val="uk-UA"/>
    </w:rPr>
  </w:style>
  <w:style w:type="paragraph" w:styleId="a7">
    <w:name w:val="List Paragraph"/>
    <w:basedOn w:val="a0"/>
    <w:uiPriority w:val="34"/>
    <w:qFormat/>
    <w:rsid w:val="001026CC"/>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2">
    <w:name w:val="Основной текст (2)_"/>
    <w:link w:val="20"/>
    <w:rsid w:val="001026CC"/>
    <w:rPr>
      <w:rFonts w:ascii="Times New Roman" w:eastAsia="Times New Roman" w:hAnsi="Times New Roman" w:cs="Times New Roman"/>
      <w:sz w:val="28"/>
      <w:szCs w:val="28"/>
      <w:shd w:val="clear" w:color="auto" w:fill="FFFFFF"/>
    </w:rPr>
  </w:style>
  <w:style w:type="paragraph" w:customStyle="1" w:styleId="20">
    <w:name w:val="Основной текст (2)"/>
    <w:basedOn w:val="a0"/>
    <w:link w:val="2"/>
    <w:rsid w:val="001026CC"/>
    <w:pPr>
      <w:widowControl w:val="0"/>
      <w:shd w:val="clear" w:color="auto" w:fill="FFFFFF"/>
      <w:spacing w:line="322" w:lineRule="exact"/>
      <w:jc w:val="both"/>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5342</Words>
  <Characters>30455</Characters>
  <DocSecurity>0</DocSecurity>
  <Lines>253</Lines>
  <Paragraphs>71</Paragraphs>
  <ScaleCrop>false</ScaleCrop>
  <Company/>
  <LinksUpToDate>false</LinksUpToDate>
  <CharactersWithSpaces>35726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2024-01-22T12:47:00Z</dcterms:created>
  <dcterms:modified xsi:type="dcterms:W3CDTF">2024-01-22T13:29:00Z</dcterms:modified>
</cp:coreProperties>
</file>